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01F9C9" w14:textId="32F16AA9" w:rsidR="00872D23" w:rsidRDefault="00AE30A1" w:rsidP="00780BC0">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b/>
          <w:color w:val="0070C0"/>
          <w:szCs w:val="20"/>
        </w:rPr>
        <w:t>★青字で記載しました。（2020/01/18 河本）</w:t>
      </w:r>
    </w:p>
    <w:p w14:paraId="49AFB266" w14:textId="77777777" w:rsidR="00780BC0" w:rsidRPr="00AE30A1" w:rsidRDefault="00780BC0" w:rsidP="00780BC0">
      <w:pPr>
        <w:pStyle w:val="af1"/>
        <w:ind w:left="420"/>
        <w:rPr>
          <w:rFonts w:asciiTheme="minorEastAsia" w:eastAsiaTheme="minorEastAsia" w:hAnsiTheme="minorEastAsia" w:cs="ＭＳ 明朝"/>
          <w:szCs w:val="20"/>
        </w:rPr>
      </w:pPr>
    </w:p>
    <w:p w14:paraId="7A2CD32B" w14:textId="2EF05906" w:rsidR="00780BC0" w:rsidRPr="00780BC0" w:rsidRDefault="00780BC0" w:rsidP="00780BC0">
      <w:pPr>
        <w:pStyle w:val="af1"/>
        <w:numPr>
          <w:ilvl w:val="0"/>
          <w:numId w:val="14"/>
        </w:numPr>
        <w:rPr>
          <w:rFonts w:asciiTheme="minorEastAsia" w:eastAsiaTheme="minorEastAsia" w:hAnsiTheme="minorEastAsia" w:cs="ＭＳ 明朝"/>
          <w:szCs w:val="20"/>
        </w:rPr>
      </w:pPr>
      <w:r>
        <w:rPr>
          <w:rFonts w:asciiTheme="minorEastAsia" w:eastAsiaTheme="minorEastAsia" w:hAnsiTheme="minorEastAsia" w:cs="ＭＳ 明朝" w:hint="eastAsia"/>
          <w:szCs w:val="20"/>
        </w:rPr>
        <w:t>防火防災管理細則</w:t>
      </w:r>
      <w:r w:rsidR="00872D23">
        <w:rPr>
          <w:rFonts w:asciiTheme="minorEastAsia" w:eastAsiaTheme="minorEastAsia" w:hAnsiTheme="minorEastAsia" w:cs="ＭＳ 明朝" w:hint="eastAsia"/>
          <w:szCs w:val="20"/>
        </w:rPr>
        <w:t>の検討</w:t>
      </w:r>
    </w:p>
    <w:p w14:paraId="693E7A98" w14:textId="77777777" w:rsidR="00F534CA" w:rsidRDefault="009402F1" w:rsidP="00F534CA">
      <w:pPr>
        <w:pStyle w:val="af1"/>
        <w:ind w:leftChars="270" w:left="767" w:hangingChars="100" w:hanging="200"/>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Pr="00872D23">
        <w:rPr>
          <w:rFonts w:asciiTheme="minorEastAsia" w:eastAsiaTheme="minorEastAsia" w:hAnsiTheme="minorEastAsia" w:cs="ＭＳ 明朝" w:hint="eastAsia"/>
          <w:szCs w:val="20"/>
        </w:rPr>
        <w:t>第４</w:t>
      </w:r>
      <w:r w:rsidRPr="00B609C1">
        <w:rPr>
          <w:rFonts w:asciiTheme="minorEastAsia" w:eastAsiaTheme="minorEastAsia" w:hAnsiTheme="minorEastAsia" w:cs="ＭＳ 明朝" w:hint="eastAsia"/>
          <w:szCs w:val="20"/>
        </w:rPr>
        <w:t>条　（防火管理者</w:t>
      </w:r>
      <w:r w:rsidRPr="00375554">
        <w:rPr>
          <w:rFonts w:asciiTheme="minorEastAsia" w:eastAsiaTheme="minorEastAsia" w:hAnsiTheme="minorEastAsia" w:cs="ＭＳ 明朝" w:hint="eastAsia"/>
          <w:color w:val="FF0000"/>
          <w:szCs w:val="20"/>
        </w:rPr>
        <w:t>および</w:t>
      </w:r>
      <w:r w:rsidRPr="00B609C1">
        <w:rPr>
          <w:rFonts w:asciiTheme="minorEastAsia" w:eastAsiaTheme="minorEastAsia" w:hAnsiTheme="minorEastAsia" w:cs="ＭＳ 明朝" w:hint="eastAsia"/>
          <w:color w:val="FF0000"/>
          <w:szCs w:val="20"/>
        </w:rPr>
        <w:t>統括防火管理者</w:t>
      </w:r>
      <w:r w:rsidRPr="00B609C1">
        <w:rPr>
          <w:rFonts w:asciiTheme="minorEastAsia" w:eastAsiaTheme="minorEastAsia" w:hAnsiTheme="minorEastAsia" w:cs="ＭＳ 明朝" w:hint="eastAsia"/>
          <w:szCs w:val="20"/>
        </w:rPr>
        <w:t>の選任）</w:t>
      </w:r>
    </w:p>
    <w:p w14:paraId="0DDBEFBC" w14:textId="0A11AC19" w:rsidR="009402F1" w:rsidRDefault="00F534CA" w:rsidP="00F534CA">
      <w:pPr>
        <w:pStyle w:val="af1"/>
        <w:ind w:left="1" w:firstLineChars="400" w:firstLine="803"/>
        <w:jc w:val="both"/>
        <w:rPr>
          <w:rFonts w:asciiTheme="minorEastAsia" w:eastAsiaTheme="minorEastAsia" w:hAnsiTheme="minorEastAsia" w:cs="ＭＳ 明朝"/>
          <w:b/>
          <w:szCs w:val="20"/>
        </w:rPr>
      </w:pPr>
      <w:r w:rsidRPr="00F534CA">
        <w:rPr>
          <w:rFonts w:asciiTheme="minorEastAsia" w:eastAsiaTheme="minorEastAsia" w:hAnsiTheme="minorEastAsia" w:cs="ＭＳ 明朝" w:hint="eastAsia"/>
          <w:b/>
          <w:szCs w:val="20"/>
        </w:rPr>
        <w:t>⇒第3条で説明済なので、標記通りとする。</w:t>
      </w:r>
    </w:p>
    <w:p w14:paraId="70524CC4" w14:textId="4DE24E64" w:rsidR="005F0E65" w:rsidRDefault="00A65022" w:rsidP="00A06D68">
      <w:pPr>
        <w:pStyle w:val="af1"/>
        <w:ind w:leftChars="400" w:left="1041" w:hangingChars="100" w:hanging="201"/>
        <w:jc w:val="both"/>
        <w:rPr>
          <w:rFonts w:asciiTheme="minorEastAsia" w:eastAsiaTheme="minorEastAsia" w:hAnsiTheme="minorEastAsia" w:cs="ＭＳ 明朝"/>
          <w:b/>
          <w:color w:val="0070C0"/>
          <w:szCs w:val="20"/>
        </w:rPr>
      </w:pPr>
      <w:r w:rsidRPr="00A65022">
        <w:rPr>
          <w:rFonts w:asciiTheme="minorEastAsia" w:eastAsiaTheme="minorEastAsia" w:hAnsiTheme="minorEastAsia" w:cs="ＭＳ 明朝" w:hint="eastAsia"/>
          <w:b/>
          <w:color w:val="0070C0"/>
          <w:szCs w:val="20"/>
        </w:rPr>
        <w:t>⇒</w:t>
      </w:r>
      <w:r w:rsidR="00AE30A1">
        <w:rPr>
          <w:rFonts w:asciiTheme="minorEastAsia" w:eastAsiaTheme="minorEastAsia" w:hAnsiTheme="minorEastAsia" w:cs="ＭＳ 明朝" w:hint="eastAsia"/>
          <w:b/>
          <w:color w:val="0070C0"/>
          <w:szCs w:val="20"/>
        </w:rPr>
        <w:t>★</w:t>
      </w:r>
      <w:r>
        <w:rPr>
          <w:rFonts w:asciiTheme="minorEastAsia" w:eastAsiaTheme="minorEastAsia" w:hAnsiTheme="minorEastAsia" w:cs="ＭＳ 明朝" w:hint="eastAsia"/>
          <w:b/>
          <w:color w:val="0070C0"/>
          <w:szCs w:val="20"/>
        </w:rPr>
        <w:t>修正案のとおり</w:t>
      </w:r>
      <w:r w:rsidR="00785AC1">
        <w:rPr>
          <w:rFonts w:asciiTheme="minorEastAsia" w:eastAsiaTheme="minorEastAsia" w:hAnsiTheme="minorEastAsia" w:cs="ＭＳ 明朝" w:hint="eastAsia"/>
          <w:b/>
          <w:color w:val="0070C0"/>
          <w:szCs w:val="20"/>
        </w:rPr>
        <w:t>でお願いします</w:t>
      </w:r>
      <w:r>
        <w:rPr>
          <w:rFonts w:asciiTheme="minorEastAsia" w:eastAsiaTheme="minorEastAsia" w:hAnsiTheme="minorEastAsia" w:cs="ＭＳ 明朝" w:hint="eastAsia"/>
          <w:b/>
          <w:color w:val="0070C0"/>
          <w:szCs w:val="20"/>
        </w:rPr>
        <w:t>。当マンションでは、防火管理者と統括防火管理者を</w:t>
      </w:r>
      <w:r w:rsidR="00A06D68">
        <w:rPr>
          <w:rFonts w:asciiTheme="minorEastAsia" w:eastAsiaTheme="minorEastAsia" w:hAnsiTheme="minorEastAsia" w:cs="ＭＳ 明朝" w:hint="eastAsia"/>
          <w:b/>
          <w:color w:val="0070C0"/>
          <w:szCs w:val="20"/>
        </w:rPr>
        <w:t>選任する</w:t>
      </w:r>
      <w:r>
        <w:rPr>
          <w:rFonts w:asciiTheme="minorEastAsia" w:eastAsiaTheme="minorEastAsia" w:hAnsiTheme="minorEastAsia" w:cs="ＭＳ 明朝" w:hint="eastAsia"/>
          <w:b/>
          <w:color w:val="0070C0"/>
          <w:szCs w:val="20"/>
        </w:rPr>
        <w:t>必要があります</w:t>
      </w:r>
      <w:r w:rsidR="00A06D68">
        <w:rPr>
          <w:rFonts w:asciiTheme="minorEastAsia" w:eastAsiaTheme="minorEastAsia" w:hAnsiTheme="minorEastAsia" w:cs="ＭＳ 明朝" w:hint="eastAsia"/>
          <w:b/>
          <w:color w:val="0070C0"/>
          <w:szCs w:val="20"/>
        </w:rPr>
        <w:t>。防火管理者と統括防火管理者のそれぞれの届け</w:t>
      </w:r>
      <w:r w:rsidR="00293960">
        <w:rPr>
          <w:rFonts w:asciiTheme="minorEastAsia" w:eastAsiaTheme="minorEastAsia" w:hAnsiTheme="minorEastAsia" w:cs="ＭＳ 明朝" w:hint="eastAsia"/>
          <w:b/>
          <w:color w:val="0070C0"/>
          <w:szCs w:val="20"/>
        </w:rPr>
        <w:t>出</w:t>
      </w:r>
      <w:r w:rsidR="00A06D68">
        <w:rPr>
          <w:rFonts w:asciiTheme="minorEastAsia" w:eastAsiaTheme="minorEastAsia" w:hAnsiTheme="minorEastAsia" w:cs="ＭＳ 明朝" w:hint="eastAsia"/>
          <w:b/>
          <w:color w:val="0070C0"/>
          <w:szCs w:val="20"/>
        </w:rPr>
        <w:t>を消防署に提出しています。</w:t>
      </w:r>
    </w:p>
    <w:p w14:paraId="6458CF8F" w14:textId="560CB55F" w:rsidR="00A65022" w:rsidRDefault="00A65022" w:rsidP="005F0E65">
      <w:pPr>
        <w:pStyle w:val="af1"/>
        <w:ind w:leftChars="500" w:left="1050"/>
        <w:jc w:val="both"/>
        <w:rPr>
          <w:rFonts w:asciiTheme="minorEastAsia" w:eastAsiaTheme="minorEastAsia" w:hAnsiTheme="minorEastAsia" w:cs="ＭＳ 明朝"/>
          <w:b/>
          <w:color w:val="0070C0"/>
          <w:szCs w:val="20"/>
        </w:rPr>
      </w:pPr>
      <w:r>
        <w:rPr>
          <w:rFonts w:asciiTheme="minorEastAsia" w:eastAsiaTheme="minorEastAsia" w:hAnsiTheme="minorEastAsia" w:cs="ＭＳ 明朝" w:hint="eastAsia"/>
          <w:b/>
          <w:color w:val="0070C0"/>
          <w:szCs w:val="20"/>
        </w:rPr>
        <w:t>単に「防火管理者」とす</w:t>
      </w:r>
      <w:r w:rsidR="00785AC1">
        <w:rPr>
          <w:rFonts w:asciiTheme="minorEastAsia" w:eastAsiaTheme="minorEastAsia" w:hAnsiTheme="minorEastAsia" w:cs="ＭＳ 明朝" w:hint="eastAsia"/>
          <w:b/>
          <w:color w:val="0070C0"/>
          <w:szCs w:val="20"/>
        </w:rPr>
        <w:t>ると</w:t>
      </w:r>
      <w:r w:rsidR="00293960">
        <w:rPr>
          <w:rFonts w:asciiTheme="minorEastAsia" w:eastAsiaTheme="minorEastAsia" w:hAnsiTheme="minorEastAsia" w:cs="ＭＳ 明朝" w:hint="eastAsia"/>
          <w:b/>
          <w:color w:val="0070C0"/>
          <w:szCs w:val="20"/>
        </w:rPr>
        <w:t>誤解を招きます。</w:t>
      </w:r>
    </w:p>
    <w:p w14:paraId="51D23733" w14:textId="77777777" w:rsidR="00E04FE5" w:rsidRDefault="00E04FE5" w:rsidP="005F0E65">
      <w:pPr>
        <w:pStyle w:val="af1"/>
        <w:ind w:leftChars="500" w:left="1050"/>
        <w:jc w:val="both"/>
        <w:rPr>
          <w:rFonts w:asciiTheme="minorEastAsia" w:eastAsiaTheme="minorEastAsia" w:hAnsiTheme="minorEastAsia" w:cs="ＭＳ 明朝" w:hint="eastAsia"/>
          <w:b/>
          <w:color w:val="0070C0"/>
          <w:szCs w:val="20"/>
        </w:rPr>
      </w:pPr>
    </w:p>
    <w:p w14:paraId="0E390285" w14:textId="43A5AF4A" w:rsidR="00293960" w:rsidRDefault="00A65022" w:rsidP="00A06D68">
      <w:pPr>
        <w:pStyle w:val="af1"/>
        <w:ind w:leftChars="400" w:left="1041" w:hangingChars="100" w:hanging="201"/>
        <w:jc w:val="both"/>
        <w:rPr>
          <w:rFonts w:asciiTheme="minorEastAsia" w:eastAsiaTheme="minorEastAsia" w:hAnsiTheme="minorEastAsia" w:cs="ＭＳ 明朝"/>
          <w:b/>
          <w:color w:val="0070C0"/>
          <w:szCs w:val="20"/>
        </w:rPr>
      </w:pPr>
      <w:r>
        <w:rPr>
          <w:rFonts w:asciiTheme="minorEastAsia" w:eastAsiaTheme="minorEastAsia" w:hAnsiTheme="minorEastAsia" w:cs="ＭＳ 明朝" w:hint="eastAsia"/>
          <w:b/>
          <w:color w:val="0070C0"/>
          <w:szCs w:val="20"/>
        </w:rPr>
        <w:t xml:space="preserve">　</w:t>
      </w:r>
      <w:r w:rsidR="00E04FE5">
        <w:rPr>
          <w:rFonts w:asciiTheme="minorEastAsia" w:eastAsiaTheme="minorEastAsia" w:hAnsiTheme="minorEastAsia" w:cs="ＭＳ 明朝" w:hint="eastAsia"/>
          <w:b/>
          <w:color w:val="0070C0"/>
          <w:szCs w:val="20"/>
        </w:rPr>
        <w:t>・</w:t>
      </w:r>
      <w:r w:rsidR="00AE30A1">
        <w:rPr>
          <w:rFonts w:asciiTheme="minorEastAsia" w:eastAsiaTheme="minorEastAsia" w:hAnsiTheme="minorEastAsia" w:cs="ＭＳ 明朝" w:hint="eastAsia"/>
          <w:b/>
          <w:color w:val="0070C0"/>
          <w:szCs w:val="20"/>
        </w:rPr>
        <w:t>★</w:t>
      </w:r>
      <w:r w:rsidR="00293960">
        <w:rPr>
          <w:rFonts w:asciiTheme="minorEastAsia" w:eastAsiaTheme="minorEastAsia" w:hAnsiTheme="minorEastAsia" w:cs="ＭＳ 明朝" w:hint="eastAsia"/>
          <w:b/>
          <w:color w:val="0070C0"/>
          <w:szCs w:val="20"/>
        </w:rPr>
        <w:t>上記に関連して、</w:t>
      </w:r>
      <w:r w:rsidR="00785AC1">
        <w:rPr>
          <w:rFonts w:asciiTheme="minorEastAsia" w:eastAsiaTheme="minorEastAsia" w:hAnsiTheme="minorEastAsia" w:cs="ＭＳ 明朝"/>
          <w:b/>
          <w:color w:val="0070C0"/>
          <w:szCs w:val="20"/>
        </w:rPr>
        <w:br/>
      </w:r>
      <w:r>
        <w:rPr>
          <w:rFonts w:asciiTheme="minorEastAsia" w:eastAsiaTheme="minorEastAsia" w:hAnsiTheme="minorEastAsia" w:cs="ＭＳ 明朝" w:hint="eastAsia"/>
          <w:b/>
          <w:color w:val="0070C0"/>
          <w:szCs w:val="20"/>
        </w:rPr>
        <w:t>第3条三</w:t>
      </w:r>
      <w:r w:rsidR="00A06D68">
        <w:rPr>
          <w:rFonts w:asciiTheme="minorEastAsia" w:eastAsiaTheme="minorEastAsia" w:hAnsiTheme="minorEastAsia" w:cs="ＭＳ 明朝" w:hint="eastAsia"/>
          <w:b/>
          <w:color w:val="0070C0"/>
          <w:szCs w:val="20"/>
        </w:rPr>
        <w:t>項</w:t>
      </w:r>
      <w:r w:rsidR="00785AC1">
        <w:rPr>
          <w:rFonts w:asciiTheme="minorEastAsia" w:eastAsiaTheme="minorEastAsia" w:hAnsiTheme="minorEastAsia" w:cs="ＭＳ 明朝" w:hint="eastAsia"/>
          <w:b/>
          <w:color w:val="0070C0"/>
          <w:szCs w:val="20"/>
        </w:rPr>
        <w:t xml:space="preserve">　</w:t>
      </w:r>
      <w:r w:rsidR="00293960">
        <w:rPr>
          <w:rFonts w:asciiTheme="minorEastAsia" w:eastAsiaTheme="minorEastAsia" w:hAnsiTheme="minorEastAsia" w:cs="ＭＳ 明朝" w:hint="eastAsia"/>
          <w:b/>
          <w:color w:val="0070C0"/>
          <w:szCs w:val="20"/>
        </w:rPr>
        <w:t>「本マンション</w:t>
      </w:r>
      <w:r w:rsidR="00785AC1">
        <w:rPr>
          <w:rFonts w:asciiTheme="minorEastAsia" w:eastAsiaTheme="minorEastAsia" w:hAnsiTheme="minorEastAsia" w:cs="ＭＳ 明朝" w:hint="eastAsia"/>
          <w:b/>
          <w:color w:val="0070C0"/>
          <w:szCs w:val="20"/>
        </w:rPr>
        <w:t>は</w:t>
      </w:r>
      <w:r w:rsidR="00293960">
        <w:rPr>
          <w:rFonts w:asciiTheme="minorEastAsia" w:eastAsiaTheme="minorEastAsia" w:hAnsiTheme="minorEastAsia" w:cs="ＭＳ 明朝" w:hint="eastAsia"/>
          <w:b/>
          <w:color w:val="0070C0"/>
          <w:szCs w:val="20"/>
        </w:rPr>
        <w:t>」以下の記載を変更願います。</w:t>
      </w:r>
    </w:p>
    <w:p w14:paraId="7BE61B64" w14:textId="7197B4B6" w:rsidR="00293960" w:rsidRDefault="00A65022" w:rsidP="008B4B74">
      <w:pPr>
        <w:pStyle w:val="af1"/>
        <w:ind w:leftChars="500" w:left="1050"/>
        <w:jc w:val="both"/>
        <w:rPr>
          <w:rFonts w:asciiTheme="minorEastAsia" w:eastAsiaTheme="minorEastAsia" w:hAnsiTheme="minorEastAsia" w:cs="ＭＳ 明朝"/>
          <w:b/>
          <w:color w:val="0070C0"/>
          <w:szCs w:val="20"/>
        </w:rPr>
      </w:pPr>
      <w:r>
        <w:rPr>
          <w:rFonts w:asciiTheme="minorEastAsia" w:eastAsiaTheme="minorEastAsia" w:hAnsiTheme="minorEastAsia" w:cs="ＭＳ 明朝" w:hint="eastAsia"/>
          <w:b/>
          <w:color w:val="0070C0"/>
          <w:szCs w:val="20"/>
        </w:rPr>
        <w:t>「</w:t>
      </w:r>
      <w:r w:rsidR="00293960">
        <w:rPr>
          <w:rFonts w:asciiTheme="minorEastAsia" w:eastAsiaTheme="minorEastAsia" w:hAnsiTheme="minorEastAsia" w:cs="ＭＳ 明朝" w:hint="eastAsia"/>
          <w:b/>
          <w:color w:val="0070C0"/>
          <w:szCs w:val="20"/>
        </w:rPr>
        <w:t>～</w:t>
      </w:r>
      <w:r w:rsidR="00A06D68">
        <w:rPr>
          <w:rFonts w:asciiTheme="minorEastAsia" w:eastAsiaTheme="minorEastAsia" w:hAnsiTheme="minorEastAsia" w:cs="ＭＳ 明朝" w:hint="eastAsia"/>
          <w:b/>
          <w:color w:val="0070C0"/>
          <w:szCs w:val="20"/>
        </w:rPr>
        <w:t>本マンション</w:t>
      </w:r>
      <w:r w:rsidR="00293960">
        <w:rPr>
          <w:rFonts w:asciiTheme="minorEastAsia" w:eastAsiaTheme="minorEastAsia" w:hAnsiTheme="minorEastAsia" w:cs="ＭＳ 明朝" w:hint="eastAsia"/>
          <w:b/>
          <w:color w:val="0070C0"/>
          <w:szCs w:val="20"/>
        </w:rPr>
        <w:t>は、</w:t>
      </w:r>
      <w:r w:rsidR="00E04FE5">
        <w:rPr>
          <w:rFonts w:asciiTheme="minorEastAsia" w:eastAsiaTheme="minorEastAsia" w:hAnsiTheme="minorEastAsia" w:cs="ＭＳ 明朝" w:hint="eastAsia"/>
          <w:b/>
          <w:color w:val="0070C0"/>
          <w:szCs w:val="20"/>
        </w:rPr>
        <w:t>「</w:t>
      </w:r>
      <w:r w:rsidR="00E04FE5" w:rsidRPr="00E04FE5">
        <w:rPr>
          <w:rFonts w:asciiTheme="minorEastAsia" w:eastAsiaTheme="minorEastAsia" w:hAnsiTheme="minorEastAsia" w:cs="ＭＳ 明朝" w:hint="eastAsia"/>
          <w:b/>
          <w:color w:val="0070C0"/>
          <w:szCs w:val="20"/>
        </w:rPr>
        <w:t>高層建築物（高さ31ｍを超える建築物）</w:t>
      </w:r>
      <w:r w:rsidR="00E04FE5">
        <w:rPr>
          <w:rFonts w:asciiTheme="minorEastAsia" w:eastAsiaTheme="minorEastAsia" w:hAnsiTheme="minorEastAsia" w:cs="ＭＳ 明朝" w:hint="eastAsia"/>
          <w:b/>
          <w:color w:val="0070C0"/>
          <w:szCs w:val="20"/>
        </w:rPr>
        <w:t>」にあたるため、</w:t>
      </w:r>
      <w:r w:rsidR="00293960">
        <w:rPr>
          <w:rFonts w:asciiTheme="minorEastAsia" w:eastAsiaTheme="minorEastAsia" w:hAnsiTheme="minorEastAsia" w:cs="ＭＳ 明朝" w:hint="eastAsia"/>
          <w:b/>
          <w:color w:val="0070C0"/>
          <w:szCs w:val="20"/>
        </w:rPr>
        <w:t>統括防火管理者を配置する。」</w:t>
      </w:r>
    </w:p>
    <w:p w14:paraId="374874C5" w14:textId="45C13961" w:rsidR="00A65022" w:rsidRDefault="00293960" w:rsidP="00293960">
      <w:pPr>
        <w:pStyle w:val="af1"/>
        <w:ind w:leftChars="500" w:left="1050"/>
        <w:jc w:val="both"/>
        <w:rPr>
          <w:rFonts w:asciiTheme="minorEastAsia" w:eastAsiaTheme="minorEastAsia" w:hAnsiTheme="minorEastAsia" w:cs="ＭＳ 明朝"/>
          <w:b/>
          <w:color w:val="0070C0"/>
          <w:szCs w:val="20"/>
        </w:rPr>
      </w:pPr>
      <w:r>
        <w:rPr>
          <w:rFonts w:asciiTheme="minorEastAsia" w:eastAsiaTheme="minorEastAsia" w:hAnsiTheme="minorEastAsia" w:cs="ＭＳ 明朝" w:hint="eastAsia"/>
          <w:b/>
          <w:color w:val="0070C0"/>
          <w:szCs w:val="20"/>
        </w:rPr>
        <w:t>「～</w:t>
      </w:r>
      <w:r w:rsidR="00A65022">
        <w:rPr>
          <w:rFonts w:asciiTheme="minorEastAsia" w:eastAsiaTheme="minorEastAsia" w:hAnsiTheme="minorEastAsia" w:cs="ＭＳ 明朝" w:hint="eastAsia"/>
          <w:b/>
          <w:color w:val="0070C0"/>
          <w:szCs w:val="20"/>
        </w:rPr>
        <w:t>資格名である「防火管理者」と表記する」は</w:t>
      </w:r>
      <w:r>
        <w:rPr>
          <w:rFonts w:asciiTheme="minorEastAsia" w:eastAsiaTheme="minorEastAsia" w:hAnsiTheme="minorEastAsia" w:cs="ＭＳ 明朝" w:hint="eastAsia"/>
          <w:b/>
          <w:color w:val="0070C0"/>
          <w:szCs w:val="20"/>
        </w:rPr>
        <w:t>誤解を招く表現なので</w:t>
      </w:r>
      <w:r w:rsidR="00A06D68">
        <w:rPr>
          <w:rFonts w:asciiTheme="minorEastAsia" w:eastAsiaTheme="minorEastAsia" w:hAnsiTheme="minorEastAsia" w:cs="ＭＳ 明朝" w:hint="eastAsia"/>
          <w:b/>
          <w:color w:val="0070C0"/>
          <w:szCs w:val="20"/>
        </w:rPr>
        <w:t>削除</w:t>
      </w:r>
      <w:r w:rsidR="00524B1E">
        <w:rPr>
          <w:rFonts w:asciiTheme="minorEastAsia" w:eastAsiaTheme="minorEastAsia" w:hAnsiTheme="minorEastAsia" w:cs="ＭＳ 明朝" w:hint="eastAsia"/>
          <w:b/>
          <w:color w:val="0070C0"/>
          <w:szCs w:val="20"/>
        </w:rPr>
        <w:t>願います</w:t>
      </w:r>
      <w:r w:rsidR="00A06D68">
        <w:rPr>
          <w:rFonts w:asciiTheme="minorEastAsia" w:eastAsiaTheme="minorEastAsia" w:hAnsiTheme="minorEastAsia" w:cs="ＭＳ 明朝" w:hint="eastAsia"/>
          <w:b/>
          <w:color w:val="0070C0"/>
          <w:szCs w:val="20"/>
        </w:rPr>
        <w:t>。</w:t>
      </w:r>
    </w:p>
    <w:p w14:paraId="3793708B" w14:textId="77777777" w:rsidR="00293960" w:rsidRPr="00293960" w:rsidRDefault="00293960" w:rsidP="00293960">
      <w:pPr>
        <w:pStyle w:val="af1"/>
        <w:ind w:leftChars="500" w:left="1050"/>
        <w:jc w:val="both"/>
        <w:rPr>
          <w:rFonts w:asciiTheme="minorEastAsia" w:eastAsiaTheme="minorEastAsia" w:hAnsiTheme="minorEastAsia" w:cs="ＭＳ 明朝"/>
          <w:b/>
          <w:color w:val="0070C0"/>
          <w:szCs w:val="20"/>
        </w:rPr>
      </w:pPr>
    </w:p>
    <w:p w14:paraId="6303EE7B" w14:textId="4C365EF2" w:rsidR="00F534CA" w:rsidRDefault="009402F1" w:rsidP="009402F1">
      <w:pPr>
        <w:pStyle w:val="af1"/>
        <w:ind w:leftChars="370" w:left="777"/>
        <w:rPr>
          <w:rFonts w:asciiTheme="minorEastAsia" w:eastAsiaTheme="minorEastAsia" w:hAnsiTheme="minorEastAsia" w:cs="ＭＳ 明朝"/>
          <w:szCs w:val="20"/>
        </w:rPr>
      </w:pPr>
      <w:r w:rsidRPr="00B609C1">
        <w:rPr>
          <w:rFonts w:asciiTheme="minorEastAsia" w:eastAsiaTheme="minorEastAsia" w:hAnsiTheme="minorEastAsia" w:cs="ＭＳ 明朝" w:hint="eastAsia"/>
          <w:szCs w:val="20"/>
        </w:rPr>
        <w:t>理事会の承認を得て、</w:t>
      </w:r>
      <w:r w:rsidRPr="00DE48FE">
        <w:rPr>
          <w:rFonts w:asciiTheme="minorEastAsia" w:eastAsiaTheme="minorEastAsia" w:hAnsiTheme="minorEastAsia" w:cs="ＭＳ 明朝" w:hint="eastAsia"/>
          <w:color w:val="FF0000"/>
          <w:szCs w:val="20"/>
        </w:rPr>
        <w:t>防火管理者</w:t>
      </w:r>
      <w:r w:rsidRPr="00B609C1">
        <w:rPr>
          <w:rFonts w:asciiTheme="minorEastAsia" w:eastAsiaTheme="minorEastAsia" w:hAnsiTheme="minorEastAsia" w:cs="ＭＳ 明朝" w:hint="eastAsia"/>
          <w:color w:val="FF0000"/>
          <w:szCs w:val="20"/>
        </w:rPr>
        <w:t>および</w:t>
      </w:r>
      <w:r w:rsidRPr="00B609C1">
        <w:rPr>
          <w:rFonts w:asciiTheme="minorEastAsia" w:eastAsiaTheme="minorEastAsia" w:hAnsiTheme="minorEastAsia" w:cs="ＭＳ 明朝" w:hint="eastAsia"/>
          <w:szCs w:val="20"/>
        </w:rPr>
        <w:t>統括防火管理者（以下「防火管理者」という。）に選任（解任）する。</w:t>
      </w:r>
    </w:p>
    <w:p w14:paraId="4988C834" w14:textId="2B178295" w:rsidR="009402F1" w:rsidRDefault="00C67D46" w:rsidP="00F534CA">
      <w:pPr>
        <w:pStyle w:val="af1"/>
        <w:ind w:leftChars="400" w:left="1041" w:hangingChars="100" w:hanging="201"/>
        <w:jc w:val="both"/>
        <w:rPr>
          <w:rFonts w:asciiTheme="minorEastAsia" w:eastAsiaTheme="minorEastAsia" w:hAnsiTheme="minorEastAsia" w:cs="ＭＳ 明朝"/>
          <w:b/>
          <w:szCs w:val="20"/>
        </w:rPr>
      </w:pPr>
      <w:r w:rsidRPr="00F534CA">
        <w:rPr>
          <w:rFonts w:asciiTheme="minorEastAsia" w:eastAsiaTheme="minorEastAsia" w:hAnsiTheme="minorEastAsia" w:cs="ＭＳ 明朝" w:hint="eastAsia"/>
          <w:b/>
          <w:szCs w:val="20"/>
        </w:rPr>
        <w:t>⇒防火管理者と統括防火管理者とは並列できる概念ではない</w:t>
      </w:r>
      <w:r w:rsidR="00F534CA" w:rsidRPr="00F534CA">
        <w:rPr>
          <w:rFonts w:asciiTheme="minorEastAsia" w:eastAsiaTheme="minorEastAsia" w:hAnsiTheme="minorEastAsia" w:cs="ＭＳ 明朝" w:hint="eastAsia"/>
          <w:b/>
          <w:szCs w:val="20"/>
        </w:rPr>
        <w:t>（</w:t>
      </w:r>
      <w:r w:rsidR="007F467B" w:rsidRPr="00F534CA">
        <w:rPr>
          <w:rFonts w:asciiTheme="minorEastAsia" w:eastAsiaTheme="minorEastAsia" w:hAnsiTheme="minorEastAsia" w:cs="ＭＳ 明朝" w:hint="eastAsia"/>
          <w:b/>
          <w:szCs w:val="20"/>
        </w:rPr>
        <w:t>後者は前者に包含される概念</w:t>
      </w:r>
      <w:r w:rsidR="00F534CA" w:rsidRPr="00F534CA">
        <w:rPr>
          <w:rFonts w:asciiTheme="minorEastAsia" w:eastAsiaTheme="minorEastAsia" w:hAnsiTheme="minorEastAsia" w:cs="ＭＳ 明朝" w:hint="eastAsia"/>
          <w:b/>
          <w:szCs w:val="20"/>
        </w:rPr>
        <w:t>）</w:t>
      </w:r>
      <w:r w:rsidR="007F467B" w:rsidRPr="00F534CA">
        <w:rPr>
          <w:rFonts w:asciiTheme="minorEastAsia" w:eastAsiaTheme="minorEastAsia" w:hAnsiTheme="minorEastAsia" w:cs="ＭＳ 明朝" w:hint="eastAsia"/>
          <w:b/>
          <w:szCs w:val="20"/>
        </w:rPr>
        <w:t>。</w:t>
      </w:r>
      <w:r w:rsidR="00F534CA">
        <w:rPr>
          <w:rFonts w:asciiTheme="minorEastAsia" w:eastAsiaTheme="minorEastAsia" w:hAnsiTheme="minorEastAsia" w:cs="ＭＳ 明朝"/>
          <w:b/>
          <w:szCs w:val="20"/>
        </w:rPr>
        <w:br/>
      </w:r>
      <w:r w:rsidR="00F534CA" w:rsidRPr="00F534CA">
        <w:rPr>
          <w:rFonts w:asciiTheme="minorEastAsia" w:eastAsiaTheme="minorEastAsia" w:hAnsiTheme="minorEastAsia" w:cs="ＭＳ 明朝" w:hint="eastAsia"/>
          <w:b/>
          <w:szCs w:val="20"/>
        </w:rPr>
        <w:t>多少持って回った表現になるが、</w:t>
      </w:r>
      <w:r w:rsidR="007F467B" w:rsidRPr="00F534CA">
        <w:rPr>
          <w:rFonts w:asciiTheme="minorEastAsia" w:eastAsiaTheme="minorEastAsia" w:hAnsiTheme="minorEastAsia" w:cs="ＭＳ 明朝" w:hint="eastAsia"/>
          <w:b/>
          <w:szCs w:val="20"/>
        </w:rPr>
        <w:t>「統括防火管理者の任に当たる防火管理者」に変更</w:t>
      </w:r>
      <w:r w:rsidRPr="00F534CA">
        <w:rPr>
          <w:rFonts w:asciiTheme="minorEastAsia" w:eastAsiaTheme="minorEastAsia" w:hAnsiTheme="minorEastAsia" w:cs="ＭＳ 明朝" w:hint="eastAsia"/>
          <w:b/>
          <w:szCs w:val="20"/>
        </w:rPr>
        <w:t>。</w:t>
      </w:r>
    </w:p>
    <w:p w14:paraId="7B1F3E62" w14:textId="464283A6" w:rsidR="00293960" w:rsidRDefault="00A65022" w:rsidP="00F534CA">
      <w:pPr>
        <w:pStyle w:val="af1"/>
        <w:ind w:leftChars="400" w:left="1041" w:hangingChars="100" w:hanging="201"/>
        <w:jc w:val="both"/>
        <w:rPr>
          <w:rFonts w:asciiTheme="minorEastAsia" w:eastAsiaTheme="minorEastAsia" w:hAnsiTheme="minorEastAsia" w:cs="ＭＳ 明朝"/>
          <w:b/>
          <w:color w:val="0070C0"/>
          <w:szCs w:val="20"/>
        </w:rPr>
      </w:pPr>
      <w:r w:rsidRPr="00A65022">
        <w:rPr>
          <w:rFonts w:asciiTheme="minorEastAsia" w:eastAsiaTheme="minorEastAsia" w:hAnsiTheme="minorEastAsia" w:cs="ＭＳ 明朝" w:hint="eastAsia"/>
          <w:b/>
          <w:color w:val="0070C0"/>
          <w:szCs w:val="20"/>
        </w:rPr>
        <w:t>⇒</w:t>
      </w:r>
      <w:r w:rsidR="00AE30A1">
        <w:rPr>
          <w:rFonts w:asciiTheme="minorEastAsia" w:eastAsiaTheme="minorEastAsia" w:hAnsiTheme="minorEastAsia" w:cs="ＭＳ 明朝" w:hint="eastAsia"/>
          <w:b/>
          <w:color w:val="0070C0"/>
          <w:szCs w:val="20"/>
        </w:rPr>
        <w:t>★</w:t>
      </w:r>
      <w:r w:rsidR="005F0E65">
        <w:rPr>
          <w:rFonts w:asciiTheme="minorEastAsia" w:eastAsiaTheme="minorEastAsia" w:hAnsiTheme="minorEastAsia" w:cs="ＭＳ 明朝" w:hint="eastAsia"/>
          <w:b/>
          <w:color w:val="0070C0"/>
          <w:szCs w:val="20"/>
        </w:rPr>
        <w:t>こ</w:t>
      </w:r>
      <w:r w:rsidR="00663213">
        <w:rPr>
          <w:rFonts w:asciiTheme="minorEastAsia" w:eastAsiaTheme="minorEastAsia" w:hAnsiTheme="minorEastAsia" w:cs="ＭＳ 明朝" w:hint="eastAsia"/>
          <w:b/>
          <w:color w:val="0070C0"/>
          <w:szCs w:val="20"/>
        </w:rPr>
        <w:t>の表現ですと誤解を招きます。</w:t>
      </w:r>
      <w:r w:rsidR="00A06D68">
        <w:rPr>
          <w:rFonts w:asciiTheme="minorEastAsia" w:eastAsiaTheme="minorEastAsia" w:hAnsiTheme="minorEastAsia" w:cs="ＭＳ 明朝" w:hint="eastAsia"/>
          <w:b/>
          <w:color w:val="0070C0"/>
          <w:szCs w:val="20"/>
        </w:rPr>
        <w:t>修正案とおりでお願いします。</w:t>
      </w:r>
    </w:p>
    <w:p w14:paraId="685945AF" w14:textId="30730DD8" w:rsidR="00A65022" w:rsidRPr="00A65022" w:rsidRDefault="00293960" w:rsidP="00293960">
      <w:pPr>
        <w:pStyle w:val="af1"/>
        <w:ind w:leftChars="500" w:left="1050"/>
        <w:jc w:val="both"/>
        <w:rPr>
          <w:rFonts w:asciiTheme="minorEastAsia" w:eastAsiaTheme="minorEastAsia" w:hAnsiTheme="minorEastAsia" w:cs="ＭＳ 明朝"/>
          <w:b/>
          <w:color w:val="0070C0"/>
          <w:szCs w:val="20"/>
        </w:rPr>
      </w:pPr>
      <w:r>
        <w:rPr>
          <w:rFonts w:asciiTheme="minorEastAsia" w:eastAsiaTheme="minorEastAsia" w:hAnsiTheme="minorEastAsia" w:cs="ＭＳ 明朝" w:hint="eastAsia"/>
          <w:b/>
          <w:color w:val="0070C0"/>
          <w:szCs w:val="20"/>
        </w:rPr>
        <w:t>統括防火管理者のイメージは、</w:t>
      </w:r>
      <w:r w:rsidR="00524B1E">
        <w:rPr>
          <w:rFonts w:asciiTheme="minorEastAsia" w:eastAsiaTheme="minorEastAsia" w:hAnsiTheme="minorEastAsia" w:cs="ＭＳ 明朝" w:hint="eastAsia"/>
          <w:b/>
          <w:color w:val="0070C0"/>
          <w:szCs w:val="20"/>
        </w:rPr>
        <w:t>ビルなどで</w:t>
      </w:r>
      <w:r>
        <w:rPr>
          <w:rFonts w:asciiTheme="minorEastAsia" w:eastAsiaTheme="minorEastAsia" w:hAnsiTheme="minorEastAsia" w:cs="ＭＳ 明朝" w:hint="eastAsia"/>
          <w:b/>
          <w:color w:val="0070C0"/>
          <w:szCs w:val="20"/>
        </w:rPr>
        <w:t>複数</w:t>
      </w:r>
      <w:r w:rsidR="00524B1E">
        <w:rPr>
          <w:rFonts w:asciiTheme="minorEastAsia" w:eastAsiaTheme="minorEastAsia" w:hAnsiTheme="minorEastAsia" w:cs="ＭＳ 明朝" w:hint="eastAsia"/>
          <w:b/>
          <w:color w:val="0070C0"/>
          <w:szCs w:val="20"/>
        </w:rPr>
        <w:t>店舗があり、それぞれの店舗ごとに</w:t>
      </w:r>
      <w:r>
        <w:rPr>
          <w:rFonts w:asciiTheme="minorEastAsia" w:eastAsiaTheme="minorEastAsia" w:hAnsiTheme="minorEastAsia" w:cs="ＭＳ 明朝" w:hint="eastAsia"/>
          <w:b/>
          <w:color w:val="0070C0"/>
          <w:szCs w:val="20"/>
        </w:rPr>
        <w:t>防火管理者がいた場合、それらを統括する</w:t>
      </w:r>
      <w:r w:rsidR="00524B1E">
        <w:rPr>
          <w:rFonts w:asciiTheme="minorEastAsia" w:eastAsiaTheme="minorEastAsia" w:hAnsiTheme="minorEastAsia" w:cs="ＭＳ 明朝" w:hint="eastAsia"/>
          <w:b/>
          <w:color w:val="0070C0"/>
          <w:szCs w:val="20"/>
        </w:rPr>
        <w:t>防火管理者</w:t>
      </w:r>
      <w:r>
        <w:rPr>
          <w:rFonts w:asciiTheme="minorEastAsia" w:eastAsiaTheme="minorEastAsia" w:hAnsiTheme="minorEastAsia" w:cs="ＭＳ 明朝" w:hint="eastAsia"/>
          <w:b/>
          <w:color w:val="0070C0"/>
          <w:szCs w:val="20"/>
        </w:rPr>
        <w:t>を指します。</w:t>
      </w:r>
      <w:r w:rsidR="00524B1E">
        <w:rPr>
          <w:rFonts w:asciiTheme="minorEastAsia" w:eastAsiaTheme="minorEastAsia" w:hAnsiTheme="minorEastAsia" w:cs="ＭＳ 明朝" w:hint="eastAsia"/>
          <w:b/>
          <w:color w:val="0070C0"/>
          <w:szCs w:val="20"/>
        </w:rPr>
        <w:t>その場合、</w:t>
      </w:r>
      <w:r>
        <w:rPr>
          <w:rFonts w:asciiTheme="minorEastAsia" w:eastAsiaTheme="minorEastAsia" w:hAnsiTheme="minorEastAsia" w:cs="ＭＳ 明朝" w:hint="eastAsia"/>
          <w:b/>
          <w:color w:val="0070C0"/>
          <w:szCs w:val="20"/>
        </w:rPr>
        <w:t>1:Nの関係ですが、当マンションでは、1:1です。</w:t>
      </w:r>
      <w:r w:rsidR="00524B1E">
        <w:rPr>
          <w:rFonts w:asciiTheme="minorEastAsia" w:eastAsiaTheme="minorEastAsia" w:hAnsiTheme="minorEastAsia" w:cs="ＭＳ 明朝" w:hint="eastAsia"/>
          <w:b/>
          <w:color w:val="0070C0"/>
          <w:szCs w:val="20"/>
        </w:rPr>
        <w:t>そこがわかりづらく</w:t>
      </w:r>
      <w:r w:rsidR="008B4B74">
        <w:rPr>
          <w:rFonts w:asciiTheme="minorEastAsia" w:eastAsiaTheme="minorEastAsia" w:hAnsiTheme="minorEastAsia" w:cs="ＭＳ 明朝" w:hint="eastAsia"/>
          <w:b/>
          <w:color w:val="0070C0"/>
          <w:szCs w:val="20"/>
        </w:rPr>
        <w:t>な</w:t>
      </w:r>
      <w:r w:rsidR="00524B1E">
        <w:rPr>
          <w:rFonts w:asciiTheme="minorEastAsia" w:eastAsiaTheme="minorEastAsia" w:hAnsiTheme="minorEastAsia" w:cs="ＭＳ 明朝" w:hint="eastAsia"/>
          <w:b/>
          <w:color w:val="0070C0"/>
          <w:szCs w:val="20"/>
        </w:rPr>
        <w:t>っている原因だと思います</w:t>
      </w:r>
      <w:r w:rsidR="008407B7">
        <w:rPr>
          <w:rFonts w:asciiTheme="minorEastAsia" w:eastAsiaTheme="minorEastAsia" w:hAnsiTheme="minorEastAsia" w:cs="ＭＳ 明朝" w:hint="eastAsia"/>
          <w:b/>
          <w:color w:val="0070C0"/>
          <w:szCs w:val="20"/>
        </w:rPr>
        <w:t>。</w:t>
      </w:r>
      <w:r w:rsidR="008407B7">
        <w:rPr>
          <w:rFonts w:asciiTheme="minorEastAsia" w:eastAsiaTheme="minorEastAsia" w:hAnsiTheme="minorEastAsia" w:cs="ＭＳ 明朝"/>
          <w:b/>
          <w:color w:val="0070C0"/>
          <w:szCs w:val="20"/>
        </w:rPr>
        <w:br/>
      </w:r>
      <w:r w:rsidR="00524B1E">
        <w:rPr>
          <w:rFonts w:asciiTheme="minorEastAsia" w:eastAsiaTheme="minorEastAsia" w:hAnsiTheme="minorEastAsia" w:cs="ＭＳ 明朝" w:hint="eastAsia"/>
          <w:b/>
          <w:color w:val="0070C0"/>
          <w:szCs w:val="20"/>
        </w:rPr>
        <w:t>防火管理者と統括防火管理者を</w:t>
      </w:r>
      <w:r w:rsidR="00663213">
        <w:rPr>
          <w:rFonts w:asciiTheme="minorEastAsia" w:eastAsiaTheme="minorEastAsia" w:hAnsiTheme="minorEastAsia" w:cs="ＭＳ 明朝" w:hint="eastAsia"/>
          <w:b/>
          <w:color w:val="0070C0"/>
          <w:szCs w:val="20"/>
        </w:rPr>
        <w:t>一人の人が</w:t>
      </w:r>
      <w:r w:rsidR="00524B1E">
        <w:rPr>
          <w:rFonts w:asciiTheme="minorEastAsia" w:eastAsiaTheme="minorEastAsia" w:hAnsiTheme="minorEastAsia" w:cs="ＭＳ 明朝" w:hint="eastAsia"/>
          <w:b/>
          <w:color w:val="0070C0"/>
          <w:szCs w:val="20"/>
        </w:rPr>
        <w:t>兼務する</w:t>
      </w:r>
      <w:r w:rsidR="005F0E65">
        <w:rPr>
          <w:rFonts w:asciiTheme="minorEastAsia" w:eastAsiaTheme="minorEastAsia" w:hAnsiTheme="minorEastAsia" w:cs="ＭＳ 明朝" w:hint="eastAsia"/>
          <w:b/>
          <w:color w:val="0070C0"/>
          <w:szCs w:val="20"/>
        </w:rPr>
        <w:t>のが実態</w:t>
      </w:r>
      <w:r w:rsidR="00785AC1">
        <w:rPr>
          <w:rFonts w:asciiTheme="minorEastAsia" w:eastAsiaTheme="minorEastAsia" w:hAnsiTheme="minorEastAsia" w:cs="ＭＳ 明朝" w:hint="eastAsia"/>
          <w:b/>
          <w:color w:val="0070C0"/>
          <w:szCs w:val="20"/>
        </w:rPr>
        <w:t>で</w:t>
      </w:r>
      <w:r w:rsidR="008407B7">
        <w:rPr>
          <w:rFonts w:asciiTheme="minorEastAsia" w:eastAsiaTheme="minorEastAsia" w:hAnsiTheme="minorEastAsia" w:cs="ＭＳ 明朝" w:hint="eastAsia"/>
          <w:b/>
          <w:color w:val="0070C0"/>
          <w:szCs w:val="20"/>
        </w:rPr>
        <w:t>はありますが、</w:t>
      </w:r>
      <w:r w:rsidR="008407B7">
        <w:rPr>
          <w:rFonts w:asciiTheme="minorEastAsia" w:eastAsiaTheme="minorEastAsia" w:hAnsiTheme="minorEastAsia" w:cs="ＭＳ 明朝" w:hint="eastAsia"/>
          <w:b/>
          <w:color w:val="0070C0"/>
          <w:szCs w:val="20"/>
        </w:rPr>
        <w:t>消防署の指示に従っておりますので、修正案とおりでお願いします。</w:t>
      </w:r>
    </w:p>
    <w:p w14:paraId="43D34B27" w14:textId="04712750" w:rsidR="00A65022" w:rsidRPr="00F534CA" w:rsidRDefault="00524B1E" w:rsidP="00524B1E">
      <w:pPr>
        <w:pStyle w:val="af1"/>
        <w:tabs>
          <w:tab w:val="left" w:pos="7200"/>
        </w:tabs>
        <w:ind w:leftChars="400" w:left="1041" w:hangingChars="100" w:hanging="201"/>
        <w:jc w:val="both"/>
        <w:rPr>
          <w:rFonts w:asciiTheme="minorEastAsia" w:eastAsiaTheme="minorEastAsia" w:hAnsiTheme="minorEastAsia" w:cs="ＭＳ 明朝"/>
          <w:b/>
          <w:szCs w:val="20"/>
        </w:rPr>
      </w:pPr>
      <w:r>
        <w:rPr>
          <w:rFonts w:asciiTheme="minorEastAsia" w:eastAsiaTheme="minorEastAsia" w:hAnsiTheme="minorEastAsia" w:cs="ＭＳ 明朝"/>
          <w:b/>
          <w:szCs w:val="20"/>
        </w:rPr>
        <w:tab/>
      </w:r>
      <w:r>
        <w:rPr>
          <w:rFonts w:asciiTheme="minorEastAsia" w:eastAsiaTheme="minorEastAsia" w:hAnsiTheme="minorEastAsia" w:cs="ＭＳ 明朝"/>
          <w:b/>
          <w:szCs w:val="20"/>
        </w:rPr>
        <w:tab/>
      </w:r>
    </w:p>
    <w:p w14:paraId="7A9C3A2B" w14:textId="1DB547E2" w:rsidR="009402F1" w:rsidRDefault="009402F1" w:rsidP="009402F1">
      <w:pPr>
        <w:pStyle w:val="af1"/>
        <w:ind w:leftChars="270" w:left="567"/>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Pr="00872D23">
        <w:rPr>
          <w:rFonts w:asciiTheme="minorEastAsia" w:eastAsiaTheme="minorEastAsia" w:hAnsiTheme="minorEastAsia" w:cs="ＭＳ 明朝" w:hint="eastAsia"/>
          <w:szCs w:val="20"/>
        </w:rPr>
        <w:t>第</w:t>
      </w:r>
      <w:r>
        <w:rPr>
          <w:rFonts w:asciiTheme="minorEastAsia" w:eastAsiaTheme="minorEastAsia" w:hAnsiTheme="minorEastAsia" w:cs="ＭＳ 明朝"/>
          <w:szCs w:val="20"/>
        </w:rPr>
        <w:t>7</w:t>
      </w:r>
      <w:r w:rsidRPr="00872D23">
        <w:rPr>
          <w:rFonts w:asciiTheme="minorEastAsia" w:eastAsiaTheme="minorEastAsia" w:hAnsiTheme="minorEastAsia" w:cs="ＭＳ 明朝" w:hint="eastAsia"/>
          <w:szCs w:val="20"/>
        </w:rPr>
        <w:t>条</w:t>
      </w:r>
      <w:r>
        <w:rPr>
          <w:rFonts w:asciiTheme="minorEastAsia" w:eastAsiaTheme="minorEastAsia" w:hAnsiTheme="minorEastAsia" w:cs="ＭＳ 明朝" w:hint="eastAsia"/>
          <w:szCs w:val="20"/>
        </w:rPr>
        <w:t xml:space="preserve">　</w:t>
      </w:r>
      <w:r w:rsidRPr="00B609C1">
        <w:rPr>
          <w:rFonts w:asciiTheme="minorEastAsia" w:eastAsiaTheme="minorEastAsia" w:hAnsiTheme="minorEastAsia" w:cs="ＭＳ 明朝" w:hint="eastAsia"/>
          <w:szCs w:val="20"/>
        </w:rPr>
        <w:t>防火管理者の作成する</w:t>
      </w:r>
      <w:r w:rsidRPr="00A33DCE">
        <w:rPr>
          <w:rFonts w:asciiTheme="minorEastAsia" w:eastAsiaTheme="minorEastAsia" w:hAnsiTheme="minorEastAsia" w:cs="ＭＳ 明朝" w:hint="eastAsia"/>
          <w:strike/>
          <w:color w:val="FF0000"/>
          <w:szCs w:val="20"/>
        </w:rPr>
        <w:t>防火管理に係る消防計画（以下「</w:t>
      </w:r>
      <w:r w:rsidRPr="00B609C1">
        <w:rPr>
          <w:rFonts w:asciiTheme="minorEastAsia" w:eastAsiaTheme="minorEastAsia" w:hAnsiTheme="minorEastAsia" w:cs="ＭＳ 明朝" w:hint="eastAsia"/>
          <w:szCs w:val="20"/>
        </w:rPr>
        <w:t>消防計画</w:t>
      </w:r>
      <w:r w:rsidRPr="00A33DCE">
        <w:rPr>
          <w:rFonts w:asciiTheme="minorEastAsia" w:eastAsiaTheme="minorEastAsia" w:hAnsiTheme="minorEastAsia" w:cs="ＭＳ 明朝" w:hint="eastAsia"/>
          <w:strike/>
          <w:color w:val="FF0000"/>
          <w:szCs w:val="20"/>
        </w:rPr>
        <w:t>」という。）</w:t>
      </w:r>
      <w:r w:rsidRPr="00B609C1">
        <w:rPr>
          <w:rFonts w:asciiTheme="minorEastAsia" w:eastAsiaTheme="minorEastAsia" w:hAnsiTheme="minorEastAsia" w:cs="ＭＳ 明朝" w:hint="eastAsia"/>
          <w:szCs w:val="20"/>
        </w:rPr>
        <w:t>に基づき</w:t>
      </w:r>
    </w:p>
    <w:p w14:paraId="3FF9499F" w14:textId="7DA26172" w:rsidR="00F534CA" w:rsidRDefault="00F534CA" w:rsidP="00F534CA">
      <w:pPr>
        <w:pStyle w:val="af1"/>
        <w:ind w:leftChars="400" w:left="1041" w:hangingChars="100" w:hanging="201"/>
        <w:jc w:val="both"/>
        <w:rPr>
          <w:rFonts w:asciiTheme="minorEastAsia" w:eastAsiaTheme="minorEastAsia" w:hAnsiTheme="minorEastAsia" w:cs="ＭＳ 明朝"/>
          <w:b/>
          <w:szCs w:val="20"/>
        </w:rPr>
      </w:pPr>
      <w:r>
        <w:rPr>
          <w:rFonts w:asciiTheme="minorEastAsia" w:eastAsiaTheme="minorEastAsia" w:hAnsiTheme="minorEastAsia" w:cs="ＭＳ 明朝" w:hint="eastAsia"/>
          <w:b/>
          <w:szCs w:val="20"/>
        </w:rPr>
        <w:t>⇒東京消防庁発行文書では、「</w:t>
      </w:r>
      <w:r w:rsidRPr="00F534CA">
        <w:rPr>
          <w:rFonts w:asciiTheme="minorEastAsia" w:eastAsiaTheme="minorEastAsia" w:hAnsiTheme="minorEastAsia" w:cs="ＭＳ 明朝" w:hint="eastAsia"/>
          <w:b/>
          <w:szCs w:val="20"/>
        </w:rPr>
        <w:t>防火管理に係る消防計画</w:t>
      </w:r>
      <w:r>
        <w:rPr>
          <w:rFonts w:asciiTheme="minorEastAsia" w:eastAsiaTheme="minorEastAsia" w:hAnsiTheme="minorEastAsia" w:cs="ＭＳ 明朝" w:hint="eastAsia"/>
          <w:b/>
          <w:szCs w:val="20"/>
        </w:rPr>
        <w:t>」と「全体についての</w:t>
      </w:r>
      <w:r w:rsidRPr="00F534CA">
        <w:rPr>
          <w:rFonts w:asciiTheme="minorEastAsia" w:eastAsiaTheme="minorEastAsia" w:hAnsiTheme="minorEastAsia" w:cs="ＭＳ 明朝" w:hint="eastAsia"/>
          <w:b/>
          <w:szCs w:val="20"/>
        </w:rPr>
        <w:t>消防計画</w:t>
      </w:r>
      <w:r>
        <w:rPr>
          <w:rFonts w:asciiTheme="minorEastAsia" w:eastAsiaTheme="minorEastAsia" w:hAnsiTheme="minorEastAsia" w:cs="ＭＳ 明朝" w:hint="eastAsia"/>
          <w:b/>
          <w:szCs w:val="20"/>
        </w:rPr>
        <w:t>」と使い分けている。個々に記述する</w:t>
      </w:r>
      <w:r w:rsidR="00894224">
        <w:rPr>
          <w:rFonts w:asciiTheme="minorEastAsia" w:eastAsiaTheme="minorEastAsia" w:hAnsiTheme="minorEastAsia" w:cs="ＭＳ 明朝" w:hint="eastAsia"/>
          <w:b/>
          <w:szCs w:val="20"/>
        </w:rPr>
        <w:t>ほどのこともなく、誤解</w:t>
      </w:r>
      <w:r w:rsidR="00B158FD">
        <w:rPr>
          <w:rFonts w:asciiTheme="minorEastAsia" w:eastAsiaTheme="minorEastAsia" w:hAnsiTheme="minorEastAsia" w:cs="ＭＳ 明朝" w:hint="eastAsia"/>
          <w:b/>
          <w:szCs w:val="20"/>
        </w:rPr>
        <w:t>が</w:t>
      </w:r>
      <w:r w:rsidR="00894224">
        <w:rPr>
          <w:rFonts w:asciiTheme="minorEastAsia" w:eastAsiaTheme="minorEastAsia" w:hAnsiTheme="minorEastAsia" w:cs="ＭＳ 明朝" w:hint="eastAsia"/>
          <w:b/>
          <w:szCs w:val="20"/>
        </w:rPr>
        <w:t>生じる余地もないので、修正案通りとする。</w:t>
      </w:r>
    </w:p>
    <w:p w14:paraId="3DD0CABB" w14:textId="4EABC3FE" w:rsidR="00663213" w:rsidRDefault="00663213" w:rsidP="00E04FE5">
      <w:pPr>
        <w:pStyle w:val="af1"/>
        <w:ind w:leftChars="400" w:left="1041" w:hangingChars="100" w:hanging="201"/>
        <w:jc w:val="both"/>
        <w:rPr>
          <w:rFonts w:asciiTheme="minorEastAsia" w:eastAsiaTheme="minorEastAsia" w:hAnsiTheme="minorEastAsia" w:cs="ＭＳ 明朝"/>
          <w:b/>
          <w:color w:val="0070C0"/>
          <w:szCs w:val="20"/>
        </w:rPr>
      </w:pPr>
      <w:r w:rsidRPr="00A65022">
        <w:rPr>
          <w:rFonts w:asciiTheme="minorEastAsia" w:eastAsiaTheme="minorEastAsia" w:hAnsiTheme="minorEastAsia" w:cs="ＭＳ 明朝" w:hint="eastAsia"/>
          <w:b/>
          <w:color w:val="0070C0"/>
          <w:szCs w:val="20"/>
        </w:rPr>
        <w:t>⇒</w:t>
      </w:r>
      <w:r w:rsidR="00AE30A1">
        <w:rPr>
          <w:rFonts w:asciiTheme="minorEastAsia" w:eastAsiaTheme="minorEastAsia" w:hAnsiTheme="minorEastAsia" w:cs="ＭＳ 明朝" w:hint="eastAsia"/>
          <w:b/>
          <w:color w:val="0070C0"/>
          <w:szCs w:val="20"/>
        </w:rPr>
        <w:t>★</w:t>
      </w:r>
      <w:r>
        <w:rPr>
          <w:rFonts w:asciiTheme="minorEastAsia" w:eastAsiaTheme="minorEastAsia" w:hAnsiTheme="minorEastAsia" w:cs="ＭＳ 明朝" w:hint="eastAsia"/>
          <w:b/>
          <w:color w:val="0070C0"/>
          <w:szCs w:val="20"/>
        </w:rPr>
        <w:t>消防計画に2種類あるというのは、</w:t>
      </w:r>
      <w:r w:rsidR="008407B7">
        <w:rPr>
          <w:rFonts w:asciiTheme="minorEastAsia" w:eastAsiaTheme="minorEastAsia" w:hAnsiTheme="minorEastAsia" w:cs="ＭＳ 明朝" w:hint="eastAsia"/>
          <w:b/>
          <w:color w:val="0070C0"/>
          <w:szCs w:val="20"/>
        </w:rPr>
        <w:t>記載</w:t>
      </w:r>
      <w:r>
        <w:rPr>
          <w:rFonts w:asciiTheme="minorEastAsia" w:eastAsiaTheme="minorEastAsia" w:hAnsiTheme="minorEastAsia" w:cs="ＭＳ 明朝" w:hint="eastAsia"/>
          <w:b/>
          <w:color w:val="0070C0"/>
          <w:szCs w:val="20"/>
        </w:rPr>
        <w:t>の通りです。</w:t>
      </w:r>
      <w:r w:rsidR="00E04FE5">
        <w:rPr>
          <w:rFonts w:asciiTheme="minorEastAsia" w:eastAsiaTheme="minorEastAsia" w:hAnsiTheme="minorEastAsia" w:cs="ＭＳ 明朝"/>
          <w:b/>
          <w:color w:val="0070C0"/>
          <w:szCs w:val="20"/>
        </w:rPr>
        <w:br/>
      </w:r>
      <w:r>
        <w:rPr>
          <w:rFonts w:asciiTheme="minorEastAsia" w:eastAsiaTheme="minorEastAsia" w:hAnsiTheme="minorEastAsia" w:cs="ＭＳ 明朝" w:hint="eastAsia"/>
          <w:b/>
          <w:color w:val="0070C0"/>
          <w:szCs w:val="20"/>
        </w:rPr>
        <w:t>前者は、防火管理者が提出する消防計画であり、後者</w:t>
      </w:r>
      <w:r w:rsidR="00E04FE5">
        <w:rPr>
          <w:rFonts w:asciiTheme="minorEastAsia" w:eastAsiaTheme="minorEastAsia" w:hAnsiTheme="minorEastAsia" w:cs="ＭＳ 明朝" w:hint="eastAsia"/>
          <w:b/>
          <w:color w:val="0070C0"/>
          <w:szCs w:val="20"/>
        </w:rPr>
        <w:t>は、統括防火管理者が</w:t>
      </w:r>
      <w:r>
        <w:rPr>
          <w:rFonts w:asciiTheme="minorEastAsia" w:eastAsiaTheme="minorEastAsia" w:hAnsiTheme="minorEastAsia" w:cs="ＭＳ 明朝" w:hint="eastAsia"/>
          <w:b/>
          <w:color w:val="0070C0"/>
          <w:szCs w:val="20"/>
        </w:rPr>
        <w:t>提出する消防計画のことです。</w:t>
      </w:r>
    </w:p>
    <w:p w14:paraId="22ABF184" w14:textId="77777777" w:rsidR="00663213" w:rsidRPr="00F534CA" w:rsidRDefault="00663213" w:rsidP="00F534CA">
      <w:pPr>
        <w:pStyle w:val="af1"/>
        <w:ind w:leftChars="400" w:left="1041" w:hangingChars="100" w:hanging="201"/>
        <w:jc w:val="both"/>
        <w:rPr>
          <w:rFonts w:asciiTheme="minorEastAsia" w:eastAsiaTheme="minorEastAsia" w:hAnsiTheme="minorEastAsia" w:cs="ＭＳ 明朝"/>
          <w:b/>
          <w:szCs w:val="20"/>
        </w:rPr>
      </w:pPr>
    </w:p>
    <w:p w14:paraId="5C70975D" w14:textId="54CAC5E6" w:rsidR="00872D23" w:rsidRPr="00872D23" w:rsidRDefault="00872D23" w:rsidP="00872D23">
      <w:pPr>
        <w:pStyle w:val="af1"/>
        <w:ind w:leftChars="270" w:left="567"/>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Pr="00872D23">
        <w:rPr>
          <w:rFonts w:asciiTheme="minorEastAsia" w:eastAsiaTheme="minorEastAsia" w:hAnsiTheme="minorEastAsia" w:cs="ＭＳ 明朝" w:hint="eastAsia"/>
          <w:szCs w:val="20"/>
        </w:rPr>
        <w:t>第8条</w:t>
      </w:r>
    </w:p>
    <w:p w14:paraId="4C520BE1" w14:textId="6EC61885" w:rsidR="00872D23" w:rsidRDefault="00872D23" w:rsidP="00894224">
      <w:pPr>
        <w:pStyle w:val="af1"/>
        <w:ind w:leftChars="370" w:left="777"/>
        <w:rPr>
          <w:rFonts w:asciiTheme="minorEastAsia" w:eastAsiaTheme="minorEastAsia" w:hAnsiTheme="minorEastAsia" w:cs="ＭＳ 明朝"/>
          <w:szCs w:val="20"/>
        </w:rPr>
      </w:pPr>
      <w:r w:rsidRPr="00872D23">
        <w:rPr>
          <w:rFonts w:asciiTheme="minorEastAsia" w:eastAsiaTheme="minorEastAsia" w:hAnsiTheme="minorEastAsia" w:cs="ＭＳ 明朝" w:hint="eastAsia"/>
          <w:szCs w:val="20"/>
        </w:rPr>
        <w:t>管理組合の会計年度に合わせ5月末締めにしては？</w:t>
      </w:r>
      <w:r w:rsidR="00894224">
        <w:rPr>
          <w:rFonts w:asciiTheme="minorEastAsia" w:eastAsiaTheme="minorEastAsia" w:hAnsiTheme="minorEastAsia" w:cs="ＭＳ 明朝"/>
          <w:szCs w:val="20"/>
        </w:rPr>
        <w:br/>
      </w:r>
      <w:r w:rsidRPr="00872D23">
        <w:rPr>
          <w:rFonts w:asciiTheme="minorEastAsia" w:eastAsiaTheme="minorEastAsia" w:hAnsiTheme="minorEastAsia" w:cs="ＭＳ 明朝" w:hint="eastAsia"/>
          <w:szCs w:val="20"/>
        </w:rPr>
        <w:t>定例会開催日（通常7月第三日曜日）とすると、7月は新旧防火管理者が重なり、報酬額も二重で支払うこととなってしまう。</w:t>
      </w:r>
    </w:p>
    <w:p w14:paraId="40A78B2C" w14:textId="139425E2" w:rsidR="00894224" w:rsidRDefault="00894224" w:rsidP="00B158FD">
      <w:pPr>
        <w:pStyle w:val="af1"/>
        <w:ind w:leftChars="370" w:left="978" w:hangingChars="100" w:hanging="201"/>
        <w:rPr>
          <w:rFonts w:asciiTheme="minorEastAsia" w:eastAsiaTheme="minorEastAsia" w:hAnsiTheme="minorEastAsia" w:cs="ＭＳ 明朝"/>
          <w:b/>
          <w:szCs w:val="20"/>
        </w:rPr>
      </w:pPr>
      <w:r>
        <w:rPr>
          <w:rFonts w:asciiTheme="minorEastAsia" w:eastAsiaTheme="minorEastAsia" w:hAnsiTheme="minorEastAsia" w:cs="ＭＳ 明朝" w:hint="eastAsia"/>
          <w:b/>
          <w:szCs w:val="20"/>
        </w:rPr>
        <w:t>⇒</w:t>
      </w:r>
      <w:r w:rsidR="00B158FD">
        <w:rPr>
          <w:rFonts w:asciiTheme="minorEastAsia" w:eastAsiaTheme="minorEastAsia" w:hAnsiTheme="minorEastAsia" w:cs="ＭＳ 明朝" w:hint="eastAsia"/>
          <w:b/>
          <w:szCs w:val="20"/>
        </w:rPr>
        <w:t>任期満了で防火管理者が存在しない期間を作ってはならないため、任命期間は会計期間と同一にはできない。</w:t>
      </w:r>
      <w:r w:rsidR="001750B0">
        <w:rPr>
          <w:rFonts w:asciiTheme="minorEastAsia" w:eastAsiaTheme="minorEastAsia" w:hAnsiTheme="minorEastAsia" w:cs="ＭＳ 明朝" w:hint="eastAsia"/>
          <w:b/>
          <w:szCs w:val="20"/>
        </w:rPr>
        <w:t>そこで、第3項</w:t>
      </w:r>
      <w:r w:rsidR="00B158FD">
        <w:rPr>
          <w:rFonts w:asciiTheme="minorEastAsia" w:eastAsiaTheme="minorEastAsia" w:hAnsiTheme="minorEastAsia" w:cs="ＭＳ 明朝" w:hint="eastAsia"/>
          <w:b/>
          <w:szCs w:val="20"/>
        </w:rPr>
        <w:t>を設け、在任期間の計算においては</w:t>
      </w:r>
      <w:r w:rsidR="001750B0">
        <w:rPr>
          <w:rFonts w:asciiTheme="minorEastAsia" w:eastAsiaTheme="minorEastAsia" w:hAnsiTheme="minorEastAsia" w:cs="ＭＳ 明朝" w:hint="eastAsia"/>
          <w:b/>
          <w:szCs w:val="20"/>
        </w:rPr>
        <w:t>片端入れの原則を追記する。</w:t>
      </w:r>
    </w:p>
    <w:p w14:paraId="62D4AEB9" w14:textId="14809C89" w:rsidR="00663213" w:rsidRDefault="00663213" w:rsidP="00B158FD">
      <w:pPr>
        <w:pStyle w:val="af1"/>
        <w:ind w:leftChars="370" w:left="978" w:hangingChars="100" w:hanging="201"/>
        <w:rPr>
          <w:rFonts w:asciiTheme="minorEastAsia" w:eastAsiaTheme="minorEastAsia" w:hAnsiTheme="minorEastAsia" w:cs="ＭＳ 明朝"/>
          <w:b/>
          <w:color w:val="0070C0"/>
          <w:szCs w:val="20"/>
        </w:rPr>
      </w:pPr>
      <w:r w:rsidRPr="00A65022">
        <w:rPr>
          <w:rFonts w:asciiTheme="minorEastAsia" w:eastAsiaTheme="minorEastAsia" w:hAnsiTheme="minorEastAsia" w:cs="ＭＳ 明朝" w:hint="eastAsia"/>
          <w:b/>
          <w:color w:val="0070C0"/>
          <w:szCs w:val="20"/>
        </w:rPr>
        <w:lastRenderedPageBreak/>
        <w:t>⇒</w:t>
      </w:r>
      <w:r w:rsidR="00AE30A1">
        <w:rPr>
          <w:rFonts w:asciiTheme="minorEastAsia" w:eastAsiaTheme="minorEastAsia" w:hAnsiTheme="minorEastAsia" w:cs="ＭＳ 明朝" w:hint="eastAsia"/>
          <w:b/>
          <w:color w:val="0070C0"/>
          <w:szCs w:val="20"/>
        </w:rPr>
        <w:t>★</w:t>
      </w:r>
      <w:r>
        <w:rPr>
          <w:rFonts w:asciiTheme="minorEastAsia" w:eastAsiaTheme="minorEastAsia" w:hAnsiTheme="minorEastAsia" w:cs="ＭＳ 明朝" w:hint="eastAsia"/>
          <w:b/>
          <w:color w:val="0070C0"/>
          <w:szCs w:val="20"/>
        </w:rPr>
        <w:t>本件については、</w:t>
      </w:r>
      <w:r w:rsidR="00785AC1">
        <w:rPr>
          <w:rFonts w:asciiTheme="minorEastAsia" w:eastAsiaTheme="minorEastAsia" w:hAnsiTheme="minorEastAsia" w:cs="ＭＳ 明朝" w:hint="eastAsia"/>
          <w:b/>
          <w:color w:val="0070C0"/>
          <w:szCs w:val="20"/>
        </w:rPr>
        <w:t>規約</w:t>
      </w:r>
      <w:r>
        <w:rPr>
          <w:rFonts w:asciiTheme="minorEastAsia" w:eastAsiaTheme="minorEastAsia" w:hAnsiTheme="minorEastAsia" w:cs="ＭＳ 明朝" w:hint="eastAsia"/>
          <w:b/>
          <w:color w:val="0070C0"/>
          <w:szCs w:val="20"/>
        </w:rPr>
        <w:t>検討委員会と理事会で</w:t>
      </w:r>
      <w:r w:rsidR="009426C8">
        <w:rPr>
          <w:rFonts w:asciiTheme="minorEastAsia" w:eastAsiaTheme="minorEastAsia" w:hAnsiTheme="minorEastAsia" w:cs="ＭＳ 明朝" w:hint="eastAsia"/>
          <w:b/>
          <w:color w:val="0070C0"/>
          <w:szCs w:val="20"/>
        </w:rPr>
        <w:t>検討していただければと思います。</w:t>
      </w:r>
    </w:p>
    <w:p w14:paraId="6F07D7E8" w14:textId="77777777" w:rsidR="00663213" w:rsidRPr="00894224" w:rsidRDefault="00663213" w:rsidP="00B158FD">
      <w:pPr>
        <w:pStyle w:val="af1"/>
        <w:ind w:leftChars="370" w:left="978" w:hangingChars="100" w:hanging="201"/>
        <w:rPr>
          <w:rFonts w:asciiTheme="minorEastAsia" w:eastAsiaTheme="minorEastAsia" w:hAnsiTheme="minorEastAsia" w:cs="ＭＳ 明朝"/>
          <w:b/>
          <w:szCs w:val="20"/>
        </w:rPr>
      </w:pPr>
    </w:p>
    <w:p w14:paraId="1AACB1F4" w14:textId="5111AEB2" w:rsidR="00872D23" w:rsidRDefault="00872D23" w:rsidP="00872D23">
      <w:pPr>
        <w:pStyle w:val="af1"/>
        <w:ind w:leftChars="270" w:left="567"/>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Pr="00872D23">
        <w:rPr>
          <w:rFonts w:asciiTheme="minorEastAsia" w:eastAsiaTheme="minorEastAsia" w:hAnsiTheme="minorEastAsia" w:cs="ＭＳ 明朝" w:hint="eastAsia"/>
          <w:szCs w:val="20"/>
        </w:rPr>
        <w:t>9条と10条は同じ事</w:t>
      </w:r>
      <w:r>
        <w:rPr>
          <w:rFonts w:asciiTheme="minorEastAsia" w:eastAsiaTheme="minorEastAsia" w:hAnsiTheme="minorEastAsia" w:cs="ＭＳ 明朝" w:hint="eastAsia"/>
          <w:szCs w:val="20"/>
        </w:rPr>
        <w:t>、</w:t>
      </w:r>
      <w:r w:rsidRPr="00872D23">
        <w:rPr>
          <w:rFonts w:asciiTheme="minorEastAsia" w:eastAsiaTheme="minorEastAsia" w:hAnsiTheme="minorEastAsia" w:cs="ＭＳ 明朝" w:hint="eastAsia"/>
          <w:szCs w:val="20"/>
        </w:rPr>
        <w:t>10条が不要</w:t>
      </w:r>
      <w:r>
        <w:rPr>
          <w:rFonts w:asciiTheme="minorEastAsia" w:eastAsiaTheme="minorEastAsia" w:hAnsiTheme="minorEastAsia" w:cs="ＭＳ 明朝" w:hint="eastAsia"/>
          <w:szCs w:val="20"/>
        </w:rPr>
        <w:t>では？</w:t>
      </w:r>
    </w:p>
    <w:p w14:paraId="60E6DACD" w14:textId="64643F9B" w:rsidR="001750B0" w:rsidRDefault="001750B0" w:rsidP="00B17ED9">
      <w:pPr>
        <w:pStyle w:val="af1"/>
        <w:ind w:leftChars="370" w:left="978" w:hangingChars="100" w:hanging="201"/>
        <w:rPr>
          <w:rFonts w:asciiTheme="minorEastAsia" w:eastAsiaTheme="minorEastAsia" w:hAnsiTheme="minorEastAsia" w:cs="ＭＳ 明朝"/>
          <w:b/>
          <w:szCs w:val="20"/>
        </w:rPr>
      </w:pPr>
      <w:r>
        <w:rPr>
          <w:rFonts w:asciiTheme="minorEastAsia" w:eastAsiaTheme="minorEastAsia" w:hAnsiTheme="minorEastAsia" w:cs="ＭＳ 明朝" w:hint="eastAsia"/>
          <w:b/>
          <w:szCs w:val="20"/>
        </w:rPr>
        <w:t>⇒</w:t>
      </w:r>
      <w:r w:rsidR="002761FD" w:rsidRPr="002761FD">
        <w:rPr>
          <w:rFonts w:asciiTheme="minorEastAsia" w:eastAsiaTheme="minorEastAsia" w:hAnsiTheme="minorEastAsia" w:cs="ＭＳ 明朝" w:hint="eastAsia"/>
          <w:b/>
          <w:szCs w:val="20"/>
        </w:rPr>
        <w:t>第</w:t>
      </w:r>
      <w:r w:rsidR="002761FD">
        <w:rPr>
          <w:rFonts w:asciiTheme="minorEastAsia" w:eastAsiaTheme="minorEastAsia" w:hAnsiTheme="minorEastAsia" w:cs="ＭＳ 明朝" w:hint="eastAsia"/>
          <w:b/>
          <w:szCs w:val="20"/>
        </w:rPr>
        <w:t>9</w:t>
      </w:r>
      <w:r w:rsidR="002761FD" w:rsidRPr="002761FD">
        <w:rPr>
          <w:rFonts w:asciiTheme="minorEastAsia" w:eastAsiaTheme="minorEastAsia" w:hAnsiTheme="minorEastAsia" w:cs="ＭＳ 明朝" w:hint="eastAsia"/>
          <w:b/>
          <w:szCs w:val="20"/>
        </w:rPr>
        <w:t>条と第10条は別の事柄。</w:t>
      </w:r>
      <w:r w:rsidR="002761FD">
        <w:rPr>
          <w:rFonts w:asciiTheme="minorEastAsia" w:eastAsiaTheme="minorEastAsia" w:hAnsiTheme="minorEastAsia" w:cs="ＭＳ 明朝" w:hint="eastAsia"/>
          <w:b/>
          <w:szCs w:val="20"/>
        </w:rPr>
        <w:t>第9条は</w:t>
      </w:r>
      <w:r w:rsidR="00B17ED9">
        <w:rPr>
          <w:rFonts w:asciiTheme="minorEastAsia" w:eastAsiaTheme="minorEastAsia" w:hAnsiTheme="minorEastAsia" w:cs="ＭＳ 明朝" w:hint="eastAsia"/>
          <w:b/>
          <w:szCs w:val="20"/>
        </w:rPr>
        <w:t>一般的に行われている業務の</w:t>
      </w:r>
      <w:r w:rsidR="002761FD">
        <w:rPr>
          <w:rFonts w:asciiTheme="minorEastAsia" w:eastAsiaTheme="minorEastAsia" w:hAnsiTheme="minorEastAsia" w:cs="ＭＳ 明朝" w:hint="eastAsia"/>
          <w:b/>
          <w:szCs w:val="20"/>
        </w:rPr>
        <w:t>一部委託の話、第10条は、</w:t>
      </w:r>
      <w:r w:rsidR="002761FD" w:rsidRPr="002761FD">
        <w:rPr>
          <w:rFonts w:asciiTheme="minorEastAsia" w:eastAsiaTheme="minorEastAsia" w:hAnsiTheme="minorEastAsia" w:cs="ＭＳ 明朝" w:hint="eastAsia"/>
          <w:b/>
          <w:szCs w:val="20"/>
        </w:rPr>
        <w:t>防火管理者の業務自体の外部委託である。</w:t>
      </w:r>
      <w:r w:rsidR="002761FD">
        <w:rPr>
          <w:rFonts w:asciiTheme="minorEastAsia" w:eastAsiaTheme="minorEastAsia" w:hAnsiTheme="minorEastAsia" w:cs="ＭＳ 明朝" w:hint="eastAsia"/>
          <w:b/>
          <w:szCs w:val="20"/>
        </w:rPr>
        <w:t>これは</w:t>
      </w:r>
      <w:r w:rsidR="00B17ED9">
        <w:rPr>
          <w:rFonts w:asciiTheme="minorEastAsia" w:eastAsiaTheme="minorEastAsia" w:hAnsiTheme="minorEastAsia" w:cs="ＭＳ 明朝" w:hint="eastAsia"/>
          <w:b/>
          <w:szCs w:val="20"/>
        </w:rPr>
        <w:t>東京消防庁の「防火管理実践ガイド」でも明記されている。</w:t>
      </w:r>
    </w:p>
    <w:p w14:paraId="1A8BBA17" w14:textId="25020273" w:rsidR="009426C8" w:rsidRPr="001750B0" w:rsidRDefault="009426C8" w:rsidP="00B17ED9">
      <w:pPr>
        <w:pStyle w:val="af1"/>
        <w:ind w:leftChars="370" w:left="978" w:hangingChars="100" w:hanging="201"/>
        <w:rPr>
          <w:rFonts w:asciiTheme="minorEastAsia" w:eastAsiaTheme="minorEastAsia" w:hAnsiTheme="minorEastAsia" w:cs="ＭＳ 明朝"/>
          <w:b/>
          <w:szCs w:val="20"/>
        </w:rPr>
      </w:pPr>
      <w:r w:rsidRPr="00A65022">
        <w:rPr>
          <w:rFonts w:asciiTheme="minorEastAsia" w:eastAsiaTheme="minorEastAsia" w:hAnsiTheme="minorEastAsia" w:cs="ＭＳ 明朝" w:hint="eastAsia"/>
          <w:b/>
          <w:color w:val="0070C0"/>
          <w:szCs w:val="20"/>
        </w:rPr>
        <w:t>⇒</w:t>
      </w:r>
      <w:r w:rsidR="00AE30A1">
        <w:rPr>
          <w:rFonts w:asciiTheme="minorEastAsia" w:eastAsiaTheme="minorEastAsia" w:hAnsiTheme="minorEastAsia" w:cs="ＭＳ 明朝" w:hint="eastAsia"/>
          <w:b/>
          <w:color w:val="0070C0"/>
          <w:szCs w:val="20"/>
        </w:rPr>
        <w:t>★</w:t>
      </w:r>
      <w:r>
        <w:rPr>
          <w:rFonts w:asciiTheme="minorEastAsia" w:eastAsiaTheme="minorEastAsia" w:hAnsiTheme="minorEastAsia" w:cs="ＭＳ 明朝" w:hint="eastAsia"/>
          <w:b/>
          <w:color w:val="0070C0"/>
          <w:szCs w:val="20"/>
        </w:rPr>
        <w:t>小林防火管理者へ。こちらの内容でよ</w:t>
      </w:r>
      <w:r w:rsidR="008B4B74">
        <w:rPr>
          <w:rFonts w:asciiTheme="minorEastAsia" w:eastAsiaTheme="minorEastAsia" w:hAnsiTheme="minorEastAsia" w:cs="ＭＳ 明朝" w:hint="eastAsia"/>
          <w:b/>
          <w:color w:val="0070C0"/>
          <w:szCs w:val="20"/>
        </w:rPr>
        <w:t>ろし</w:t>
      </w:r>
      <w:r>
        <w:rPr>
          <w:rFonts w:asciiTheme="minorEastAsia" w:eastAsiaTheme="minorEastAsia" w:hAnsiTheme="minorEastAsia" w:cs="ＭＳ 明朝" w:hint="eastAsia"/>
          <w:b/>
          <w:color w:val="0070C0"/>
          <w:szCs w:val="20"/>
        </w:rPr>
        <w:t>いでしょうか。ご確認ください。</w:t>
      </w:r>
    </w:p>
    <w:p w14:paraId="14E1E44B" w14:textId="77777777" w:rsidR="009426C8" w:rsidRDefault="009426C8" w:rsidP="005061A1">
      <w:pPr>
        <w:pStyle w:val="af1"/>
        <w:ind w:leftChars="370" w:left="777"/>
        <w:rPr>
          <w:rFonts w:asciiTheme="minorEastAsia" w:eastAsiaTheme="minorEastAsia" w:hAnsiTheme="minorEastAsia" w:cs="ＭＳ 明朝"/>
          <w:szCs w:val="20"/>
        </w:rPr>
      </w:pPr>
    </w:p>
    <w:p w14:paraId="4E2D33B9" w14:textId="32D8F3C6" w:rsidR="00872D23" w:rsidRDefault="00872D23" w:rsidP="005061A1">
      <w:pPr>
        <w:pStyle w:val="af1"/>
        <w:ind w:leftChars="370" w:left="777"/>
        <w:rPr>
          <w:rFonts w:asciiTheme="minorEastAsia" w:eastAsiaTheme="minorEastAsia" w:hAnsiTheme="minorEastAsia" w:cs="ＭＳ 明朝"/>
          <w:szCs w:val="20"/>
        </w:rPr>
      </w:pPr>
      <w:r w:rsidRPr="00872D23">
        <w:rPr>
          <w:rFonts w:asciiTheme="minorEastAsia" w:eastAsiaTheme="minorEastAsia" w:hAnsiTheme="minorEastAsia" w:cs="ＭＳ 明朝" w:hint="eastAsia"/>
          <w:szCs w:val="20"/>
        </w:rPr>
        <w:t>第10</w:t>
      </w:r>
      <w:r w:rsidR="005061A1">
        <w:rPr>
          <w:rFonts w:asciiTheme="minorEastAsia" w:eastAsiaTheme="minorEastAsia" w:hAnsiTheme="minorEastAsia" w:cs="ＭＳ 明朝" w:hint="eastAsia"/>
          <w:szCs w:val="20"/>
        </w:rPr>
        <w:t>条を残すのであれば、「防火管理者を選任することが困難な場合</w:t>
      </w:r>
      <w:r w:rsidRPr="00872D23">
        <w:rPr>
          <w:rFonts w:asciiTheme="minorEastAsia" w:eastAsiaTheme="minorEastAsia" w:hAnsiTheme="minorEastAsia" w:cs="ＭＳ 明朝" w:hint="eastAsia"/>
          <w:szCs w:val="20"/>
        </w:rPr>
        <w:t>」は不要では？</w:t>
      </w:r>
      <w:r w:rsidR="005061A1">
        <w:rPr>
          <w:rFonts w:asciiTheme="minorEastAsia" w:eastAsiaTheme="minorEastAsia" w:hAnsiTheme="minorEastAsia" w:cs="ＭＳ 明朝"/>
          <w:szCs w:val="20"/>
        </w:rPr>
        <w:br/>
      </w:r>
      <w:r w:rsidRPr="00872D23">
        <w:rPr>
          <w:rFonts w:asciiTheme="minorEastAsia" w:eastAsiaTheme="minorEastAsia" w:hAnsiTheme="minorEastAsia" w:cs="ＭＳ 明朝" w:hint="eastAsia"/>
          <w:szCs w:val="20"/>
        </w:rPr>
        <w:t>第4条2において、「副理事長に就任要請する」としているので、整合性が合わない。</w:t>
      </w:r>
    </w:p>
    <w:p w14:paraId="480CD011" w14:textId="26B2503D" w:rsidR="001750B0" w:rsidRPr="00B17ED9" w:rsidRDefault="001750B0" w:rsidP="00B17ED9">
      <w:pPr>
        <w:pStyle w:val="af1"/>
        <w:ind w:leftChars="370" w:left="978" w:hangingChars="100" w:hanging="201"/>
        <w:rPr>
          <w:rFonts w:asciiTheme="minorEastAsia" w:eastAsiaTheme="minorEastAsia" w:hAnsiTheme="minorEastAsia" w:cs="ＭＳ 明朝"/>
          <w:b/>
          <w:szCs w:val="20"/>
        </w:rPr>
      </w:pPr>
      <w:r w:rsidRPr="00B17ED9">
        <w:rPr>
          <w:rFonts w:asciiTheme="minorEastAsia" w:eastAsiaTheme="minorEastAsia" w:hAnsiTheme="minorEastAsia" w:cs="ＭＳ 明朝" w:hint="eastAsia"/>
          <w:b/>
          <w:szCs w:val="20"/>
        </w:rPr>
        <w:t>⇒「副理事長に就任要請する」と記載し</w:t>
      </w:r>
      <w:r w:rsidR="00703907">
        <w:rPr>
          <w:rFonts w:asciiTheme="minorEastAsia" w:eastAsiaTheme="minorEastAsia" w:hAnsiTheme="minorEastAsia" w:cs="ＭＳ 明朝" w:hint="eastAsia"/>
          <w:b/>
          <w:szCs w:val="20"/>
        </w:rPr>
        <w:t>て</w:t>
      </w:r>
      <w:r w:rsidR="00B158FD">
        <w:rPr>
          <w:rFonts w:asciiTheme="minorEastAsia" w:eastAsiaTheme="minorEastAsia" w:hAnsiTheme="minorEastAsia" w:cs="ＭＳ 明朝" w:hint="eastAsia"/>
          <w:b/>
          <w:szCs w:val="20"/>
        </w:rPr>
        <w:t>あっても</w:t>
      </w:r>
      <w:r w:rsidRPr="00B17ED9">
        <w:rPr>
          <w:rFonts w:asciiTheme="minorEastAsia" w:eastAsiaTheme="minorEastAsia" w:hAnsiTheme="minorEastAsia" w:cs="ＭＳ 明朝" w:hint="eastAsia"/>
          <w:b/>
          <w:szCs w:val="20"/>
        </w:rPr>
        <w:t>実現できない場合がある。</w:t>
      </w:r>
      <w:r w:rsidR="00B158FD">
        <w:rPr>
          <w:rFonts w:asciiTheme="minorEastAsia" w:eastAsiaTheme="minorEastAsia" w:hAnsiTheme="minorEastAsia" w:cs="ＭＳ 明朝" w:hint="eastAsia"/>
          <w:b/>
          <w:szCs w:val="20"/>
        </w:rPr>
        <w:t>副理事長</w:t>
      </w:r>
      <w:r w:rsidR="00EB54DD">
        <w:rPr>
          <w:rFonts w:asciiTheme="minorEastAsia" w:eastAsiaTheme="minorEastAsia" w:hAnsiTheme="minorEastAsia" w:cs="ＭＳ 明朝" w:hint="eastAsia"/>
          <w:b/>
          <w:szCs w:val="20"/>
        </w:rPr>
        <w:t>が（当然に）就任する」としているわけではない（この場合は「整合性がない」というのでしょうね）。</w:t>
      </w:r>
    </w:p>
    <w:p w14:paraId="25EE4FE3" w14:textId="5924AA1D" w:rsidR="009426C8" w:rsidRPr="001750B0" w:rsidRDefault="009426C8" w:rsidP="009426C8">
      <w:pPr>
        <w:pStyle w:val="af1"/>
        <w:ind w:leftChars="370" w:left="978" w:hangingChars="100" w:hanging="201"/>
        <w:rPr>
          <w:rFonts w:asciiTheme="minorEastAsia" w:eastAsiaTheme="minorEastAsia" w:hAnsiTheme="minorEastAsia" w:cs="ＭＳ 明朝"/>
          <w:b/>
          <w:szCs w:val="20"/>
        </w:rPr>
      </w:pPr>
      <w:r w:rsidRPr="00A65022">
        <w:rPr>
          <w:rFonts w:asciiTheme="minorEastAsia" w:eastAsiaTheme="minorEastAsia" w:hAnsiTheme="minorEastAsia" w:cs="ＭＳ 明朝" w:hint="eastAsia"/>
          <w:b/>
          <w:color w:val="0070C0"/>
          <w:szCs w:val="20"/>
        </w:rPr>
        <w:t>⇒</w:t>
      </w:r>
      <w:r w:rsidR="00AE30A1">
        <w:rPr>
          <w:rFonts w:asciiTheme="minorEastAsia" w:eastAsiaTheme="minorEastAsia" w:hAnsiTheme="minorEastAsia" w:cs="ＭＳ 明朝" w:hint="eastAsia"/>
          <w:b/>
          <w:color w:val="0070C0"/>
          <w:szCs w:val="20"/>
        </w:rPr>
        <w:t>★</w:t>
      </w:r>
      <w:r>
        <w:rPr>
          <w:rFonts w:asciiTheme="minorEastAsia" w:eastAsiaTheme="minorEastAsia" w:hAnsiTheme="minorEastAsia" w:cs="ＭＳ 明朝" w:hint="eastAsia"/>
          <w:b/>
          <w:color w:val="0070C0"/>
          <w:szCs w:val="20"/>
        </w:rPr>
        <w:t>小林防火管理者へ。こちらの内容でよ</w:t>
      </w:r>
      <w:r w:rsidR="008B4B74">
        <w:rPr>
          <w:rFonts w:asciiTheme="minorEastAsia" w:eastAsiaTheme="minorEastAsia" w:hAnsiTheme="minorEastAsia" w:cs="ＭＳ 明朝" w:hint="eastAsia"/>
          <w:b/>
          <w:color w:val="0070C0"/>
          <w:szCs w:val="20"/>
        </w:rPr>
        <w:t>ろし</w:t>
      </w:r>
      <w:r>
        <w:rPr>
          <w:rFonts w:asciiTheme="minorEastAsia" w:eastAsiaTheme="minorEastAsia" w:hAnsiTheme="minorEastAsia" w:cs="ＭＳ 明朝" w:hint="eastAsia"/>
          <w:b/>
          <w:color w:val="0070C0"/>
          <w:szCs w:val="20"/>
        </w:rPr>
        <w:t>いでしょうか。ご確認ください。</w:t>
      </w:r>
    </w:p>
    <w:p w14:paraId="427B726F" w14:textId="77777777" w:rsidR="009426C8" w:rsidRDefault="009426C8" w:rsidP="00872D23">
      <w:pPr>
        <w:pStyle w:val="af1"/>
        <w:ind w:leftChars="270" w:left="567"/>
        <w:rPr>
          <w:rFonts w:asciiTheme="minorEastAsia" w:eastAsiaTheme="minorEastAsia" w:hAnsiTheme="minorEastAsia" w:cs="ＭＳ 明朝"/>
          <w:szCs w:val="20"/>
        </w:rPr>
      </w:pPr>
    </w:p>
    <w:p w14:paraId="06C99BAA" w14:textId="282E2455" w:rsidR="00872D23" w:rsidRDefault="00872D23" w:rsidP="00872D23">
      <w:pPr>
        <w:pStyle w:val="af1"/>
        <w:ind w:leftChars="270" w:left="567"/>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Pr="00872D23">
        <w:rPr>
          <w:rFonts w:asciiTheme="minorEastAsia" w:eastAsiaTheme="minorEastAsia" w:hAnsiTheme="minorEastAsia" w:cs="ＭＳ 明朝" w:hint="eastAsia"/>
          <w:szCs w:val="20"/>
        </w:rPr>
        <w:t>第12条</w:t>
      </w:r>
      <w:r>
        <w:rPr>
          <w:rFonts w:asciiTheme="minorEastAsia" w:eastAsiaTheme="minorEastAsia" w:hAnsiTheme="minorEastAsia" w:cs="ＭＳ 明朝" w:hint="eastAsia"/>
          <w:szCs w:val="20"/>
        </w:rPr>
        <w:t xml:space="preserve">　</w:t>
      </w:r>
      <w:r w:rsidRPr="00872D23">
        <w:rPr>
          <w:rFonts w:asciiTheme="minorEastAsia" w:eastAsiaTheme="minorEastAsia" w:hAnsiTheme="minorEastAsia" w:cs="ＭＳ 明朝" w:hint="eastAsia"/>
          <w:szCs w:val="20"/>
        </w:rPr>
        <w:t>定例会の開催は、現状細則のままがいい。</w:t>
      </w:r>
    </w:p>
    <w:p w14:paraId="288D8F56" w14:textId="2E0BA732" w:rsidR="00B17ED9" w:rsidRDefault="00B17ED9" w:rsidP="00B17ED9">
      <w:pPr>
        <w:pStyle w:val="af1"/>
        <w:ind w:leftChars="370" w:left="978" w:hangingChars="100" w:hanging="201"/>
        <w:rPr>
          <w:rFonts w:asciiTheme="minorEastAsia" w:eastAsiaTheme="minorEastAsia" w:hAnsiTheme="minorEastAsia" w:cs="ＭＳ 明朝"/>
          <w:b/>
          <w:color w:val="FF0000"/>
          <w:szCs w:val="20"/>
        </w:rPr>
      </w:pPr>
      <w:r w:rsidRPr="00703907">
        <w:rPr>
          <w:rFonts w:asciiTheme="minorEastAsia" w:eastAsiaTheme="minorEastAsia" w:hAnsiTheme="minorEastAsia" w:cs="ＭＳ 明朝" w:hint="eastAsia"/>
          <w:b/>
          <w:color w:val="FF0000"/>
          <w:szCs w:val="20"/>
        </w:rPr>
        <w:t>⇒</w:t>
      </w:r>
      <w:r w:rsidR="005D7D16" w:rsidRPr="00703907">
        <w:rPr>
          <w:rFonts w:asciiTheme="minorEastAsia" w:eastAsiaTheme="minorEastAsia" w:hAnsiTheme="minorEastAsia" w:cs="ＭＳ 明朝" w:hint="eastAsia"/>
          <w:b/>
          <w:color w:val="FF0000"/>
          <w:szCs w:val="20"/>
        </w:rPr>
        <w:t>現状細則では「定例会」とは何かわからない（規定類になじまない）。</w:t>
      </w:r>
      <w:r w:rsidR="005D7D16" w:rsidRPr="00703907">
        <w:rPr>
          <w:rFonts w:asciiTheme="minorEastAsia" w:eastAsiaTheme="minorEastAsia" w:hAnsiTheme="minorEastAsia" w:cs="ＭＳ 明朝"/>
          <w:b/>
          <w:color w:val="FF0000"/>
          <w:szCs w:val="20"/>
        </w:rPr>
        <w:br/>
      </w:r>
      <w:r w:rsidR="00EB54DD" w:rsidRPr="00EB54DD">
        <w:rPr>
          <w:rFonts w:asciiTheme="minorEastAsia" w:eastAsiaTheme="minorEastAsia" w:hAnsiTheme="minorEastAsia" w:cs="ＭＳ 明朝" w:hint="eastAsia"/>
          <w:b/>
          <w:color w:val="FF0000"/>
          <w:szCs w:val="20"/>
        </w:rPr>
        <w:t>現行第4条の「定期的</w:t>
      </w:r>
      <w:r w:rsidR="002D798D">
        <w:rPr>
          <w:rFonts w:asciiTheme="minorEastAsia" w:eastAsiaTheme="minorEastAsia" w:hAnsiTheme="minorEastAsia" w:cs="ＭＳ 明朝" w:hint="eastAsia"/>
          <w:b/>
          <w:color w:val="FF0000"/>
          <w:szCs w:val="20"/>
        </w:rPr>
        <w:t>に開催する</w:t>
      </w:r>
      <w:r w:rsidR="00EB54DD" w:rsidRPr="00EB54DD">
        <w:rPr>
          <w:rFonts w:asciiTheme="minorEastAsia" w:eastAsiaTheme="minorEastAsia" w:hAnsiTheme="minorEastAsia" w:cs="ＭＳ 明朝" w:hint="eastAsia"/>
          <w:b/>
          <w:color w:val="FF0000"/>
          <w:szCs w:val="20"/>
        </w:rPr>
        <w:t>」</w:t>
      </w:r>
      <w:r w:rsidR="002D798D">
        <w:rPr>
          <w:rFonts w:asciiTheme="minorEastAsia" w:eastAsiaTheme="minorEastAsia" w:hAnsiTheme="minorEastAsia" w:cs="ＭＳ 明朝" w:hint="eastAsia"/>
          <w:b/>
          <w:color w:val="FF0000"/>
          <w:szCs w:val="20"/>
        </w:rPr>
        <w:t>の「定期的」</w:t>
      </w:r>
      <w:r w:rsidR="00EB54DD" w:rsidRPr="00EB54DD">
        <w:rPr>
          <w:rFonts w:asciiTheme="minorEastAsia" w:eastAsiaTheme="minorEastAsia" w:hAnsiTheme="minorEastAsia" w:cs="ＭＳ 明朝" w:hint="eastAsia"/>
          <w:b/>
          <w:color w:val="FF0000"/>
          <w:szCs w:val="20"/>
        </w:rPr>
        <w:t>とは何を意味するのか教えてください。「定例</w:t>
      </w:r>
      <w:r w:rsidR="002D798D">
        <w:rPr>
          <w:rFonts w:asciiTheme="minorEastAsia" w:eastAsiaTheme="minorEastAsia" w:hAnsiTheme="minorEastAsia" w:cs="ＭＳ 明朝" w:hint="eastAsia"/>
          <w:b/>
          <w:color w:val="FF0000"/>
          <w:szCs w:val="20"/>
        </w:rPr>
        <w:t>会</w:t>
      </w:r>
      <w:r w:rsidR="00EB54DD" w:rsidRPr="00EB54DD">
        <w:rPr>
          <w:rFonts w:asciiTheme="minorEastAsia" w:eastAsiaTheme="minorEastAsia" w:hAnsiTheme="minorEastAsia" w:cs="ＭＳ 明朝" w:hint="eastAsia"/>
          <w:b/>
          <w:color w:val="FF0000"/>
          <w:szCs w:val="20"/>
        </w:rPr>
        <w:t>」という以上、開催時期、開催回数等最低限の約束事を記載しなくては意味をな</w:t>
      </w:r>
      <w:r w:rsidR="00EB54DD">
        <w:rPr>
          <w:rFonts w:asciiTheme="minorEastAsia" w:eastAsiaTheme="minorEastAsia" w:hAnsiTheme="minorEastAsia" w:cs="ＭＳ 明朝" w:hint="eastAsia"/>
          <w:b/>
          <w:color w:val="FF0000"/>
          <w:szCs w:val="20"/>
        </w:rPr>
        <w:t>しません</w:t>
      </w:r>
      <w:r w:rsidR="00EB54DD" w:rsidRPr="00EB54DD">
        <w:rPr>
          <w:rFonts w:asciiTheme="minorEastAsia" w:eastAsiaTheme="minorEastAsia" w:hAnsiTheme="minorEastAsia" w:cs="ＭＳ 明朝" w:hint="eastAsia"/>
          <w:b/>
          <w:color w:val="FF0000"/>
          <w:szCs w:val="20"/>
        </w:rPr>
        <w:t>。</w:t>
      </w:r>
      <w:r w:rsidR="00EB54DD">
        <w:rPr>
          <w:rFonts w:asciiTheme="minorEastAsia" w:eastAsiaTheme="minorEastAsia" w:hAnsiTheme="minorEastAsia" w:cs="ＭＳ 明朝" w:hint="eastAsia"/>
          <w:b/>
          <w:color w:val="FF0000"/>
          <w:szCs w:val="20"/>
        </w:rPr>
        <w:t>当然、</w:t>
      </w:r>
      <w:r w:rsidR="00EB54DD" w:rsidRPr="00EB54DD">
        <w:rPr>
          <w:rFonts w:asciiTheme="minorEastAsia" w:eastAsiaTheme="minorEastAsia" w:hAnsiTheme="minorEastAsia" w:cs="ＭＳ 明朝" w:hint="eastAsia"/>
          <w:b/>
          <w:color w:val="FF0000"/>
          <w:szCs w:val="20"/>
        </w:rPr>
        <w:t>毎期初に定例会の開催日を決めることもアリと</w:t>
      </w:r>
      <w:r w:rsidR="002D798D">
        <w:rPr>
          <w:rFonts w:asciiTheme="minorEastAsia" w:eastAsiaTheme="minorEastAsia" w:hAnsiTheme="minorEastAsia" w:cs="ＭＳ 明朝" w:hint="eastAsia"/>
          <w:b/>
          <w:color w:val="FF0000"/>
          <w:szCs w:val="20"/>
        </w:rPr>
        <w:t>は</w:t>
      </w:r>
      <w:r w:rsidR="00EB54DD" w:rsidRPr="00EB54DD">
        <w:rPr>
          <w:rFonts w:asciiTheme="minorEastAsia" w:eastAsiaTheme="minorEastAsia" w:hAnsiTheme="minorEastAsia" w:cs="ＭＳ 明朝" w:hint="eastAsia"/>
          <w:b/>
          <w:color w:val="FF0000"/>
          <w:szCs w:val="20"/>
        </w:rPr>
        <w:t>考えます。</w:t>
      </w:r>
      <w:r w:rsidR="002D798D" w:rsidRPr="00EB54DD">
        <w:rPr>
          <w:rFonts w:asciiTheme="minorEastAsia" w:eastAsiaTheme="minorEastAsia" w:hAnsiTheme="minorEastAsia" w:cs="ＭＳ 明朝" w:hint="eastAsia"/>
          <w:b/>
          <w:color w:val="FF0000"/>
          <w:szCs w:val="20"/>
        </w:rPr>
        <w:t>現行細則では、関係者以外には定例会と緊急会の区別がつきません。</w:t>
      </w:r>
      <w:r w:rsidR="002D798D">
        <w:rPr>
          <w:rFonts w:asciiTheme="minorEastAsia" w:eastAsiaTheme="minorEastAsia" w:hAnsiTheme="minorEastAsia" w:cs="ＭＳ 明朝"/>
          <w:b/>
          <w:color w:val="FF0000"/>
          <w:szCs w:val="20"/>
        </w:rPr>
        <w:br/>
      </w:r>
      <w:r w:rsidR="005D7D16" w:rsidRPr="00703907">
        <w:rPr>
          <w:rFonts w:asciiTheme="minorEastAsia" w:eastAsiaTheme="minorEastAsia" w:hAnsiTheme="minorEastAsia" w:cs="ＭＳ 明朝" w:hint="eastAsia"/>
          <w:b/>
          <w:color w:val="FF0000"/>
          <w:szCs w:val="20"/>
        </w:rPr>
        <w:t>細則最終案を参照して実情を教えてください。</w:t>
      </w:r>
    </w:p>
    <w:p w14:paraId="4894EE95" w14:textId="6E9F02CC" w:rsidR="009426C8" w:rsidRDefault="009426C8" w:rsidP="009426C8">
      <w:pPr>
        <w:pStyle w:val="af1"/>
        <w:ind w:leftChars="370" w:left="978" w:hangingChars="100" w:hanging="201"/>
        <w:rPr>
          <w:rFonts w:asciiTheme="minorEastAsia" w:eastAsiaTheme="minorEastAsia" w:hAnsiTheme="minorEastAsia" w:cs="ＭＳ 明朝"/>
          <w:b/>
          <w:color w:val="0070C0"/>
          <w:szCs w:val="20"/>
        </w:rPr>
      </w:pPr>
      <w:r w:rsidRPr="00A65022">
        <w:rPr>
          <w:rFonts w:asciiTheme="minorEastAsia" w:eastAsiaTheme="minorEastAsia" w:hAnsiTheme="minorEastAsia" w:cs="ＭＳ 明朝" w:hint="eastAsia"/>
          <w:b/>
          <w:color w:val="0070C0"/>
          <w:szCs w:val="20"/>
        </w:rPr>
        <w:t>⇒</w:t>
      </w:r>
      <w:r w:rsidR="00AE30A1">
        <w:rPr>
          <w:rFonts w:asciiTheme="minorEastAsia" w:eastAsiaTheme="minorEastAsia" w:hAnsiTheme="minorEastAsia" w:cs="ＭＳ 明朝" w:hint="eastAsia"/>
          <w:b/>
          <w:color w:val="0070C0"/>
          <w:szCs w:val="20"/>
        </w:rPr>
        <w:t>★</w:t>
      </w:r>
      <w:r w:rsidR="00785AC1">
        <w:rPr>
          <w:rFonts w:asciiTheme="minorEastAsia" w:eastAsiaTheme="minorEastAsia" w:hAnsiTheme="minorEastAsia" w:cs="ＭＳ 明朝" w:hint="eastAsia"/>
          <w:b/>
          <w:color w:val="0070C0"/>
          <w:szCs w:val="20"/>
        </w:rPr>
        <w:t>「</w:t>
      </w:r>
      <w:r>
        <w:rPr>
          <w:rFonts w:asciiTheme="minorEastAsia" w:eastAsiaTheme="minorEastAsia" w:hAnsiTheme="minorEastAsia" w:cs="ＭＳ 明朝" w:hint="eastAsia"/>
          <w:b/>
          <w:color w:val="0070C0"/>
          <w:szCs w:val="20"/>
        </w:rPr>
        <w:t>定例会</w:t>
      </w:r>
      <w:r w:rsidR="00785AC1">
        <w:rPr>
          <w:rFonts w:asciiTheme="minorEastAsia" w:eastAsiaTheme="minorEastAsia" w:hAnsiTheme="minorEastAsia" w:cs="ＭＳ 明朝" w:hint="eastAsia"/>
          <w:b/>
          <w:color w:val="0070C0"/>
          <w:szCs w:val="20"/>
        </w:rPr>
        <w:t>」</w:t>
      </w:r>
      <w:r>
        <w:rPr>
          <w:rFonts w:asciiTheme="minorEastAsia" w:eastAsiaTheme="minorEastAsia" w:hAnsiTheme="minorEastAsia" w:cs="ＭＳ 明朝" w:hint="eastAsia"/>
          <w:b/>
          <w:color w:val="0070C0"/>
          <w:szCs w:val="20"/>
        </w:rPr>
        <w:t>とは</w:t>
      </w:r>
      <w:r w:rsidR="00DA4A79">
        <w:rPr>
          <w:rFonts w:asciiTheme="minorEastAsia" w:eastAsiaTheme="minorEastAsia" w:hAnsiTheme="minorEastAsia" w:cs="ＭＳ 明朝" w:hint="eastAsia"/>
          <w:b/>
          <w:color w:val="0070C0"/>
          <w:szCs w:val="20"/>
        </w:rPr>
        <w:t>、原則、毎月一回、第四土曜日</w:t>
      </w:r>
      <w:r>
        <w:rPr>
          <w:rFonts w:asciiTheme="minorEastAsia" w:eastAsiaTheme="minorEastAsia" w:hAnsiTheme="minorEastAsia" w:cs="ＭＳ 明朝" w:hint="eastAsia"/>
          <w:b/>
          <w:color w:val="0070C0"/>
          <w:szCs w:val="20"/>
        </w:rPr>
        <w:t>の</w:t>
      </w:r>
      <w:r w:rsidR="00DA4A79">
        <w:rPr>
          <w:rFonts w:asciiTheme="minorEastAsia" w:eastAsiaTheme="minorEastAsia" w:hAnsiTheme="minorEastAsia" w:cs="ＭＳ 明朝" w:hint="eastAsia"/>
          <w:b/>
          <w:color w:val="0070C0"/>
          <w:szCs w:val="20"/>
        </w:rPr>
        <w:t>防火防災委員会を指しています</w:t>
      </w:r>
      <w:r>
        <w:rPr>
          <w:rFonts w:asciiTheme="minorEastAsia" w:eastAsiaTheme="minorEastAsia" w:hAnsiTheme="minorEastAsia" w:cs="ＭＳ 明朝" w:hint="eastAsia"/>
          <w:b/>
          <w:color w:val="0070C0"/>
          <w:szCs w:val="20"/>
        </w:rPr>
        <w:t>。</w:t>
      </w:r>
    </w:p>
    <w:p w14:paraId="42C9DA12" w14:textId="77777777" w:rsidR="00DA4A79" w:rsidRDefault="00DA4A79" w:rsidP="009426C8">
      <w:pPr>
        <w:pStyle w:val="af1"/>
        <w:ind w:leftChars="370" w:left="978" w:hangingChars="100" w:hanging="201"/>
        <w:rPr>
          <w:rFonts w:asciiTheme="minorEastAsia" w:eastAsiaTheme="minorEastAsia" w:hAnsiTheme="minorEastAsia" w:cs="ＭＳ 明朝"/>
          <w:b/>
          <w:color w:val="0070C0"/>
          <w:szCs w:val="20"/>
        </w:rPr>
      </w:pPr>
      <w:r>
        <w:rPr>
          <w:rFonts w:asciiTheme="minorEastAsia" w:eastAsiaTheme="minorEastAsia" w:hAnsiTheme="minorEastAsia" w:cs="ＭＳ 明朝" w:hint="eastAsia"/>
          <w:b/>
          <w:color w:val="0070C0"/>
          <w:szCs w:val="20"/>
        </w:rPr>
        <w:t xml:space="preserve">　現在は、月に一回ですが、時期や回数を決めなくてもよいと考えます。</w:t>
      </w:r>
    </w:p>
    <w:p w14:paraId="540CD7B4" w14:textId="03340604" w:rsidR="00DA4A79" w:rsidRDefault="00DA4A79" w:rsidP="00DA4A79">
      <w:pPr>
        <w:pStyle w:val="af1"/>
        <w:ind w:leftChars="470" w:left="987"/>
        <w:rPr>
          <w:rFonts w:asciiTheme="minorEastAsia" w:eastAsiaTheme="minorEastAsia" w:hAnsiTheme="minorEastAsia" w:cs="ＭＳ 明朝"/>
          <w:b/>
          <w:color w:val="0070C0"/>
          <w:szCs w:val="20"/>
        </w:rPr>
      </w:pPr>
      <w:r>
        <w:rPr>
          <w:rFonts w:asciiTheme="minorEastAsia" w:eastAsiaTheme="minorEastAsia" w:hAnsiTheme="minorEastAsia" w:cs="ＭＳ 明朝" w:hint="eastAsia"/>
          <w:b/>
          <w:color w:val="0070C0"/>
          <w:szCs w:val="20"/>
        </w:rPr>
        <w:t>決めてしまうと</w:t>
      </w:r>
      <w:r w:rsidR="008407B7">
        <w:rPr>
          <w:rFonts w:asciiTheme="minorEastAsia" w:eastAsiaTheme="minorEastAsia" w:hAnsiTheme="minorEastAsia" w:cs="ＭＳ 明朝" w:hint="eastAsia"/>
          <w:b/>
          <w:color w:val="0070C0"/>
          <w:szCs w:val="20"/>
        </w:rPr>
        <w:t>、</w:t>
      </w:r>
      <w:r>
        <w:rPr>
          <w:rFonts w:asciiTheme="minorEastAsia" w:eastAsiaTheme="minorEastAsia" w:hAnsiTheme="minorEastAsia" w:cs="ＭＳ 明朝" w:hint="eastAsia"/>
          <w:b/>
          <w:color w:val="0070C0"/>
          <w:szCs w:val="20"/>
        </w:rPr>
        <w:t>自分たち</w:t>
      </w:r>
      <w:r w:rsidR="00FB4CC5">
        <w:rPr>
          <w:rFonts w:asciiTheme="minorEastAsia" w:eastAsiaTheme="minorEastAsia" w:hAnsiTheme="minorEastAsia" w:cs="ＭＳ 明朝" w:hint="eastAsia"/>
          <w:b/>
          <w:color w:val="0070C0"/>
          <w:szCs w:val="20"/>
        </w:rPr>
        <w:t>委員</w:t>
      </w:r>
      <w:r>
        <w:rPr>
          <w:rFonts w:asciiTheme="minorEastAsia" w:eastAsiaTheme="minorEastAsia" w:hAnsiTheme="minorEastAsia" w:cs="ＭＳ 明朝" w:hint="eastAsia"/>
          <w:b/>
          <w:color w:val="0070C0"/>
          <w:szCs w:val="20"/>
        </w:rPr>
        <w:t>の首を絞めることになりかねません。</w:t>
      </w:r>
    </w:p>
    <w:p w14:paraId="34A2DEF8" w14:textId="6229BC69" w:rsidR="00DA4A79" w:rsidRPr="00DA4A79" w:rsidRDefault="00DA4A79" w:rsidP="009426C8">
      <w:pPr>
        <w:pStyle w:val="af1"/>
        <w:ind w:leftChars="370" w:left="978" w:hangingChars="100" w:hanging="201"/>
        <w:rPr>
          <w:rFonts w:asciiTheme="minorEastAsia" w:eastAsiaTheme="minorEastAsia" w:hAnsiTheme="minorEastAsia" w:cs="ＭＳ 明朝"/>
          <w:b/>
          <w:szCs w:val="20"/>
        </w:rPr>
      </w:pPr>
      <w:r>
        <w:rPr>
          <w:rFonts w:asciiTheme="minorEastAsia" w:eastAsiaTheme="minorEastAsia" w:hAnsiTheme="minorEastAsia" w:cs="ＭＳ 明朝" w:hint="eastAsia"/>
          <w:b/>
          <w:color w:val="0070C0"/>
          <w:szCs w:val="20"/>
        </w:rPr>
        <w:t xml:space="preserve">　</w:t>
      </w:r>
      <w:r w:rsidR="00FB4CC5">
        <w:rPr>
          <w:rFonts w:asciiTheme="minorEastAsia" w:eastAsiaTheme="minorEastAsia" w:hAnsiTheme="minorEastAsia" w:cs="ＭＳ 明朝" w:hint="eastAsia"/>
          <w:b/>
          <w:color w:val="0070C0"/>
          <w:szCs w:val="20"/>
        </w:rPr>
        <w:t>「臨時会」</w:t>
      </w:r>
      <w:r w:rsidR="00FB4CC5">
        <w:rPr>
          <w:rFonts w:asciiTheme="minorEastAsia" w:eastAsiaTheme="minorEastAsia" w:hAnsiTheme="minorEastAsia" w:cs="ＭＳ 明朝" w:hint="eastAsia"/>
          <w:b/>
          <w:color w:val="0070C0"/>
          <w:szCs w:val="20"/>
        </w:rPr>
        <w:t>としては、昨年実績では、</w:t>
      </w:r>
      <w:r>
        <w:rPr>
          <w:rFonts w:asciiTheme="minorEastAsia" w:eastAsiaTheme="minorEastAsia" w:hAnsiTheme="minorEastAsia" w:cs="ＭＳ 明朝" w:hint="eastAsia"/>
          <w:b/>
          <w:color w:val="0070C0"/>
          <w:szCs w:val="20"/>
        </w:rPr>
        <w:t>理事会・自治会・防災委員会の三者</w:t>
      </w:r>
      <w:r w:rsidR="00FB4CC5">
        <w:rPr>
          <w:rFonts w:asciiTheme="minorEastAsia" w:eastAsiaTheme="minorEastAsia" w:hAnsiTheme="minorEastAsia" w:cs="ＭＳ 明朝" w:hint="eastAsia"/>
          <w:b/>
          <w:color w:val="0070C0"/>
          <w:szCs w:val="20"/>
        </w:rPr>
        <w:t>合同</w:t>
      </w:r>
      <w:r w:rsidR="008407B7">
        <w:rPr>
          <w:rFonts w:asciiTheme="minorEastAsia" w:eastAsiaTheme="minorEastAsia" w:hAnsiTheme="minorEastAsia" w:cs="ＭＳ 明朝" w:hint="eastAsia"/>
          <w:b/>
          <w:color w:val="0070C0"/>
          <w:szCs w:val="20"/>
        </w:rPr>
        <w:t>防災訓練</w:t>
      </w:r>
      <w:r w:rsidR="00FB4CC5">
        <w:rPr>
          <w:rFonts w:asciiTheme="minorEastAsia" w:eastAsiaTheme="minorEastAsia" w:hAnsiTheme="minorEastAsia" w:cs="ＭＳ 明朝" w:hint="eastAsia"/>
          <w:b/>
          <w:color w:val="0070C0"/>
          <w:szCs w:val="20"/>
        </w:rPr>
        <w:t>最終打ち合わせ（9/14実施）</w:t>
      </w:r>
      <w:r>
        <w:rPr>
          <w:rFonts w:asciiTheme="minorEastAsia" w:eastAsiaTheme="minorEastAsia" w:hAnsiTheme="minorEastAsia" w:cs="ＭＳ 明朝" w:hint="eastAsia"/>
          <w:b/>
          <w:color w:val="0070C0"/>
          <w:szCs w:val="20"/>
        </w:rPr>
        <w:t>が</w:t>
      </w:r>
      <w:r w:rsidR="00E04FE5">
        <w:rPr>
          <w:rFonts w:asciiTheme="minorEastAsia" w:eastAsiaTheme="minorEastAsia" w:hAnsiTheme="minorEastAsia" w:cs="ＭＳ 明朝" w:hint="eastAsia"/>
          <w:b/>
          <w:color w:val="0070C0"/>
          <w:szCs w:val="20"/>
        </w:rPr>
        <w:t>、</w:t>
      </w:r>
      <w:r w:rsidR="00FB4CC5">
        <w:rPr>
          <w:rFonts w:asciiTheme="minorEastAsia" w:eastAsiaTheme="minorEastAsia" w:hAnsiTheme="minorEastAsia" w:cs="ＭＳ 明朝" w:hint="eastAsia"/>
          <w:b/>
          <w:color w:val="0070C0"/>
          <w:szCs w:val="20"/>
        </w:rPr>
        <w:t>これ</w:t>
      </w:r>
      <w:r>
        <w:rPr>
          <w:rFonts w:asciiTheme="minorEastAsia" w:eastAsiaTheme="minorEastAsia" w:hAnsiTheme="minorEastAsia" w:cs="ＭＳ 明朝" w:hint="eastAsia"/>
          <w:b/>
          <w:color w:val="0070C0"/>
          <w:szCs w:val="20"/>
        </w:rPr>
        <w:t>にあた</w:t>
      </w:r>
      <w:r w:rsidR="008407B7">
        <w:rPr>
          <w:rFonts w:asciiTheme="minorEastAsia" w:eastAsiaTheme="minorEastAsia" w:hAnsiTheme="minorEastAsia" w:cs="ＭＳ 明朝" w:hint="eastAsia"/>
          <w:b/>
          <w:color w:val="0070C0"/>
          <w:szCs w:val="20"/>
        </w:rPr>
        <w:t>り</w:t>
      </w:r>
      <w:r>
        <w:rPr>
          <w:rFonts w:asciiTheme="minorEastAsia" w:eastAsiaTheme="minorEastAsia" w:hAnsiTheme="minorEastAsia" w:cs="ＭＳ 明朝" w:hint="eastAsia"/>
          <w:b/>
          <w:color w:val="0070C0"/>
          <w:szCs w:val="20"/>
        </w:rPr>
        <w:t>ます。</w:t>
      </w:r>
      <w:r w:rsidR="008407B7">
        <w:rPr>
          <w:rFonts w:asciiTheme="minorEastAsia" w:eastAsiaTheme="minorEastAsia" w:hAnsiTheme="minorEastAsia" w:cs="ＭＳ 明朝" w:hint="eastAsia"/>
          <w:b/>
          <w:color w:val="0070C0"/>
          <w:szCs w:val="20"/>
        </w:rPr>
        <w:t>ですが「臨時会」は、あえて</w:t>
      </w:r>
      <w:r w:rsidR="004C6E7F">
        <w:rPr>
          <w:rFonts w:asciiTheme="minorEastAsia" w:eastAsiaTheme="minorEastAsia" w:hAnsiTheme="minorEastAsia" w:cs="ＭＳ 明朝" w:hint="eastAsia"/>
          <w:b/>
          <w:color w:val="0070C0"/>
          <w:szCs w:val="20"/>
        </w:rPr>
        <w:t>明文化</w:t>
      </w:r>
      <w:r w:rsidR="008407B7">
        <w:rPr>
          <w:rFonts w:asciiTheme="minorEastAsia" w:eastAsiaTheme="minorEastAsia" w:hAnsiTheme="minorEastAsia" w:cs="ＭＳ 明朝" w:hint="eastAsia"/>
          <w:b/>
          <w:color w:val="0070C0"/>
          <w:szCs w:val="20"/>
        </w:rPr>
        <w:t>しなくともよいと</w:t>
      </w:r>
      <w:r w:rsidR="004C6E7F">
        <w:rPr>
          <w:rFonts w:asciiTheme="minorEastAsia" w:eastAsiaTheme="minorEastAsia" w:hAnsiTheme="minorEastAsia" w:cs="ＭＳ 明朝" w:hint="eastAsia"/>
          <w:b/>
          <w:color w:val="0070C0"/>
          <w:szCs w:val="20"/>
        </w:rPr>
        <w:t>も</w:t>
      </w:r>
      <w:r w:rsidR="008407B7">
        <w:rPr>
          <w:rFonts w:asciiTheme="minorEastAsia" w:eastAsiaTheme="minorEastAsia" w:hAnsiTheme="minorEastAsia" w:cs="ＭＳ 明朝" w:hint="eastAsia"/>
          <w:b/>
          <w:color w:val="0070C0"/>
          <w:szCs w:val="20"/>
        </w:rPr>
        <w:t>考えます。</w:t>
      </w:r>
    </w:p>
    <w:p w14:paraId="38FFCE2A" w14:textId="77777777" w:rsidR="009426C8" w:rsidRPr="00FB4CC5" w:rsidRDefault="009426C8" w:rsidP="00B17ED9">
      <w:pPr>
        <w:pStyle w:val="af1"/>
        <w:ind w:leftChars="370" w:left="978" w:hangingChars="100" w:hanging="201"/>
        <w:rPr>
          <w:rFonts w:asciiTheme="minorEastAsia" w:eastAsiaTheme="minorEastAsia" w:hAnsiTheme="minorEastAsia" w:cs="ＭＳ 明朝"/>
          <w:b/>
          <w:color w:val="FF0000"/>
          <w:szCs w:val="20"/>
        </w:rPr>
      </w:pPr>
    </w:p>
    <w:p w14:paraId="1C3EB574" w14:textId="086A8873" w:rsidR="00872D23" w:rsidRDefault="00872D23" w:rsidP="00872D23">
      <w:pPr>
        <w:pStyle w:val="af1"/>
        <w:ind w:leftChars="270" w:left="567"/>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Pr="00872D23">
        <w:rPr>
          <w:rFonts w:asciiTheme="minorEastAsia" w:eastAsiaTheme="minorEastAsia" w:hAnsiTheme="minorEastAsia" w:cs="ＭＳ 明朝" w:hint="eastAsia"/>
          <w:szCs w:val="20"/>
        </w:rPr>
        <w:t>第13条3三</w:t>
      </w:r>
      <w:r>
        <w:rPr>
          <w:rFonts w:asciiTheme="minorEastAsia" w:eastAsiaTheme="minorEastAsia" w:hAnsiTheme="minorEastAsia" w:cs="ＭＳ 明朝" w:hint="eastAsia"/>
          <w:szCs w:val="20"/>
        </w:rPr>
        <w:t xml:space="preserve">　</w:t>
      </w:r>
      <w:r w:rsidRPr="00872D23">
        <w:rPr>
          <w:rFonts w:asciiTheme="minorEastAsia" w:eastAsiaTheme="minorEastAsia" w:hAnsiTheme="minorEastAsia" w:cs="ＭＳ 明朝" w:hint="eastAsia"/>
          <w:szCs w:val="20"/>
        </w:rPr>
        <w:t>防火管理者が実施すべきことであって、委員会では</w:t>
      </w:r>
      <w:r w:rsidR="00042F48">
        <w:rPr>
          <w:rFonts w:asciiTheme="minorEastAsia" w:eastAsiaTheme="minorEastAsia" w:hAnsiTheme="minorEastAsia" w:cs="ＭＳ 明朝" w:hint="eastAsia"/>
          <w:szCs w:val="20"/>
        </w:rPr>
        <w:t>ありません</w:t>
      </w:r>
      <w:r w:rsidRPr="00872D23">
        <w:rPr>
          <w:rFonts w:asciiTheme="minorEastAsia" w:eastAsiaTheme="minorEastAsia" w:hAnsiTheme="minorEastAsia" w:cs="ＭＳ 明朝" w:hint="eastAsia"/>
          <w:szCs w:val="20"/>
        </w:rPr>
        <w:t>。</w:t>
      </w:r>
    </w:p>
    <w:p w14:paraId="2E7FFCA1" w14:textId="7D82186C" w:rsidR="005D7D16" w:rsidRDefault="005D7D16" w:rsidP="005D7D16">
      <w:pPr>
        <w:pStyle w:val="af1"/>
        <w:ind w:leftChars="370" w:left="978" w:hangingChars="100" w:hanging="201"/>
        <w:rPr>
          <w:rFonts w:asciiTheme="minorEastAsia" w:eastAsiaTheme="minorEastAsia" w:hAnsiTheme="minorEastAsia" w:cs="ＭＳ 明朝"/>
          <w:b/>
          <w:szCs w:val="20"/>
        </w:rPr>
      </w:pPr>
      <w:r>
        <w:rPr>
          <w:rFonts w:asciiTheme="minorEastAsia" w:eastAsiaTheme="minorEastAsia" w:hAnsiTheme="minorEastAsia" w:cs="ＭＳ 明朝" w:hint="eastAsia"/>
          <w:b/>
          <w:szCs w:val="20"/>
        </w:rPr>
        <w:t>⇒削除済。</w:t>
      </w:r>
      <w:r w:rsidR="002D798D" w:rsidRPr="002D798D">
        <w:rPr>
          <w:rFonts w:asciiTheme="minorEastAsia" w:eastAsiaTheme="minorEastAsia" w:hAnsiTheme="minorEastAsia" w:cs="ＭＳ 明朝" w:hint="eastAsia"/>
          <w:b/>
          <w:szCs w:val="20"/>
        </w:rPr>
        <w:t>平成30年改正の現行細則第5条第5項に</w:t>
      </w:r>
      <w:r w:rsidR="006F04A6">
        <w:rPr>
          <w:rFonts w:asciiTheme="minorEastAsia" w:eastAsiaTheme="minorEastAsia" w:hAnsiTheme="minorEastAsia" w:cs="ＭＳ 明朝" w:hint="eastAsia"/>
          <w:b/>
          <w:szCs w:val="20"/>
        </w:rPr>
        <w:t>委員会の任務として</w:t>
      </w:r>
      <w:r w:rsidR="002D798D" w:rsidRPr="002D798D">
        <w:rPr>
          <w:rFonts w:asciiTheme="minorEastAsia" w:eastAsiaTheme="minorEastAsia" w:hAnsiTheme="minorEastAsia" w:cs="ＭＳ 明朝" w:hint="eastAsia"/>
          <w:b/>
          <w:szCs w:val="20"/>
        </w:rPr>
        <w:t>記載があったので、とりあえず踏襲したもの。削除するのが望ましいと当方も判断する。</w:t>
      </w:r>
    </w:p>
    <w:p w14:paraId="1753A48F" w14:textId="653B2F9D" w:rsidR="00A0435D" w:rsidRDefault="00A0435D" w:rsidP="005D7D16">
      <w:pPr>
        <w:pStyle w:val="af1"/>
        <w:ind w:leftChars="370" w:left="978" w:hangingChars="100" w:hanging="201"/>
        <w:rPr>
          <w:rFonts w:asciiTheme="minorEastAsia" w:eastAsiaTheme="minorEastAsia" w:hAnsiTheme="minorEastAsia" w:cs="ＭＳ 明朝"/>
          <w:b/>
          <w:color w:val="0070C0"/>
          <w:szCs w:val="20"/>
        </w:rPr>
      </w:pPr>
      <w:r w:rsidRPr="00A0435D">
        <w:rPr>
          <w:rFonts w:asciiTheme="minorEastAsia" w:eastAsiaTheme="minorEastAsia" w:hAnsiTheme="minorEastAsia" w:cs="ＭＳ 明朝" w:hint="eastAsia"/>
          <w:b/>
          <w:color w:val="0070C0"/>
          <w:szCs w:val="20"/>
        </w:rPr>
        <w:t>⇒</w:t>
      </w:r>
      <w:r w:rsidR="00AE30A1">
        <w:rPr>
          <w:rFonts w:asciiTheme="minorEastAsia" w:eastAsiaTheme="minorEastAsia" w:hAnsiTheme="minorEastAsia" w:cs="ＭＳ 明朝" w:hint="eastAsia"/>
          <w:b/>
          <w:color w:val="0070C0"/>
          <w:szCs w:val="20"/>
        </w:rPr>
        <w:t>★</w:t>
      </w:r>
      <w:r w:rsidRPr="00A0435D">
        <w:rPr>
          <w:rFonts w:asciiTheme="minorEastAsia" w:eastAsiaTheme="minorEastAsia" w:hAnsiTheme="minorEastAsia" w:cs="ＭＳ 明朝" w:hint="eastAsia"/>
          <w:b/>
          <w:color w:val="0070C0"/>
          <w:szCs w:val="20"/>
        </w:rPr>
        <w:t>第13条3三　「消</w:t>
      </w:r>
      <w:r>
        <w:rPr>
          <w:rFonts w:asciiTheme="minorEastAsia" w:eastAsiaTheme="minorEastAsia" w:hAnsiTheme="minorEastAsia" w:cs="ＭＳ 明朝" w:hint="eastAsia"/>
          <w:b/>
          <w:color w:val="0070C0"/>
          <w:szCs w:val="20"/>
        </w:rPr>
        <w:t>防設備等の点検検査および記録の保存」のみ削除という理解です。</w:t>
      </w:r>
    </w:p>
    <w:p w14:paraId="3F8BB34A" w14:textId="77777777" w:rsidR="00FB4CC5" w:rsidRPr="005D7D16" w:rsidRDefault="00FB4CC5" w:rsidP="00FB4CC5">
      <w:pPr>
        <w:pStyle w:val="af1"/>
        <w:rPr>
          <w:rFonts w:asciiTheme="minorEastAsia" w:eastAsiaTheme="minorEastAsia" w:hAnsiTheme="minorEastAsia" w:cs="ＭＳ 明朝" w:hint="eastAsia"/>
          <w:b/>
          <w:szCs w:val="20"/>
        </w:rPr>
      </w:pPr>
    </w:p>
    <w:p w14:paraId="17145111" w14:textId="1D0B4F87" w:rsidR="00872D23" w:rsidRDefault="00872D23" w:rsidP="00872D23">
      <w:pPr>
        <w:pStyle w:val="af1"/>
        <w:ind w:leftChars="270" w:left="567"/>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Pr="00872D23">
        <w:rPr>
          <w:rFonts w:asciiTheme="minorEastAsia" w:eastAsiaTheme="minorEastAsia" w:hAnsiTheme="minorEastAsia" w:cs="ＭＳ 明朝" w:hint="eastAsia"/>
          <w:szCs w:val="20"/>
        </w:rPr>
        <w:t>第15条三</w:t>
      </w:r>
      <w:r>
        <w:rPr>
          <w:rFonts w:asciiTheme="minorEastAsia" w:eastAsiaTheme="minorEastAsia" w:hAnsiTheme="minorEastAsia" w:cs="ＭＳ 明朝" w:hint="eastAsia"/>
          <w:szCs w:val="20"/>
        </w:rPr>
        <w:t xml:space="preserve">　</w:t>
      </w:r>
      <w:r w:rsidRPr="00872D23">
        <w:rPr>
          <w:rFonts w:asciiTheme="minorEastAsia" w:eastAsiaTheme="minorEastAsia" w:hAnsiTheme="minorEastAsia" w:cs="ＭＳ 明朝" w:hint="eastAsia"/>
          <w:szCs w:val="20"/>
        </w:rPr>
        <w:t>「仕切り版</w:t>
      </w:r>
      <w:r>
        <w:rPr>
          <w:rFonts w:asciiTheme="minorEastAsia" w:eastAsiaTheme="minorEastAsia" w:hAnsiTheme="minorEastAsia" w:cs="ＭＳ 明朝" w:hint="eastAsia"/>
          <w:szCs w:val="20"/>
        </w:rPr>
        <w:t>」？</w:t>
      </w:r>
      <w:r w:rsidRPr="00872D23">
        <w:rPr>
          <w:rFonts w:asciiTheme="minorEastAsia" w:eastAsiaTheme="minorEastAsia" w:hAnsiTheme="minorEastAsia" w:cs="ＭＳ 明朝" w:hint="eastAsia"/>
          <w:szCs w:val="20"/>
        </w:rPr>
        <w:t>⇒</w:t>
      </w:r>
      <w:r>
        <w:rPr>
          <w:rFonts w:asciiTheme="minorEastAsia" w:eastAsiaTheme="minorEastAsia" w:hAnsiTheme="minorEastAsia" w:cs="ＭＳ 明朝" w:hint="eastAsia"/>
          <w:szCs w:val="20"/>
        </w:rPr>
        <w:t>マンション内では</w:t>
      </w:r>
      <w:r w:rsidRPr="00872D23">
        <w:rPr>
          <w:rFonts w:asciiTheme="minorEastAsia" w:eastAsiaTheme="minorEastAsia" w:hAnsiTheme="minorEastAsia" w:cs="ＭＳ 明朝" w:hint="eastAsia"/>
          <w:szCs w:val="20"/>
        </w:rPr>
        <w:t>「パーテション」</w:t>
      </w:r>
      <w:r>
        <w:rPr>
          <w:rFonts w:asciiTheme="minorEastAsia" w:eastAsiaTheme="minorEastAsia" w:hAnsiTheme="minorEastAsia" w:cs="ＭＳ 明朝" w:hint="eastAsia"/>
          <w:szCs w:val="20"/>
        </w:rPr>
        <w:t>、建築的には</w:t>
      </w:r>
      <w:r w:rsidRPr="00872D23">
        <w:rPr>
          <w:rFonts w:asciiTheme="minorEastAsia" w:eastAsiaTheme="minorEastAsia" w:hAnsiTheme="minorEastAsia" w:cs="ＭＳ 明朝" w:hint="eastAsia"/>
          <w:szCs w:val="20"/>
        </w:rPr>
        <w:t>「隔壁板」</w:t>
      </w:r>
    </w:p>
    <w:p w14:paraId="09A83F30" w14:textId="287D3798" w:rsidR="005D7D16" w:rsidRDefault="005D7D16" w:rsidP="00703907">
      <w:pPr>
        <w:pStyle w:val="af1"/>
        <w:ind w:leftChars="370" w:left="978" w:hangingChars="100" w:hanging="201"/>
        <w:rPr>
          <w:rFonts w:asciiTheme="minorEastAsia" w:eastAsiaTheme="minorEastAsia" w:hAnsiTheme="minorEastAsia" w:cs="ＭＳ 明朝"/>
          <w:b/>
          <w:color w:val="FF0000"/>
          <w:szCs w:val="20"/>
        </w:rPr>
      </w:pPr>
      <w:r w:rsidRPr="00703907">
        <w:rPr>
          <w:rFonts w:asciiTheme="minorEastAsia" w:eastAsiaTheme="minorEastAsia" w:hAnsiTheme="minorEastAsia" w:cs="ＭＳ 明朝" w:hint="eastAsia"/>
          <w:b/>
          <w:color w:val="FF0000"/>
          <w:szCs w:val="20"/>
        </w:rPr>
        <w:t>⇒</w:t>
      </w:r>
      <w:r w:rsidR="00703907" w:rsidRPr="00703907">
        <w:rPr>
          <w:rFonts w:asciiTheme="minorEastAsia" w:eastAsiaTheme="minorEastAsia" w:hAnsiTheme="minorEastAsia" w:cs="ＭＳ 明朝" w:hint="eastAsia"/>
          <w:b/>
          <w:color w:val="FF0000"/>
          <w:szCs w:val="20"/>
        </w:rPr>
        <w:t>「パーテション」とする理由</w:t>
      </w:r>
      <w:r w:rsidR="007012D6">
        <w:rPr>
          <w:rFonts w:asciiTheme="minorEastAsia" w:eastAsiaTheme="minorEastAsia" w:hAnsiTheme="minorEastAsia" w:cs="ＭＳ 明朝" w:hint="eastAsia"/>
          <w:b/>
          <w:color w:val="FF0000"/>
          <w:szCs w:val="20"/>
        </w:rPr>
        <w:t>・根拠</w:t>
      </w:r>
      <w:r w:rsidR="00703907" w:rsidRPr="00703907">
        <w:rPr>
          <w:rFonts w:asciiTheme="minorEastAsia" w:eastAsiaTheme="minorEastAsia" w:hAnsiTheme="minorEastAsia" w:cs="ＭＳ 明朝" w:hint="eastAsia"/>
          <w:b/>
          <w:color w:val="FF0000"/>
          <w:szCs w:val="20"/>
        </w:rPr>
        <w:t>を教えてください。</w:t>
      </w:r>
      <w:r w:rsidR="006F04A6">
        <w:rPr>
          <w:rFonts w:asciiTheme="minorEastAsia" w:eastAsiaTheme="minorEastAsia" w:hAnsiTheme="minorEastAsia" w:cs="ＭＳ 明朝"/>
          <w:b/>
          <w:color w:val="FF0000"/>
          <w:szCs w:val="20"/>
        </w:rPr>
        <w:br/>
      </w:r>
      <w:r w:rsidR="006F04A6" w:rsidRPr="006F04A6">
        <w:rPr>
          <w:rFonts w:asciiTheme="minorEastAsia" w:eastAsiaTheme="minorEastAsia" w:hAnsiTheme="minorEastAsia" w:cs="ＭＳ 明朝" w:hint="eastAsia"/>
          <w:b/>
          <w:color w:val="FF0000"/>
          <w:szCs w:val="20"/>
        </w:rPr>
        <w:t>誰でも直観的に判る表現としましたが、「蹴破り戸、隔て板、仕切り板、パーテーション、間仕切り、ベランダ隔て」など、マンション毎にさまざまな名称で呼ばれていますので、こだわりはありません。</w:t>
      </w:r>
      <w:r w:rsidR="007012D6">
        <w:rPr>
          <w:rFonts w:asciiTheme="minorEastAsia" w:eastAsiaTheme="minorEastAsia" w:hAnsiTheme="minorEastAsia" w:cs="ＭＳ 明朝" w:hint="eastAsia"/>
          <w:b/>
          <w:color w:val="FF0000"/>
          <w:szCs w:val="20"/>
        </w:rPr>
        <w:t>回答を踏まえて</w:t>
      </w:r>
      <w:r w:rsidR="006F04A6">
        <w:rPr>
          <w:rFonts w:asciiTheme="minorEastAsia" w:eastAsiaTheme="minorEastAsia" w:hAnsiTheme="minorEastAsia" w:cs="ＭＳ 明朝" w:hint="eastAsia"/>
          <w:b/>
          <w:color w:val="FF0000"/>
          <w:szCs w:val="20"/>
        </w:rPr>
        <w:t>検討します。</w:t>
      </w:r>
    </w:p>
    <w:p w14:paraId="68074545" w14:textId="2A9E7C45" w:rsidR="00A20750" w:rsidRDefault="00A0435D" w:rsidP="008B4B74">
      <w:pPr>
        <w:pStyle w:val="af1"/>
        <w:ind w:leftChars="370" w:left="978" w:hangingChars="100" w:hanging="201"/>
        <w:rPr>
          <w:rFonts w:asciiTheme="minorEastAsia" w:eastAsiaTheme="minorEastAsia" w:hAnsiTheme="minorEastAsia" w:cs="ＭＳ 明朝"/>
          <w:b/>
          <w:color w:val="0070C0"/>
          <w:szCs w:val="20"/>
        </w:rPr>
      </w:pPr>
      <w:r w:rsidRPr="00A0435D">
        <w:rPr>
          <w:rFonts w:asciiTheme="minorEastAsia" w:eastAsiaTheme="minorEastAsia" w:hAnsiTheme="minorEastAsia" w:cs="ＭＳ 明朝" w:hint="eastAsia"/>
          <w:b/>
          <w:color w:val="0070C0"/>
          <w:szCs w:val="20"/>
        </w:rPr>
        <w:t>⇒</w:t>
      </w:r>
      <w:r w:rsidR="00AE30A1">
        <w:rPr>
          <w:rFonts w:asciiTheme="minorEastAsia" w:eastAsiaTheme="minorEastAsia" w:hAnsiTheme="minorEastAsia" w:cs="ＭＳ 明朝" w:hint="eastAsia"/>
          <w:b/>
          <w:color w:val="0070C0"/>
          <w:szCs w:val="20"/>
        </w:rPr>
        <w:t>★</w:t>
      </w:r>
      <w:r w:rsidR="00A20750">
        <w:rPr>
          <w:rFonts w:asciiTheme="minorEastAsia" w:eastAsiaTheme="minorEastAsia" w:hAnsiTheme="minorEastAsia" w:cs="ＭＳ 明朝" w:hint="eastAsia"/>
          <w:b/>
          <w:color w:val="0070C0"/>
          <w:szCs w:val="20"/>
        </w:rPr>
        <w:t>当マンションの大規模修繕の時などでは、「パーテーション」</w:t>
      </w:r>
      <w:r w:rsidR="00DA6963">
        <w:rPr>
          <w:rFonts w:asciiTheme="minorEastAsia" w:eastAsiaTheme="minorEastAsia" w:hAnsiTheme="minorEastAsia" w:cs="ＭＳ 明朝" w:hint="eastAsia"/>
          <w:b/>
          <w:color w:val="0070C0"/>
          <w:szCs w:val="20"/>
        </w:rPr>
        <w:t>の呼称</w:t>
      </w:r>
      <w:r w:rsidR="00A20750">
        <w:rPr>
          <w:rFonts w:asciiTheme="minorEastAsia" w:eastAsiaTheme="minorEastAsia" w:hAnsiTheme="minorEastAsia" w:cs="ＭＳ 明朝" w:hint="eastAsia"/>
          <w:b/>
          <w:color w:val="0070C0"/>
          <w:szCs w:val="20"/>
        </w:rPr>
        <w:t>が使われていました。</w:t>
      </w:r>
      <w:r w:rsidR="008B4B74">
        <w:rPr>
          <w:rFonts w:asciiTheme="minorEastAsia" w:eastAsiaTheme="minorEastAsia" w:hAnsiTheme="minorEastAsia" w:cs="ＭＳ 明朝"/>
          <w:b/>
          <w:color w:val="0070C0"/>
          <w:szCs w:val="20"/>
        </w:rPr>
        <w:br/>
      </w:r>
      <w:r w:rsidR="008B4B74">
        <w:rPr>
          <w:rFonts w:asciiTheme="minorEastAsia" w:eastAsiaTheme="minorEastAsia" w:hAnsiTheme="minorEastAsia" w:cs="ＭＳ 明朝" w:hint="eastAsia"/>
          <w:b/>
          <w:color w:val="0070C0"/>
          <w:szCs w:val="20"/>
        </w:rPr>
        <w:lastRenderedPageBreak/>
        <w:t>呼び名ですので、プロの長谷工さんから、どう呼ぶ</w:t>
      </w:r>
      <w:r w:rsidR="00DA6963">
        <w:rPr>
          <w:rFonts w:asciiTheme="minorEastAsia" w:eastAsiaTheme="minorEastAsia" w:hAnsiTheme="minorEastAsia" w:cs="ＭＳ 明朝" w:hint="eastAsia"/>
          <w:b/>
          <w:color w:val="0070C0"/>
          <w:szCs w:val="20"/>
        </w:rPr>
        <w:t>のが正しい</w:t>
      </w:r>
      <w:r w:rsidR="008B4B74">
        <w:rPr>
          <w:rFonts w:asciiTheme="minorEastAsia" w:eastAsiaTheme="minorEastAsia" w:hAnsiTheme="minorEastAsia" w:cs="ＭＳ 明朝" w:hint="eastAsia"/>
          <w:b/>
          <w:color w:val="0070C0"/>
          <w:szCs w:val="20"/>
        </w:rPr>
        <w:t>か</w:t>
      </w:r>
      <w:r w:rsidR="00DA6963">
        <w:rPr>
          <w:rFonts w:asciiTheme="minorEastAsia" w:eastAsiaTheme="minorEastAsia" w:hAnsiTheme="minorEastAsia" w:cs="ＭＳ 明朝" w:hint="eastAsia"/>
          <w:b/>
          <w:color w:val="0070C0"/>
          <w:szCs w:val="20"/>
        </w:rPr>
        <w:t>を</w:t>
      </w:r>
      <w:r w:rsidR="008B4B74">
        <w:rPr>
          <w:rFonts w:asciiTheme="minorEastAsia" w:eastAsiaTheme="minorEastAsia" w:hAnsiTheme="minorEastAsia" w:cs="ＭＳ 明朝" w:hint="eastAsia"/>
          <w:b/>
          <w:color w:val="0070C0"/>
          <w:szCs w:val="20"/>
        </w:rPr>
        <w:t>聞いて頂</w:t>
      </w:r>
      <w:r w:rsidR="00FB4CC5">
        <w:rPr>
          <w:rFonts w:asciiTheme="minorEastAsia" w:eastAsiaTheme="minorEastAsia" w:hAnsiTheme="minorEastAsia" w:cs="ＭＳ 明朝" w:hint="eastAsia"/>
          <w:b/>
          <w:color w:val="0070C0"/>
          <w:szCs w:val="20"/>
        </w:rPr>
        <w:t>き、決定していただ</w:t>
      </w:r>
      <w:r w:rsidR="008B4B74">
        <w:rPr>
          <w:rFonts w:asciiTheme="minorEastAsia" w:eastAsiaTheme="minorEastAsia" w:hAnsiTheme="minorEastAsia" w:cs="ＭＳ 明朝" w:hint="eastAsia"/>
          <w:b/>
          <w:color w:val="0070C0"/>
          <w:szCs w:val="20"/>
        </w:rPr>
        <w:t>ければと思います。</w:t>
      </w:r>
    </w:p>
    <w:p w14:paraId="3CD15103" w14:textId="77777777" w:rsidR="00A20750" w:rsidRPr="00A20750" w:rsidRDefault="00A20750" w:rsidP="00703907">
      <w:pPr>
        <w:pStyle w:val="af1"/>
        <w:ind w:leftChars="370" w:left="978" w:hangingChars="100" w:hanging="201"/>
        <w:rPr>
          <w:rFonts w:asciiTheme="minorEastAsia" w:eastAsiaTheme="minorEastAsia" w:hAnsiTheme="minorEastAsia" w:cs="ＭＳ 明朝"/>
          <w:b/>
          <w:color w:val="FF0000"/>
          <w:szCs w:val="20"/>
        </w:rPr>
      </w:pPr>
    </w:p>
    <w:p w14:paraId="0176BE90" w14:textId="535FB275" w:rsidR="00872D23" w:rsidRDefault="00872D23" w:rsidP="00872D23">
      <w:pPr>
        <w:pStyle w:val="af1"/>
        <w:ind w:leftChars="270" w:left="567"/>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Pr="00872D23">
        <w:rPr>
          <w:rFonts w:asciiTheme="minorEastAsia" w:eastAsiaTheme="minorEastAsia" w:hAnsiTheme="minorEastAsia" w:cs="ＭＳ 明朝" w:hint="eastAsia"/>
          <w:szCs w:val="20"/>
        </w:rPr>
        <w:t>五　現状細則の文言にする。</w:t>
      </w:r>
    </w:p>
    <w:p w14:paraId="67FAC070" w14:textId="02F96642" w:rsidR="00703907" w:rsidRDefault="00703907" w:rsidP="00703907">
      <w:pPr>
        <w:pStyle w:val="af1"/>
        <w:ind w:leftChars="370" w:left="978" w:hangingChars="100" w:hanging="201"/>
        <w:rPr>
          <w:rFonts w:asciiTheme="minorEastAsia" w:eastAsiaTheme="minorEastAsia" w:hAnsiTheme="minorEastAsia" w:cs="ＭＳ 明朝"/>
          <w:b/>
          <w:color w:val="FF0000"/>
          <w:szCs w:val="20"/>
        </w:rPr>
      </w:pPr>
      <w:r>
        <w:rPr>
          <w:rFonts w:asciiTheme="minorEastAsia" w:eastAsiaTheme="minorEastAsia" w:hAnsiTheme="minorEastAsia" w:cs="ＭＳ 明朝" w:hint="eastAsia"/>
          <w:b/>
          <w:color w:val="FF0000"/>
          <w:szCs w:val="20"/>
        </w:rPr>
        <w:t>⇒現状細則の「消防用設備等・特殊消防用設備等〔避壁　器具・屋内消火栓設備〕の</w:t>
      </w:r>
      <w:r w:rsidR="00215478">
        <w:rPr>
          <w:rFonts w:asciiTheme="minorEastAsia" w:eastAsiaTheme="minorEastAsia" w:hAnsiTheme="minorEastAsia" w:cs="ＭＳ 明朝" w:hint="eastAsia"/>
          <w:b/>
          <w:color w:val="FF0000"/>
          <w:szCs w:val="20"/>
        </w:rPr>
        <w:t>……</w:t>
      </w:r>
      <w:r>
        <w:rPr>
          <w:rFonts w:asciiTheme="minorEastAsia" w:eastAsiaTheme="minorEastAsia" w:hAnsiTheme="minorEastAsia" w:cs="ＭＳ 明朝" w:hint="eastAsia"/>
          <w:b/>
          <w:color w:val="FF0000"/>
          <w:szCs w:val="20"/>
        </w:rPr>
        <w:t>」</w:t>
      </w:r>
      <w:r w:rsidR="00215478">
        <w:rPr>
          <w:rFonts w:asciiTheme="minorEastAsia" w:eastAsiaTheme="minorEastAsia" w:hAnsiTheme="minorEastAsia" w:cs="ＭＳ 明朝" w:hint="eastAsia"/>
          <w:b/>
          <w:color w:val="FF0000"/>
          <w:szCs w:val="20"/>
        </w:rPr>
        <w:t>における</w:t>
      </w:r>
      <w:r w:rsidR="006F04A6">
        <w:rPr>
          <w:rFonts w:asciiTheme="minorEastAsia" w:eastAsiaTheme="minorEastAsia" w:hAnsiTheme="minorEastAsia" w:cs="ＭＳ 明朝" w:hint="eastAsia"/>
          <w:b/>
          <w:color w:val="FF0000"/>
          <w:szCs w:val="20"/>
        </w:rPr>
        <w:t>「</w:t>
      </w:r>
      <w:r w:rsidR="006F04A6" w:rsidRPr="006F04A6">
        <w:rPr>
          <w:rFonts w:asciiTheme="minorEastAsia" w:eastAsiaTheme="minorEastAsia" w:hAnsiTheme="minorEastAsia" w:cs="ＭＳ 明朝" w:hint="eastAsia"/>
          <w:b/>
          <w:color w:val="FF0000"/>
          <w:szCs w:val="20"/>
        </w:rPr>
        <w:t>避壁　器具</w:t>
      </w:r>
      <w:r w:rsidR="006F04A6">
        <w:rPr>
          <w:rFonts w:asciiTheme="minorEastAsia" w:eastAsiaTheme="minorEastAsia" w:hAnsiTheme="minorEastAsia" w:cs="ＭＳ 明朝" w:hint="eastAsia"/>
          <w:b/>
          <w:color w:val="FF0000"/>
          <w:szCs w:val="20"/>
        </w:rPr>
        <w:t>」</w:t>
      </w:r>
      <w:r w:rsidR="00215478">
        <w:rPr>
          <w:rFonts w:asciiTheme="minorEastAsia" w:eastAsiaTheme="minorEastAsia" w:hAnsiTheme="minorEastAsia" w:cs="ＭＳ 明朝" w:hint="eastAsia"/>
          <w:b/>
          <w:color w:val="FF0000"/>
          <w:szCs w:val="20"/>
        </w:rPr>
        <w:t>の</w:t>
      </w:r>
      <w:r>
        <w:rPr>
          <w:rFonts w:asciiTheme="minorEastAsia" w:eastAsiaTheme="minorEastAsia" w:hAnsiTheme="minorEastAsia" w:cs="ＭＳ 明朝" w:hint="eastAsia"/>
          <w:b/>
          <w:color w:val="FF0000"/>
          <w:szCs w:val="20"/>
        </w:rPr>
        <w:t>意味を教えてください。</w:t>
      </w:r>
      <w:r w:rsidR="006F04A6">
        <w:rPr>
          <w:rFonts w:asciiTheme="minorEastAsia" w:eastAsiaTheme="minorEastAsia" w:hAnsiTheme="minorEastAsia" w:cs="ＭＳ 明朝" w:hint="eastAsia"/>
          <w:b/>
          <w:color w:val="FF0000"/>
          <w:szCs w:val="20"/>
        </w:rPr>
        <w:t>また、特殊消防用設備は当マンションではどれを指していうのでしょうか。教えてください</w:t>
      </w:r>
      <w:r w:rsidR="00215478">
        <w:rPr>
          <w:rFonts w:asciiTheme="minorEastAsia" w:eastAsiaTheme="minorEastAsia" w:hAnsiTheme="minorEastAsia" w:cs="ＭＳ 明朝" w:hint="eastAsia"/>
          <w:b/>
          <w:color w:val="FF0000"/>
          <w:szCs w:val="20"/>
        </w:rPr>
        <w:t>。</w:t>
      </w:r>
      <w:r w:rsidR="00A20750">
        <w:rPr>
          <w:rFonts w:asciiTheme="minorEastAsia" w:eastAsiaTheme="minorEastAsia" w:hAnsiTheme="minorEastAsia" w:cs="ＭＳ 明朝" w:hint="eastAsia"/>
          <w:b/>
          <w:color w:val="FF0000"/>
          <w:szCs w:val="20"/>
        </w:rPr>
        <w:t>マンション</w:t>
      </w:r>
      <w:r w:rsidR="006F04A6">
        <w:rPr>
          <w:rFonts w:asciiTheme="minorEastAsia" w:eastAsiaTheme="minorEastAsia" w:hAnsiTheme="minorEastAsia" w:cs="ＭＳ 明朝"/>
          <w:b/>
          <w:color w:val="FF0000"/>
          <w:szCs w:val="20"/>
        </w:rPr>
        <w:br/>
      </w:r>
      <w:r w:rsidR="006F04A6">
        <w:rPr>
          <w:rFonts w:asciiTheme="minorEastAsia" w:eastAsiaTheme="minorEastAsia" w:hAnsiTheme="minorEastAsia" w:cs="ＭＳ 明朝" w:hint="eastAsia"/>
          <w:b/>
          <w:color w:val="FF0000"/>
          <w:szCs w:val="20"/>
        </w:rPr>
        <w:t>なお、再修正版では「</w:t>
      </w:r>
      <w:r w:rsidR="00056CCE" w:rsidRPr="00056CCE">
        <w:rPr>
          <w:rFonts w:asciiTheme="minorEastAsia" w:eastAsiaTheme="minorEastAsia" w:hAnsiTheme="minorEastAsia" w:cs="ＭＳ 明朝" w:hint="eastAsia"/>
          <w:b/>
          <w:color w:val="FF0000"/>
          <w:szCs w:val="20"/>
        </w:rPr>
        <w:t>消防用設備等（マンション内の屋内消火栓設備、移動式粉末消火設備、備付消火器等）の周辺に使用の妨げになる物品を放置しないこと</w:t>
      </w:r>
      <w:r w:rsidR="00056CCE">
        <w:rPr>
          <w:rFonts w:asciiTheme="minorEastAsia" w:eastAsiaTheme="minorEastAsia" w:hAnsiTheme="minorEastAsia" w:cs="ＭＳ 明朝" w:hint="eastAsia"/>
          <w:b/>
          <w:color w:val="FF0000"/>
          <w:szCs w:val="20"/>
        </w:rPr>
        <w:t>」としてあります</w:t>
      </w:r>
      <w:r w:rsidR="00056CCE" w:rsidRPr="00056CCE">
        <w:rPr>
          <w:rFonts w:asciiTheme="minorEastAsia" w:eastAsiaTheme="minorEastAsia" w:hAnsiTheme="minorEastAsia" w:cs="ＭＳ 明朝" w:hint="eastAsia"/>
          <w:b/>
          <w:color w:val="FF0000"/>
          <w:szCs w:val="20"/>
        </w:rPr>
        <w:t>。</w:t>
      </w:r>
    </w:p>
    <w:p w14:paraId="52E5D48C" w14:textId="1D121B91" w:rsidR="006A38E8" w:rsidRDefault="006A38E8" w:rsidP="00703907">
      <w:pPr>
        <w:pStyle w:val="af1"/>
        <w:ind w:leftChars="370" w:left="978" w:hangingChars="100" w:hanging="201"/>
        <w:rPr>
          <w:rFonts w:asciiTheme="minorEastAsia" w:eastAsiaTheme="minorEastAsia" w:hAnsiTheme="minorEastAsia" w:cs="ＭＳ 明朝"/>
          <w:b/>
          <w:color w:val="0070C0"/>
          <w:szCs w:val="20"/>
        </w:rPr>
      </w:pPr>
      <w:r w:rsidRPr="00A0435D">
        <w:rPr>
          <w:rFonts w:asciiTheme="minorEastAsia" w:eastAsiaTheme="minorEastAsia" w:hAnsiTheme="minorEastAsia" w:cs="ＭＳ 明朝" w:hint="eastAsia"/>
          <w:b/>
          <w:color w:val="0070C0"/>
          <w:szCs w:val="20"/>
        </w:rPr>
        <w:t>⇒</w:t>
      </w:r>
      <w:r w:rsidR="00AE30A1">
        <w:rPr>
          <w:rFonts w:asciiTheme="minorEastAsia" w:eastAsiaTheme="minorEastAsia" w:hAnsiTheme="minorEastAsia" w:cs="ＭＳ 明朝" w:hint="eastAsia"/>
          <w:b/>
          <w:color w:val="0070C0"/>
          <w:szCs w:val="20"/>
        </w:rPr>
        <w:t>★</w:t>
      </w:r>
      <w:r>
        <w:rPr>
          <w:rFonts w:asciiTheme="minorEastAsia" w:eastAsiaTheme="minorEastAsia" w:hAnsiTheme="minorEastAsia" w:cs="ＭＳ 明朝" w:hint="eastAsia"/>
          <w:b/>
          <w:color w:val="0070C0"/>
          <w:szCs w:val="20"/>
        </w:rPr>
        <w:t>再修正版の記載がわかりやすくて良いと思います。</w:t>
      </w:r>
    </w:p>
    <w:p w14:paraId="743CEB35" w14:textId="6018340F" w:rsidR="003146F3" w:rsidRPr="003146F3" w:rsidRDefault="006A38E8" w:rsidP="003146F3">
      <w:pPr>
        <w:pStyle w:val="af1"/>
        <w:tabs>
          <w:tab w:val="left" w:pos="3450"/>
        </w:tabs>
        <w:ind w:leftChars="370" w:left="978" w:hangingChars="100" w:hanging="201"/>
        <w:rPr>
          <w:rFonts w:asciiTheme="minorEastAsia" w:eastAsiaTheme="minorEastAsia" w:hAnsiTheme="minorEastAsia" w:cs="ＭＳ 明朝" w:hint="eastAsia"/>
          <w:b/>
          <w:color w:val="FF0000"/>
          <w:szCs w:val="20"/>
        </w:rPr>
      </w:pPr>
      <w:r>
        <w:rPr>
          <w:rFonts w:asciiTheme="minorEastAsia" w:eastAsiaTheme="minorEastAsia" w:hAnsiTheme="minorEastAsia" w:cs="ＭＳ 明朝"/>
          <w:b/>
          <w:color w:val="FF0000"/>
          <w:szCs w:val="20"/>
        </w:rPr>
        <w:tab/>
      </w:r>
      <w:r>
        <w:rPr>
          <w:rFonts w:asciiTheme="minorEastAsia" w:eastAsiaTheme="minorEastAsia" w:hAnsiTheme="minorEastAsia" w:cs="ＭＳ 明朝"/>
          <w:b/>
          <w:color w:val="FF0000"/>
          <w:szCs w:val="20"/>
        </w:rPr>
        <w:tab/>
      </w:r>
    </w:p>
    <w:p w14:paraId="75A91208" w14:textId="0D9BDFC8" w:rsidR="00872D23" w:rsidRDefault="00872D23" w:rsidP="00872D23">
      <w:pPr>
        <w:pStyle w:val="af1"/>
        <w:ind w:leftChars="270" w:left="567"/>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Pr="00872D23">
        <w:rPr>
          <w:rFonts w:asciiTheme="minorEastAsia" w:eastAsiaTheme="minorEastAsia" w:hAnsiTheme="minorEastAsia" w:cs="ＭＳ 明朝" w:hint="eastAsia"/>
          <w:szCs w:val="20"/>
        </w:rPr>
        <w:t>第18条</w:t>
      </w:r>
      <w:r>
        <w:rPr>
          <w:rFonts w:asciiTheme="minorEastAsia" w:eastAsiaTheme="minorEastAsia" w:hAnsiTheme="minorEastAsia" w:cs="ＭＳ 明朝" w:hint="eastAsia"/>
          <w:szCs w:val="20"/>
        </w:rPr>
        <w:t xml:space="preserve">　</w:t>
      </w:r>
      <w:r w:rsidRPr="00872D23">
        <w:rPr>
          <w:rFonts w:asciiTheme="minorEastAsia" w:eastAsiaTheme="minorEastAsia" w:hAnsiTheme="minorEastAsia" w:cs="ＭＳ 明朝" w:hint="eastAsia"/>
          <w:szCs w:val="20"/>
        </w:rPr>
        <w:t>「年一回訓練を実施する」程度で</w:t>
      </w:r>
      <w:r w:rsidR="00042F48">
        <w:rPr>
          <w:rFonts w:asciiTheme="minorEastAsia" w:eastAsiaTheme="minorEastAsia" w:hAnsiTheme="minorEastAsia" w:cs="ＭＳ 明朝" w:hint="eastAsia"/>
          <w:szCs w:val="20"/>
        </w:rPr>
        <w:t>よ</w:t>
      </w:r>
      <w:r w:rsidRPr="00872D23">
        <w:rPr>
          <w:rFonts w:asciiTheme="minorEastAsia" w:eastAsiaTheme="minorEastAsia" w:hAnsiTheme="minorEastAsia" w:cs="ＭＳ 明朝" w:hint="eastAsia"/>
          <w:szCs w:val="20"/>
        </w:rPr>
        <w:t>い</w:t>
      </w:r>
      <w:r w:rsidR="00042F48">
        <w:rPr>
          <w:rFonts w:asciiTheme="minorEastAsia" w:eastAsiaTheme="minorEastAsia" w:hAnsiTheme="minorEastAsia" w:cs="ＭＳ 明朝" w:hint="eastAsia"/>
          <w:szCs w:val="20"/>
        </w:rPr>
        <w:t>。あまり細かいことを記載してもできない。</w:t>
      </w:r>
    </w:p>
    <w:p w14:paraId="787B1070" w14:textId="34CE64D7" w:rsidR="009F5CC8" w:rsidRDefault="009F5CC8" w:rsidP="009F5CC8">
      <w:pPr>
        <w:pStyle w:val="af1"/>
        <w:ind w:leftChars="370" w:left="978" w:hangingChars="100" w:hanging="201"/>
        <w:rPr>
          <w:rFonts w:asciiTheme="minorEastAsia" w:eastAsiaTheme="minorEastAsia" w:hAnsiTheme="minorEastAsia" w:cs="ＭＳ 明朝"/>
          <w:b/>
          <w:color w:val="FF0000"/>
          <w:szCs w:val="20"/>
        </w:rPr>
      </w:pPr>
      <w:r w:rsidRPr="009F5CC8">
        <w:rPr>
          <w:rFonts w:asciiTheme="minorEastAsia" w:eastAsiaTheme="minorEastAsia" w:hAnsiTheme="minorEastAsia" w:cs="ＭＳ 明朝" w:hint="eastAsia"/>
          <w:b/>
          <w:color w:val="FF0000"/>
          <w:szCs w:val="20"/>
        </w:rPr>
        <w:t>⇒現状年に何回実施しているのか、訓練の種類はどうなのか、</w:t>
      </w:r>
      <w:r w:rsidR="003176E2">
        <w:rPr>
          <w:rFonts w:asciiTheme="minorEastAsia" w:eastAsiaTheme="minorEastAsia" w:hAnsiTheme="minorEastAsia" w:cs="ＭＳ 明朝" w:hint="eastAsia"/>
          <w:b/>
          <w:color w:val="FF0000"/>
          <w:szCs w:val="20"/>
        </w:rPr>
        <w:t>消防計画では</w:t>
      </w:r>
      <w:r w:rsidR="007A08F6">
        <w:rPr>
          <w:rFonts w:asciiTheme="minorEastAsia" w:eastAsiaTheme="minorEastAsia" w:hAnsiTheme="minorEastAsia" w:cs="ＭＳ 明朝" w:hint="eastAsia"/>
          <w:b/>
          <w:color w:val="FF0000"/>
          <w:szCs w:val="20"/>
        </w:rPr>
        <w:t>どのように報告しているのか、</w:t>
      </w:r>
      <w:r w:rsidRPr="009F5CC8">
        <w:rPr>
          <w:rFonts w:asciiTheme="minorEastAsia" w:eastAsiaTheme="minorEastAsia" w:hAnsiTheme="minorEastAsia" w:cs="ＭＳ 明朝" w:hint="eastAsia"/>
          <w:b/>
          <w:color w:val="FF0000"/>
          <w:szCs w:val="20"/>
        </w:rPr>
        <w:t>また、それは消防署の示す基準を満たしているのか。</w:t>
      </w:r>
      <w:r w:rsidR="007A08F6">
        <w:rPr>
          <w:rFonts w:asciiTheme="minorEastAsia" w:eastAsiaTheme="minorEastAsia" w:hAnsiTheme="minorEastAsia" w:cs="ＭＳ 明朝" w:hint="eastAsia"/>
          <w:b/>
          <w:color w:val="FF0000"/>
          <w:szCs w:val="20"/>
        </w:rPr>
        <w:t>教えてください。</w:t>
      </w:r>
      <w:r w:rsidR="007A08F6">
        <w:rPr>
          <w:rFonts w:asciiTheme="minorEastAsia" w:eastAsiaTheme="minorEastAsia" w:hAnsiTheme="minorEastAsia" w:cs="ＭＳ 明朝"/>
          <w:b/>
          <w:color w:val="FF0000"/>
          <w:szCs w:val="20"/>
        </w:rPr>
        <w:br/>
      </w:r>
      <w:r w:rsidRPr="009F5CC8">
        <w:rPr>
          <w:rFonts w:asciiTheme="minorEastAsia" w:eastAsiaTheme="minorEastAsia" w:hAnsiTheme="minorEastAsia" w:cs="ＭＳ 明朝" w:hint="eastAsia"/>
          <w:b/>
          <w:color w:val="FF0000"/>
          <w:szCs w:val="20"/>
        </w:rPr>
        <w:t>さらに、</w:t>
      </w:r>
      <w:r w:rsidR="007A08F6">
        <w:rPr>
          <w:rFonts w:asciiTheme="minorEastAsia" w:eastAsiaTheme="minorEastAsia" w:hAnsiTheme="minorEastAsia" w:cs="ＭＳ 明朝" w:hint="eastAsia"/>
          <w:b/>
          <w:color w:val="FF0000"/>
          <w:szCs w:val="20"/>
        </w:rPr>
        <w:t>これら</w:t>
      </w:r>
      <w:r w:rsidRPr="009F5CC8">
        <w:rPr>
          <w:rFonts w:asciiTheme="minorEastAsia" w:eastAsiaTheme="minorEastAsia" w:hAnsiTheme="minorEastAsia" w:cs="ＭＳ 明朝" w:hint="eastAsia"/>
          <w:b/>
          <w:color w:val="FF0000"/>
          <w:szCs w:val="20"/>
        </w:rPr>
        <w:t>を</w:t>
      </w:r>
      <w:r w:rsidR="007A08F6">
        <w:rPr>
          <w:rFonts w:asciiTheme="minorEastAsia" w:eastAsiaTheme="minorEastAsia" w:hAnsiTheme="minorEastAsia" w:cs="ＭＳ 明朝" w:hint="eastAsia"/>
          <w:b/>
          <w:color w:val="FF0000"/>
          <w:szCs w:val="20"/>
        </w:rPr>
        <w:t>踏まえた</w:t>
      </w:r>
      <w:r w:rsidRPr="009F5CC8">
        <w:rPr>
          <w:rFonts w:asciiTheme="minorEastAsia" w:eastAsiaTheme="minorEastAsia" w:hAnsiTheme="minorEastAsia" w:cs="ＭＳ 明朝" w:hint="eastAsia"/>
          <w:b/>
          <w:color w:val="FF0000"/>
          <w:szCs w:val="20"/>
        </w:rPr>
        <w:t>代案を出していただけると</w:t>
      </w:r>
      <w:r w:rsidR="007A08F6">
        <w:rPr>
          <w:rFonts w:asciiTheme="minorEastAsia" w:eastAsiaTheme="minorEastAsia" w:hAnsiTheme="minorEastAsia" w:cs="ＭＳ 明朝" w:hint="eastAsia"/>
          <w:b/>
          <w:color w:val="FF0000"/>
          <w:szCs w:val="20"/>
        </w:rPr>
        <w:t>更に</w:t>
      </w:r>
      <w:r w:rsidRPr="009F5CC8">
        <w:rPr>
          <w:rFonts w:asciiTheme="minorEastAsia" w:eastAsiaTheme="minorEastAsia" w:hAnsiTheme="minorEastAsia" w:cs="ＭＳ 明朝" w:hint="eastAsia"/>
          <w:b/>
          <w:color w:val="FF0000"/>
          <w:szCs w:val="20"/>
        </w:rPr>
        <w:t>ありがたい。</w:t>
      </w:r>
    </w:p>
    <w:p w14:paraId="54C9B094" w14:textId="5AB83B80" w:rsidR="006A38E8" w:rsidRDefault="006A38E8" w:rsidP="006A38E8">
      <w:pPr>
        <w:pStyle w:val="af1"/>
        <w:ind w:leftChars="370" w:left="978" w:hangingChars="100" w:hanging="201"/>
        <w:rPr>
          <w:rFonts w:asciiTheme="minorEastAsia" w:eastAsiaTheme="minorEastAsia" w:hAnsiTheme="minorEastAsia" w:cs="ＭＳ 明朝"/>
          <w:b/>
          <w:color w:val="0070C0"/>
          <w:szCs w:val="20"/>
        </w:rPr>
      </w:pPr>
      <w:r w:rsidRPr="00A0435D">
        <w:rPr>
          <w:rFonts w:asciiTheme="minorEastAsia" w:eastAsiaTheme="minorEastAsia" w:hAnsiTheme="minorEastAsia" w:cs="ＭＳ 明朝" w:hint="eastAsia"/>
          <w:b/>
          <w:color w:val="0070C0"/>
          <w:szCs w:val="20"/>
        </w:rPr>
        <w:t>⇒</w:t>
      </w:r>
      <w:r w:rsidR="00AE30A1">
        <w:rPr>
          <w:rFonts w:asciiTheme="minorEastAsia" w:eastAsiaTheme="minorEastAsia" w:hAnsiTheme="minorEastAsia" w:cs="ＭＳ 明朝" w:hint="eastAsia"/>
          <w:b/>
          <w:color w:val="0070C0"/>
          <w:szCs w:val="20"/>
        </w:rPr>
        <w:t>★</w:t>
      </w:r>
      <w:r>
        <w:rPr>
          <w:rFonts w:asciiTheme="minorEastAsia" w:eastAsiaTheme="minorEastAsia" w:hAnsiTheme="minorEastAsia" w:cs="ＭＳ 明朝" w:hint="eastAsia"/>
          <w:b/>
          <w:color w:val="0070C0"/>
          <w:szCs w:val="20"/>
        </w:rPr>
        <w:t>現在は、年一回、防災訓練を実施。消防署で</w:t>
      </w:r>
      <w:r w:rsidR="003146F3">
        <w:rPr>
          <w:rFonts w:asciiTheme="minorEastAsia" w:eastAsiaTheme="minorEastAsia" w:hAnsiTheme="minorEastAsia" w:cs="ＭＳ 明朝" w:hint="eastAsia"/>
          <w:b/>
          <w:color w:val="0070C0"/>
          <w:szCs w:val="20"/>
        </w:rPr>
        <w:t>も最低</w:t>
      </w:r>
      <w:r>
        <w:rPr>
          <w:rFonts w:asciiTheme="minorEastAsia" w:eastAsiaTheme="minorEastAsia" w:hAnsiTheme="minorEastAsia" w:cs="ＭＳ 明朝" w:hint="eastAsia"/>
          <w:b/>
          <w:color w:val="0070C0"/>
          <w:szCs w:val="20"/>
        </w:rPr>
        <w:t>年一回を奨励しています。</w:t>
      </w:r>
    </w:p>
    <w:p w14:paraId="503540BB" w14:textId="6913F6F1" w:rsidR="008B4B74" w:rsidRDefault="006A38E8" w:rsidP="008B4B74">
      <w:pPr>
        <w:pStyle w:val="af1"/>
        <w:ind w:leftChars="470" w:left="987"/>
        <w:rPr>
          <w:rFonts w:asciiTheme="minorEastAsia" w:eastAsiaTheme="minorEastAsia" w:hAnsiTheme="minorEastAsia" w:cs="ＭＳ 明朝"/>
          <w:b/>
          <w:color w:val="0070C0"/>
          <w:szCs w:val="20"/>
        </w:rPr>
      </w:pPr>
      <w:r>
        <w:rPr>
          <w:rFonts w:asciiTheme="minorEastAsia" w:eastAsiaTheme="minorEastAsia" w:hAnsiTheme="minorEastAsia" w:cs="ＭＳ 明朝" w:hint="eastAsia"/>
          <w:b/>
          <w:color w:val="0070C0"/>
          <w:szCs w:val="20"/>
        </w:rPr>
        <w:t>昨年は、AED訓練</w:t>
      </w:r>
      <w:r w:rsidR="00132B50">
        <w:rPr>
          <w:rFonts w:asciiTheme="minorEastAsia" w:eastAsiaTheme="minorEastAsia" w:hAnsiTheme="minorEastAsia" w:cs="ＭＳ 明朝" w:hint="eastAsia"/>
          <w:b/>
          <w:color w:val="0070C0"/>
          <w:szCs w:val="20"/>
        </w:rPr>
        <w:t>・</w:t>
      </w:r>
      <w:r>
        <w:rPr>
          <w:rFonts w:asciiTheme="minorEastAsia" w:eastAsiaTheme="minorEastAsia" w:hAnsiTheme="minorEastAsia" w:cs="ＭＳ 明朝" w:hint="eastAsia"/>
          <w:b/>
          <w:color w:val="0070C0"/>
          <w:szCs w:val="20"/>
        </w:rPr>
        <w:t>初期消火</w:t>
      </w:r>
      <w:r w:rsidR="00132B50">
        <w:rPr>
          <w:rFonts w:asciiTheme="minorEastAsia" w:eastAsiaTheme="minorEastAsia" w:hAnsiTheme="minorEastAsia" w:cs="ＭＳ 明朝" w:hint="eastAsia"/>
          <w:b/>
          <w:color w:val="0070C0"/>
          <w:szCs w:val="20"/>
        </w:rPr>
        <w:t>・</w:t>
      </w:r>
      <w:r>
        <w:rPr>
          <w:rFonts w:asciiTheme="minorEastAsia" w:eastAsiaTheme="minorEastAsia" w:hAnsiTheme="minorEastAsia" w:cs="ＭＳ 明朝" w:hint="eastAsia"/>
          <w:b/>
          <w:color w:val="0070C0"/>
          <w:szCs w:val="20"/>
        </w:rPr>
        <w:t>通報訓練</w:t>
      </w:r>
      <w:r w:rsidR="00132B50">
        <w:rPr>
          <w:rFonts w:asciiTheme="minorEastAsia" w:eastAsiaTheme="minorEastAsia" w:hAnsiTheme="minorEastAsia" w:cs="ＭＳ 明朝" w:hint="eastAsia"/>
          <w:b/>
          <w:color w:val="0070C0"/>
          <w:szCs w:val="20"/>
        </w:rPr>
        <w:t>・</w:t>
      </w:r>
      <w:r w:rsidR="00DA6963">
        <w:rPr>
          <w:rFonts w:asciiTheme="minorEastAsia" w:eastAsiaTheme="minorEastAsia" w:hAnsiTheme="minorEastAsia" w:cs="ＭＳ 明朝" w:hint="eastAsia"/>
          <w:b/>
          <w:color w:val="0070C0"/>
          <w:szCs w:val="20"/>
        </w:rPr>
        <w:t>消防車体験</w:t>
      </w:r>
      <w:r>
        <w:rPr>
          <w:rFonts w:asciiTheme="minorEastAsia" w:eastAsiaTheme="minorEastAsia" w:hAnsiTheme="minorEastAsia" w:cs="ＭＳ 明朝" w:hint="eastAsia"/>
          <w:b/>
          <w:color w:val="0070C0"/>
          <w:szCs w:val="20"/>
        </w:rPr>
        <w:t>を実施。</w:t>
      </w:r>
      <w:r w:rsidR="00DA6963">
        <w:rPr>
          <w:rFonts w:asciiTheme="minorEastAsia" w:eastAsiaTheme="minorEastAsia" w:hAnsiTheme="minorEastAsia" w:cs="ＭＳ 明朝" w:hint="eastAsia"/>
          <w:b/>
          <w:color w:val="0070C0"/>
          <w:szCs w:val="20"/>
        </w:rPr>
        <w:t>起震車体験は雨天のため中止。</w:t>
      </w:r>
    </w:p>
    <w:p w14:paraId="297D72DD" w14:textId="6153ADDD" w:rsidR="008B4B74" w:rsidRDefault="00715FC2" w:rsidP="008B4B74">
      <w:pPr>
        <w:pStyle w:val="af1"/>
        <w:ind w:leftChars="470" w:left="987"/>
        <w:rPr>
          <w:rFonts w:asciiTheme="minorEastAsia" w:eastAsiaTheme="minorEastAsia" w:hAnsiTheme="minorEastAsia" w:cs="ＭＳ 明朝"/>
          <w:b/>
          <w:color w:val="0070C0"/>
          <w:szCs w:val="20"/>
        </w:rPr>
      </w:pPr>
      <w:r>
        <w:rPr>
          <w:rFonts w:asciiTheme="minorEastAsia" w:eastAsiaTheme="minorEastAsia" w:hAnsiTheme="minorEastAsia" w:cs="ＭＳ 明朝" w:hint="eastAsia"/>
          <w:b/>
          <w:color w:val="0070C0"/>
          <w:szCs w:val="20"/>
        </w:rPr>
        <w:t>複数ある訓練メニューから、</w:t>
      </w:r>
      <w:r w:rsidR="006A38E8">
        <w:rPr>
          <w:rFonts w:asciiTheme="minorEastAsia" w:eastAsiaTheme="minorEastAsia" w:hAnsiTheme="minorEastAsia" w:cs="ＭＳ 明朝" w:hint="eastAsia"/>
          <w:b/>
          <w:color w:val="0070C0"/>
          <w:szCs w:val="20"/>
        </w:rPr>
        <w:t>年によって、</w:t>
      </w:r>
      <w:r w:rsidR="008B4B74">
        <w:rPr>
          <w:rFonts w:asciiTheme="minorEastAsia" w:eastAsiaTheme="minorEastAsia" w:hAnsiTheme="minorEastAsia" w:cs="ＭＳ 明朝" w:hint="eastAsia"/>
          <w:b/>
          <w:color w:val="0070C0"/>
          <w:szCs w:val="20"/>
        </w:rPr>
        <w:t>いくつかピックアップして実施しています。</w:t>
      </w:r>
    </w:p>
    <w:p w14:paraId="7F1D093E" w14:textId="3F754402" w:rsidR="008B4B74" w:rsidRDefault="00715FC2" w:rsidP="008B4B74">
      <w:pPr>
        <w:pStyle w:val="af1"/>
        <w:ind w:leftChars="470" w:left="987"/>
        <w:rPr>
          <w:rFonts w:asciiTheme="minorEastAsia" w:eastAsiaTheme="minorEastAsia" w:hAnsiTheme="minorEastAsia" w:cs="ＭＳ 明朝"/>
          <w:b/>
          <w:color w:val="0070C0"/>
          <w:szCs w:val="20"/>
        </w:rPr>
      </w:pPr>
      <w:r>
        <w:rPr>
          <w:rFonts w:asciiTheme="minorEastAsia" w:eastAsiaTheme="minorEastAsia" w:hAnsiTheme="minorEastAsia" w:cs="ＭＳ 明朝" w:hint="eastAsia"/>
          <w:b/>
          <w:color w:val="0070C0"/>
          <w:szCs w:val="20"/>
        </w:rPr>
        <w:t>防災訓練実施要領（防災訓練長期計画）を参照</w:t>
      </w:r>
      <w:r w:rsidR="00132B50">
        <w:rPr>
          <w:rFonts w:asciiTheme="minorEastAsia" w:eastAsiaTheme="minorEastAsia" w:hAnsiTheme="minorEastAsia" w:cs="ＭＳ 明朝" w:hint="eastAsia"/>
          <w:b/>
          <w:color w:val="0070C0"/>
          <w:szCs w:val="20"/>
        </w:rPr>
        <w:t>願います</w:t>
      </w:r>
      <w:r>
        <w:rPr>
          <w:rFonts w:asciiTheme="minorEastAsia" w:eastAsiaTheme="minorEastAsia" w:hAnsiTheme="minorEastAsia" w:cs="ＭＳ 明朝" w:hint="eastAsia"/>
          <w:b/>
          <w:color w:val="0070C0"/>
          <w:szCs w:val="20"/>
        </w:rPr>
        <w:t>。</w:t>
      </w:r>
    </w:p>
    <w:p w14:paraId="665FCA93" w14:textId="77777777" w:rsidR="006A38E8" w:rsidRPr="006A38E8" w:rsidRDefault="006A38E8" w:rsidP="009F5CC8">
      <w:pPr>
        <w:pStyle w:val="af1"/>
        <w:ind w:leftChars="370" w:left="978" w:hangingChars="100" w:hanging="201"/>
        <w:rPr>
          <w:rFonts w:asciiTheme="minorEastAsia" w:eastAsiaTheme="minorEastAsia" w:hAnsiTheme="minorEastAsia" w:cs="ＭＳ 明朝"/>
          <w:b/>
          <w:color w:val="FF0000"/>
          <w:szCs w:val="20"/>
        </w:rPr>
      </w:pPr>
    </w:p>
    <w:p w14:paraId="36EE05D6" w14:textId="5EE5E38E" w:rsidR="00872D23" w:rsidRDefault="00872D23" w:rsidP="00872D23">
      <w:pPr>
        <w:pStyle w:val="af1"/>
        <w:ind w:leftChars="270" w:left="567"/>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Pr="00872D23">
        <w:rPr>
          <w:rFonts w:asciiTheme="minorEastAsia" w:eastAsiaTheme="minorEastAsia" w:hAnsiTheme="minorEastAsia" w:cs="ＭＳ 明朝" w:hint="eastAsia"/>
          <w:szCs w:val="20"/>
        </w:rPr>
        <w:t>第19条</w:t>
      </w:r>
      <w:r>
        <w:rPr>
          <w:rFonts w:asciiTheme="minorEastAsia" w:eastAsiaTheme="minorEastAsia" w:hAnsiTheme="minorEastAsia" w:cs="ＭＳ 明朝" w:hint="eastAsia"/>
          <w:szCs w:val="20"/>
        </w:rPr>
        <w:t xml:space="preserve">　</w:t>
      </w:r>
      <w:r w:rsidR="005061A1">
        <w:rPr>
          <w:rFonts w:asciiTheme="minorEastAsia" w:eastAsiaTheme="minorEastAsia" w:hAnsiTheme="minorEastAsia" w:cs="ＭＳ 明朝" w:hint="eastAsia"/>
          <w:szCs w:val="20"/>
        </w:rPr>
        <w:t>訓練実施前に</w:t>
      </w:r>
      <w:r w:rsidRPr="00872D23">
        <w:rPr>
          <w:rFonts w:asciiTheme="minorEastAsia" w:eastAsiaTheme="minorEastAsia" w:hAnsiTheme="minorEastAsia" w:cs="ＭＳ 明朝" w:hint="eastAsia"/>
          <w:szCs w:val="20"/>
        </w:rPr>
        <w:t>訓練計画を消防署に届け</w:t>
      </w:r>
      <w:r w:rsidR="005061A1">
        <w:rPr>
          <w:rFonts w:asciiTheme="minorEastAsia" w:eastAsiaTheme="minorEastAsia" w:hAnsiTheme="minorEastAsia" w:cs="ＭＳ 明朝" w:hint="eastAsia"/>
          <w:szCs w:val="20"/>
        </w:rPr>
        <w:t>出</w:t>
      </w:r>
      <w:r w:rsidRPr="00872D23">
        <w:rPr>
          <w:rFonts w:asciiTheme="minorEastAsia" w:eastAsiaTheme="minorEastAsia" w:hAnsiTheme="minorEastAsia" w:cs="ＭＳ 明朝" w:hint="eastAsia"/>
          <w:szCs w:val="20"/>
        </w:rPr>
        <w:t>る必要があ</w:t>
      </w:r>
      <w:r w:rsidR="005061A1">
        <w:rPr>
          <w:rFonts w:asciiTheme="minorEastAsia" w:eastAsiaTheme="minorEastAsia" w:hAnsiTheme="minorEastAsia" w:cs="ＭＳ 明朝" w:hint="eastAsia"/>
          <w:szCs w:val="20"/>
        </w:rPr>
        <w:t>ります</w:t>
      </w:r>
      <w:r w:rsidRPr="00872D23">
        <w:rPr>
          <w:rFonts w:asciiTheme="minorEastAsia" w:eastAsiaTheme="minorEastAsia" w:hAnsiTheme="minorEastAsia" w:cs="ＭＳ 明朝" w:hint="eastAsia"/>
          <w:szCs w:val="20"/>
        </w:rPr>
        <w:t>。</w:t>
      </w:r>
    </w:p>
    <w:p w14:paraId="7E3F77DE" w14:textId="06C47F5F" w:rsidR="009F5CC8" w:rsidRDefault="009F5CC8" w:rsidP="009F5CC8">
      <w:pPr>
        <w:pStyle w:val="af1"/>
        <w:ind w:leftChars="370" w:left="978" w:hangingChars="100" w:hanging="201"/>
        <w:rPr>
          <w:rFonts w:asciiTheme="minorEastAsia" w:eastAsiaTheme="minorEastAsia" w:hAnsiTheme="minorEastAsia" w:cs="ＭＳ 明朝"/>
          <w:b/>
          <w:szCs w:val="20"/>
        </w:rPr>
      </w:pPr>
      <w:r>
        <w:rPr>
          <w:rFonts w:asciiTheme="minorEastAsia" w:eastAsiaTheme="minorEastAsia" w:hAnsiTheme="minorEastAsia" w:cs="ＭＳ 明朝" w:hint="eastAsia"/>
          <w:b/>
          <w:szCs w:val="20"/>
        </w:rPr>
        <w:t>⇒その旨記載してあります。</w:t>
      </w:r>
    </w:p>
    <w:p w14:paraId="4FEF7EDE" w14:textId="68CF95AF" w:rsidR="003146F3" w:rsidRDefault="003146F3" w:rsidP="009F5CC8">
      <w:pPr>
        <w:pStyle w:val="af1"/>
        <w:ind w:leftChars="370" w:left="978" w:hangingChars="100" w:hanging="201"/>
        <w:rPr>
          <w:rFonts w:asciiTheme="minorEastAsia" w:eastAsiaTheme="minorEastAsia" w:hAnsiTheme="minorEastAsia" w:cs="ＭＳ 明朝"/>
          <w:b/>
          <w:color w:val="0070C0"/>
          <w:szCs w:val="20"/>
        </w:rPr>
      </w:pPr>
      <w:r w:rsidRPr="00A0435D">
        <w:rPr>
          <w:rFonts w:asciiTheme="minorEastAsia" w:eastAsiaTheme="minorEastAsia" w:hAnsiTheme="minorEastAsia" w:cs="ＭＳ 明朝" w:hint="eastAsia"/>
          <w:b/>
          <w:color w:val="0070C0"/>
          <w:szCs w:val="20"/>
        </w:rPr>
        <w:t>⇒</w:t>
      </w:r>
      <w:r w:rsidR="00AE30A1">
        <w:rPr>
          <w:rFonts w:asciiTheme="minorEastAsia" w:eastAsiaTheme="minorEastAsia" w:hAnsiTheme="minorEastAsia" w:cs="ＭＳ 明朝" w:hint="eastAsia"/>
          <w:b/>
          <w:color w:val="0070C0"/>
          <w:szCs w:val="20"/>
        </w:rPr>
        <w:t>★</w:t>
      </w:r>
      <w:r>
        <w:rPr>
          <w:rFonts w:asciiTheme="minorEastAsia" w:eastAsiaTheme="minorEastAsia" w:hAnsiTheme="minorEastAsia" w:cs="ＭＳ 明朝" w:hint="eastAsia"/>
          <w:b/>
          <w:color w:val="0070C0"/>
          <w:szCs w:val="20"/>
        </w:rPr>
        <w:t>消防署には、訓練計画を届け出ていますが、訓練実施報告はしていません。</w:t>
      </w:r>
    </w:p>
    <w:p w14:paraId="42900285" w14:textId="77777777" w:rsidR="003146F3" w:rsidRPr="003146F3" w:rsidRDefault="003146F3" w:rsidP="009F5CC8">
      <w:pPr>
        <w:pStyle w:val="af1"/>
        <w:ind w:leftChars="370" w:left="978" w:hangingChars="100" w:hanging="201"/>
        <w:rPr>
          <w:rFonts w:asciiTheme="minorEastAsia" w:eastAsiaTheme="minorEastAsia" w:hAnsiTheme="minorEastAsia" w:cs="ＭＳ 明朝" w:hint="eastAsia"/>
          <w:b/>
          <w:szCs w:val="20"/>
        </w:rPr>
      </w:pPr>
    </w:p>
    <w:p w14:paraId="6462BA8E" w14:textId="118E8CA8" w:rsidR="00872D23" w:rsidRDefault="00872D23" w:rsidP="00872D23">
      <w:pPr>
        <w:pStyle w:val="af1"/>
        <w:ind w:leftChars="270" w:left="567"/>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Pr="00872D23">
        <w:rPr>
          <w:rFonts w:asciiTheme="minorEastAsia" w:eastAsiaTheme="minorEastAsia" w:hAnsiTheme="minorEastAsia" w:cs="ＭＳ 明朝" w:hint="eastAsia"/>
          <w:szCs w:val="20"/>
        </w:rPr>
        <w:t>2　防火管理台帳は、ありません。</w:t>
      </w:r>
      <w:r w:rsidR="005061A1">
        <w:rPr>
          <w:rFonts w:asciiTheme="minorEastAsia" w:eastAsiaTheme="minorEastAsia" w:hAnsiTheme="minorEastAsia" w:cs="ＭＳ 明朝" w:hint="eastAsia"/>
          <w:szCs w:val="20"/>
        </w:rPr>
        <w:t>新たに作成するということでしょうか。</w:t>
      </w:r>
    </w:p>
    <w:p w14:paraId="58F96814" w14:textId="1E4A37DC" w:rsidR="00F01E5F" w:rsidRDefault="00F01E5F" w:rsidP="00F01E5F">
      <w:pPr>
        <w:pStyle w:val="af1"/>
        <w:ind w:leftChars="370" w:left="978" w:hangingChars="100" w:hanging="201"/>
        <w:rPr>
          <w:rFonts w:asciiTheme="minorEastAsia" w:eastAsiaTheme="minorEastAsia" w:hAnsiTheme="minorEastAsia" w:cs="ＭＳ 明朝"/>
          <w:b/>
          <w:color w:val="FF0000"/>
          <w:szCs w:val="20"/>
        </w:rPr>
      </w:pPr>
      <w:r>
        <w:rPr>
          <w:rFonts w:asciiTheme="minorEastAsia" w:eastAsiaTheme="minorEastAsia" w:hAnsiTheme="minorEastAsia" w:cs="ＭＳ 明朝" w:hint="eastAsia"/>
          <w:b/>
          <w:szCs w:val="20"/>
        </w:rPr>
        <w:t>⇒</w:t>
      </w:r>
      <w:r w:rsidR="007A08F6" w:rsidRPr="007A08F6">
        <w:rPr>
          <w:rFonts w:asciiTheme="minorEastAsia" w:eastAsiaTheme="minorEastAsia" w:hAnsiTheme="minorEastAsia" w:cs="ＭＳ 明朝" w:hint="eastAsia"/>
          <w:b/>
          <w:szCs w:val="20"/>
        </w:rPr>
        <w:t>防火管理者より台帳は作成していないとのことで削除済（長谷工も作っていない）。</w:t>
      </w:r>
      <w:r w:rsidR="007A08F6">
        <w:rPr>
          <w:rFonts w:asciiTheme="minorEastAsia" w:eastAsiaTheme="minorEastAsia" w:hAnsiTheme="minorEastAsia" w:cs="ＭＳ 明朝"/>
          <w:b/>
          <w:szCs w:val="20"/>
        </w:rPr>
        <w:br/>
      </w:r>
      <w:r w:rsidRPr="00F01E5F">
        <w:rPr>
          <w:rFonts w:asciiTheme="minorEastAsia" w:eastAsiaTheme="minorEastAsia" w:hAnsiTheme="minorEastAsia" w:cs="ＭＳ 明朝" w:hint="eastAsia"/>
          <w:b/>
          <w:color w:val="FF0000"/>
          <w:szCs w:val="20"/>
        </w:rPr>
        <w:t>ただし、法令上も必要ないのかどうか</w:t>
      </w:r>
      <w:r w:rsidR="007012D6">
        <w:rPr>
          <w:rFonts w:asciiTheme="minorEastAsia" w:eastAsiaTheme="minorEastAsia" w:hAnsiTheme="minorEastAsia" w:cs="ＭＳ 明朝" w:hint="eastAsia"/>
          <w:b/>
          <w:color w:val="FF0000"/>
          <w:szCs w:val="20"/>
        </w:rPr>
        <w:t>という観点で</w:t>
      </w:r>
      <w:r w:rsidRPr="00F01E5F">
        <w:rPr>
          <w:rFonts w:asciiTheme="minorEastAsia" w:eastAsiaTheme="minorEastAsia" w:hAnsiTheme="minorEastAsia" w:cs="ＭＳ 明朝" w:hint="eastAsia"/>
          <w:b/>
          <w:color w:val="FF0000"/>
          <w:szCs w:val="20"/>
        </w:rPr>
        <w:t>、防火管理者の意見をいただきたい。</w:t>
      </w:r>
    </w:p>
    <w:p w14:paraId="41A1F24C" w14:textId="7EAE41E6" w:rsidR="003146F3" w:rsidRDefault="003146F3" w:rsidP="00F01E5F">
      <w:pPr>
        <w:pStyle w:val="af1"/>
        <w:ind w:leftChars="370" w:left="978" w:hangingChars="100" w:hanging="201"/>
        <w:rPr>
          <w:rFonts w:asciiTheme="minorEastAsia" w:eastAsiaTheme="minorEastAsia" w:hAnsiTheme="minorEastAsia" w:cs="ＭＳ 明朝" w:hint="eastAsia"/>
          <w:b/>
          <w:color w:val="0070C0"/>
          <w:szCs w:val="20"/>
        </w:rPr>
      </w:pPr>
      <w:r w:rsidRPr="00A0435D">
        <w:rPr>
          <w:rFonts w:asciiTheme="minorEastAsia" w:eastAsiaTheme="minorEastAsia" w:hAnsiTheme="minorEastAsia" w:cs="ＭＳ 明朝" w:hint="eastAsia"/>
          <w:b/>
          <w:color w:val="0070C0"/>
          <w:szCs w:val="20"/>
        </w:rPr>
        <w:t>⇒</w:t>
      </w:r>
      <w:r w:rsidR="00AE30A1">
        <w:rPr>
          <w:rFonts w:asciiTheme="minorEastAsia" w:eastAsiaTheme="minorEastAsia" w:hAnsiTheme="minorEastAsia" w:cs="ＭＳ 明朝" w:hint="eastAsia"/>
          <w:b/>
          <w:color w:val="0070C0"/>
          <w:szCs w:val="20"/>
        </w:rPr>
        <w:t>★</w:t>
      </w:r>
      <w:r>
        <w:rPr>
          <w:rFonts w:asciiTheme="minorEastAsia" w:eastAsiaTheme="minorEastAsia" w:hAnsiTheme="minorEastAsia" w:cs="ＭＳ 明朝" w:hint="eastAsia"/>
          <w:b/>
          <w:color w:val="0070C0"/>
          <w:szCs w:val="20"/>
        </w:rPr>
        <w:t>小林防火管理者へ。ご確認</w:t>
      </w:r>
      <w:r>
        <w:rPr>
          <w:rFonts w:asciiTheme="minorEastAsia" w:eastAsiaTheme="minorEastAsia" w:hAnsiTheme="minorEastAsia" w:cs="ＭＳ 明朝" w:hint="eastAsia"/>
          <w:b/>
          <w:color w:val="0070C0"/>
          <w:szCs w:val="20"/>
        </w:rPr>
        <w:t>の上、ご回答</w:t>
      </w:r>
      <w:r>
        <w:rPr>
          <w:rFonts w:asciiTheme="minorEastAsia" w:eastAsiaTheme="minorEastAsia" w:hAnsiTheme="minorEastAsia" w:cs="ＭＳ 明朝" w:hint="eastAsia"/>
          <w:b/>
          <w:color w:val="0070C0"/>
          <w:szCs w:val="20"/>
        </w:rPr>
        <w:t>ください。</w:t>
      </w:r>
    </w:p>
    <w:p w14:paraId="0B415A92" w14:textId="77777777" w:rsidR="003146F3" w:rsidRPr="00F01E5F" w:rsidRDefault="003146F3" w:rsidP="00F01E5F">
      <w:pPr>
        <w:pStyle w:val="af1"/>
        <w:ind w:leftChars="370" w:left="978" w:hangingChars="100" w:hanging="201"/>
        <w:rPr>
          <w:rFonts w:asciiTheme="minorEastAsia" w:eastAsiaTheme="minorEastAsia" w:hAnsiTheme="minorEastAsia" w:cs="ＭＳ 明朝" w:hint="eastAsia"/>
          <w:b/>
          <w:szCs w:val="20"/>
        </w:rPr>
      </w:pPr>
    </w:p>
    <w:p w14:paraId="2CE3F6A5" w14:textId="20B5384F" w:rsidR="00872D23" w:rsidRDefault="00872D23" w:rsidP="00872D23">
      <w:pPr>
        <w:pStyle w:val="af1"/>
        <w:ind w:leftChars="270" w:left="567"/>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Pr="00872D23">
        <w:rPr>
          <w:rFonts w:asciiTheme="minorEastAsia" w:eastAsiaTheme="minorEastAsia" w:hAnsiTheme="minorEastAsia" w:cs="ＭＳ 明朝" w:hint="eastAsia"/>
          <w:szCs w:val="20"/>
        </w:rPr>
        <w:t>第23条2　防火管理台帳</w:t>
      </w:r>
      <w:r w:rsidR="005061A1">
        <w:rPr>
          <w:rFonts w:asciiTheme="minorEastAsia" w:eastAsiaTheme="minorEastAsia" w:hAnsiTheme="minorEastAsia" w:cs="ＭＳ 明朝" w:hint="eastAsia"/>
          <w:szCs w:val="20"/>
        </w:rPr>
        <w:t>はありません。</w:t>
      </w:r>
    </w:p>
    <w:p w14:paraId="3535C1BD" w14:textId="0E04B954" w:rsidR="00600329" w:rsidRDefault="00600329" w:rsidP="00600329">
      <w:pPr>
        <w:pStyle w:val="af1"/>
        <w:ind w:leftChars="370" w:left="978" w:hangingChars="100" w:hanging="201"/>
        <w:rPr>
          <w:rFonts w:asciiTheme="minorEastAsia" w:eastAsiaTheme="minorEastAsia" w:hAnsiTheme="minorEastAsia" w:cs="ＭＳ 明朝"/>
          <w:b/>
          <w:color w:val="FF0000"/>
          <w:szCs w:val="20"/>
        </w:rPr>
      </w:pPr>
      <w:r>
        <w:rPr>
          <w:rFonts w:asciiTheme="minorEastAsia" w:eastAsiaTheme="minorEastAsia" w:hAnsiTheme="minorEastAsia" w:cs="ＭＳ 明朝" w:hint="eastAsia"/>
          <w:b/>
          <w:szCs w:val="20"/>
        </w:rPr>
        <w:t>⇒防火管理者より</w:t>
      </w:r>
      <w:r w:rsidRPr="00600329">
        <w:rPr>
          <w:rFonts w:asciiTheme="minorEastAsia" w:eastAsiaTheme="minorEastAsia" w:hAnsiTheme="minorEastAsia" w:cs="ＭＳ 明朝" w:hint="eastAsia"/>
          <w:b/>
          <w:szCs w:val="20"/>
        </w:rPr>
        <w:t>台帳は作成していないとのことで削除済（長谷工も作っていない）。</w:t>
      </w:r>
      <w:r w:rsidRPr="00EC0337">
        <w:rPr>
          <w:rFonts w:asciiTheme="minorEastAsia" w:eastAsiaTheme="minorEastAsia" w:hAnsiTheme="minorEastAsia" w:cs="ＭＳ 明朝" w:hint="eastAsia"/>
          <w:b/>
          <w:color w:val="FF0000"/>
          <w:szCs w:val="20"/>
        </w:rPr>
        <w:t>ただし、法令上も必要ないのかどうか、</w:t>
      </w:r>
      <w:r w:rsidR="00EC0337" w:rsidRPr="00EC0337">
        <w:rPr>
          <w:rFonts w:asciiTheme="minorEastAsia" w:eastAsiaTheme="minorEastAsia" w:hAnsiTheme="minorEastAsia" w:cs="ＭＳ 明朝" w:hint="eastAsia"/>
          <w:b/>
          <w:color w:val="FF0000"/>
          <w:szCs w:val="20"/>
        </w:rPr>
        <w:t>知見のある方の</w:t>
      </w:r>
      <w:r w:rsidRPr="00EC0337">
        <w:rPr>
          <w:rFonts w:asciiTheme="minorEastAsia" w:eastAsiaTheme="minorEastAsia" w:hAnsiTheme="minorEastAsia" w:cs="ＭＳ 明朝" w:hint="eastAsia"/>
          <w:b/>
          <w:color w:val="FF0000"/>
          <w:szCs w:val="20"/>
        </w:rPr>
        <w:t>意見をいただきたい。</w:t>
      </w:r>
    </w:p>
    <w:p w14:paraId="10E7F179" w14:textId="7E2300E6" w:rsidR="003146F3" w:rsidRPr="003146F3" w:rsidRDefault="003146F3" w:rsidP="003146F3">
      <w:pPr>
        <w:pStyle w:val="af1"/>
        <w:ind w:leftChars="370" w:left="978" w:hangingChars="100" w:hanging="201"/>
        <w:rPr>
          <w:rFonts w:asciiTheme="minorEastAsia" w:eastAsiaTheme="minorEastAsia" w:hAnsiTheme="minorEastAsia" w:cs="ＭＳ 明朝"/>
          <w:b/>
          <w:color w:val="0070C0"/>
          <w:szCs w:val="20"/>
        </w:rPr>
      </w:pPr>
      <w:r w:rsidRPr="00A0435D">
        <w:rPr>
          <w:rFonts w:asciiTheme="minorEastAsia" w:eastAsiaTheme="minorEastAsia" w:hAnsiTheme="minorEastAsia" w:cs="ＭＳ 明朝" w:hint="eastAsia"/>
          <w:b/>
          <w:color w:val="0070C0"/>
          <w:szCs w:val="20"/>
        </w:rPr>
        <w:t>⇒</w:t>
      </w:r>
      <w:r w:rsidR="00AE30A1">
        <w:rPr>
          <w:rFonts w:asciiTheme="minorEastAsia" w:eastAsiaTheme="minorEastAsia" w:hAnsiTheme="minorEastAsia" w:cs="ＭＳ 明朝" w:hint="eastAsia"/>
          <w:b/>
          <w:color w:val="0070C0"/>
          <w:szCs w:val="20"/>
        </w:rPr>
        <w:t>★</w:t>
      </w:r>
      <w:r>
        <w:rPr>
          <w:rFonts w:asciiTheme="minorEastAsia" w:eastAsiaTheme="minorEastAsia" w:hAnsiTheme="minorEastAsia" w:cs="ＭＳ 明朝" w:hint="eastAsia"/>
          <w:b/>
          <w:color w:val="0070C0"/>
          <w:szCs w:val="20"/>
        </w:rPr>
        <w:t>小林防火管理者へ。ご確認の上、ご回答ください。</w:t>
      </w:r>
    </w:p>
    <w:p w14:paraId="2D276415" w14:textId="77777777" w:rsidR="003146F3" w:rsidRPr="00600329" w:rsidRDefault="003146F3" w:rsidP="00600329">
      <w:pPr>
        <w:pStyle w:val="af1"/>
        <w:ind w:leftChars="370" w:left="978" w:hangingChars="100" w:hanging="201"/>
        <w:rPr>
          <w:rFonts w:asciiTheme="minorEastAsia" w:eastAsiaTheme="minorEastAsia" w:hAnsiTheme="minorEastAsia" w:cs="ＭＳ 明朝" w:hint="eastAsia"/>
          <w:b/>
          <w:szCs w:val="20"/>
        </w:rPr>
      </w:pPr>
    </w:p>
    <w:p w14:paraId="77A4F473" w14:textId="316BC68D" w:rsidR="00872D23" w:rsidRDefault="00872D23" w:rsidP="00872D23">
      <w:pPr>
        <w:pStyle w:val="af1"/>
        <w:ind w:leftChars="270" w:left="567"/>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Pr="00872D23">
        <w:rPr>
          <w:rFonts w:asciiTheme="minorEastAsia" w:eastAsiaTheme="minorEastAsia" w:hAnsiTheme="minorEastAsia" w:cs="ＭＳ 明朝" w:hint="eastAsia"/>
          <w:szCs w:val="20"/>
        </w:rPr>
        <w:t>第7章　行動</w:t>
      </w:r>
      <w:r w:rsidR="005061A1">
        <w:rPr>
          <w:rFonts w:asciiTheme="minorEastAsia" w:eastAsiaTheme="minorEastAsia" w:hAnsiTheme="minorEastAsia" w:cs="ＭＳ 明朝" w:hint="eastAsia"/>
          <w:szCs w:val="20"/>
        </w:rPr>
        <w:t>にあたるので</w:t>
      </w:r>
      <w:r w:rsidRPr="00872D23">
        <w:rPr>
          <w:rFonts w:asciiTheme="minorEastAsia" w:eastAsiaTheme="minorEastAsia" w:hAnsiTheme="minorEastAsia" w:cs="ＭＳ 明朝" w:hint="eastAsia"/>
          <w:szCs w:val="20"/>
        </w:rPr>
        <w:t>、防災マニュアル参照とする。</w:t>
      </w:r>
    </w:p>
    <w:p w14:paraId="1E8C5D2D" w14:textId="15FDCEBA" w:rsidR="00EC0337" w:rsidRDefault="00EC0337" w:rsidP="00EC0337">
      <w:pPr>
        <w:pStyle w:val="af1"/>
        <w:ind w:leftChars="370" w:left="978" w:hangingChars="100" w:hanging="201"/>
        <w:rPr>
          <w:rFonts w:asciiTheme="minorEastAsia" w:eastAsiaTheme="minorEastAsia" w:hAnsiTheme="minorEastAsia" w:cs="ＭＳ 明朝"/>
          <w:b/>
          <w:szCs w:val="20"/>
        </w:rPr>
      </w:pPr>
      <w:r w:rsidRPr="00EC0337">
        <w:rPr>
          <w:rFonts w:asciiTheme="minorEastAsia" w:eastAsiaTheme="minorEastAsia" w:hAnsiTheme="minorEastAsia" w:cs="ＭＳ 明朝" w:hint="eastAsia"/>
          <w:b/>
          <w:szCs w:val="20"/>
        </w:rPr>
        <w:t>⇒「防災マニュアル等の活用」とする。</w:t>
      </w:r>
    </w:p>
    <w:p w14:paraId="42DCE047" w14:textId="1FE66A92" w:rsidR="003146F3" w:rsidRDefault="003146F3" w:rsidP="00EC0337">
      <w:pPr>
        <w:pStyle w:val="af1"/>
        <w:ind w:leftChars="370" w:left="978" w:hangingChars="100" w:hanging="201"/>
        <w:rPr>
          <w:rFonts w:asciiTheme="minorEastAsia" w:eastAsiaTheme="minorEastAsia" w:hAnsiTheme="minorEastAsia" w:cs="ＭＳ 明朝"/>
          <w:b/>
          <w:color w:val="0070C0"/>
          <w:szCs w:val="20"/>
        </w:rPr>
      </w:pPr>
      <w:r w:rsidRPr="00A0435D">
        <w:rPr>
          <w:rFonts w:asciiTheme="minorEastAsia" w:eastAsiaTheme="minorEastAsia" w:hAnsiTheme="minorEastAsia" w:cs="ＭＳ 明朝" w:hint="eastAsia"/>
          <w:b/>
          <w:color w:val="0070C0"/>
          <w:szCs w:val="20"/>
        </w:rPr>
        <w:t>⇒</w:t>
      </w:r>
      <w:r w:rsidR="00AE30A1">
        <w:rPr>
          <w:rFonts w:asciiTheme="minorEastAsia" w:eastAsiaTheme="minorEastAsia" w:hAnsiTheme="minorEastAsia" w:cs="ＭＳ 明朝" w:hint="eastAsia"/>
          <w:b/>
          <w:color w:val="0070C0"/>
          <w:szCs w:val="20"/>
        </w:rPr>
        <w:t>★</w:t>
      </w:r>
      <w:r>
        <w:rPr>
          <w:rFonts w:asciiTheme="minorEastAsia" w:eastAsiaTheme="minorEastAsia" w:hAnsiTheme="minorEastAsia" w:cs="ＭＳ 明朝" w:hint="eastAsia"/>
          <w:b/>
          <w:color w:val="0070C0"/>
          <w:szCs w:val="20"/>
        </w:rPr>
        <w:t>賛成です。</w:t>
      </w:r>
    </w:p>
    <w:p w14:paraId="06275AEC" w14:textId="77777777" w:rsidR="003146F3" w:rsidRPr="00EC0337" w:rsidRDefault="003146F3" w:rsidP="00EC0337">
      <w:pPr>
        <w:pStyle w:val="af1"/>
        <w:ind w:leftChars="370" w:left="978" w:hangingChars="100" w:hanging="201"/>
        <w:rPr>
          <w:rFonts w:asciiTheme="minorEastAsia" w:eastAsiaTheme="minorEastAsia" w:hAnsiTheme="minorEastAsia" w:cs="ＭＳ 明朝" w:hint="eastAsia"/>
          <w:b/>
          <w:szCs w:val="20"/>
        </w:rPr>
      </w:pPr>
    </w:p>
    <w:p w14:paraId="16E5FFEA" w14:textId="17BADCBF" w:rsidR="00872D23" w:rsidRDefault="00872D23" w:rsidP="00872D23">
      <w:pPr>
        <w:pStyle w:val="af1"/>
        <w:ind w:leftChars="270" w:left="567"/>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Pr="00872D23">
        <w:rPr>
          <w:rFonts w:asciiTheme="minorEastAsia" w:eastAsiaTheme="minorEastAsia" w:hAnsiTheme="minorEastAsia" w:cs="ＭＳ 明朝" w:hint="eastAsia"/>
          <w:szCs w:val="20"/>
        </w:rPr>
        <w:t>第28条</w:t>
      </w:r>
      <w:r>
        <w:rPr>
          <w:rFonts w:asciiTheme="minorEastAsia" w:eastAsiaTheme="minorEastAsia" w:hAnsiTheme="minorEastAsia" w:cs="ＭＳ 明朝" w:hint="eastAsia"/>
          <w:szCs w:val="20"/>
        </w:rPr>
        <w:t xml:space="preserve">　</w:t>
      </w:r>
      <w:r w:rsidRPr="00872D23">
        <w:rPr>
          <w:rFonts w:asciiTheme="minorEastAsia" w:eastAsiaTheme="minorEastAsia" w:hAnsiTheme="minorEastAsia" w:cs="ＭＳ 明朝" w:hint="eastAsia"/>
          <w:szCs w:val="20"/>
        </w:rPr>
        <w:t>防災マニュアルは、「行動」「体制」「防災備品」「様式集」で成り立っています。</w:t>
      </w:r>
    </w:p>
    <w:p w14:paraId="35B12DCB" w14:textId="45767494" w:rsidR="00EC0337" w:rsidRDefault="00EC0337" w:rsidP="00EC0337">
      <w:pPr>
        <w:pStyle w:val="af1"/>
        <w:ind w:leftChars="370" w:left="978" w:hangingChars="100" w:hanging="201"/>
        <w:rPr>
          <w:rFonts w:asciiTheme="minorEastAsia" w:eastAsiaTheme="minorEastAsia" w:hAnsiTheme="minorEastAsia" w:cs="ＭＳ 明朝"/>
          <w:b/>
          <w:szCs w:val="20"/>
        </w:rPr>
      </w:pPr>
      <w:r>
        <w:rPr>
          <w:rFonts w:asciiTheme="minorEastAsia" w:eastAsiaTheme="minorEastAsia" w:hAnsiTheme="minorEastAsia" w:cs="ＭＳ 明朝" w:hint="eastAsia"/>
          <w:b/>
          <w:szCs w:val="20"/>
        </w:rPr>
        <w:lastRenderedPageBreak/>
        <w:t>⇒防災マニュアルの編集の自由度を確保するため、その構成までは細則で定めない。</w:t>
      </w:r>
    </w:p>
    <w:p w14:paraId="7FD2EBAF" w14:textId="659335FC" w:rsidR="00715FC2" w:rsidRDefault="00715FC2" w:rsidP="00715FC2">
      <w:pPr>
        <w:pStyle w:val="af1"/>
        <w:ind w:leftChars="370" w:left="978" w:hangingChars="100" w:hanging="201"/>
        <w:rPr>
          <w:rFonts w:asciiTheme="minorEastAsia" w:eastAsiaTheme="minorEastAsia" w:hAnsiTheme="minorEastAsia" w:cs="ＭＳ 明朝"/>
          <w:b/>
          <w:color w:val="0070C0"/>
          <w:szCs w:val="20"/>
        </w:rPr>
      </w:pPr>
      <w:r w:rsidRPr="00A0435D">
        <w:rPr>
          <w:rFonts w:asciiTheme="minorEastAsia" w:eastAsiaTheme="minorEastAsia" w:hAnsiTheme="minorEastAsia" w:cs="ＭＳ 明朝" w:hint="eastAsia"/>
          <w:b/>
          <w:color w:val="0070C0"/>
          <w:szCs w:val="20"/>
        </w:rPr>
        <w:t>⇒</w:t>
      </w:r>
      <w:r w:rsidR="00AE30A1">
        <w:rPr>
          <w:rFonts w:asciiTheme="minorEastAsia" w:eastAsiaTheme="minorEastAsia" w:hAnsiTheme="minorEastAsia" w:cs="ＭＳ 明朝" w:hint="eastAsia"/>
          <w:b/>
          <w:color w:val="0070C0"/>
          <w:szCs w:val="20"/>
        </w:rPr>
        <w:t>★</w:t>
      </w:r>
      <w:r>
        <w:rPr>
          <w:rFonts w:asciiTheme="minorEastAsia" w:eastAsiaTheme="minorEastAsia" w:hAnsiTheme="minorEastAsia" w:cs="ＭＳ 明朝" w:hint="eastAsia"/>
          <w:b/>
          <w:color w:val="0070C0"/>
          <w:szCs w:val="20"/>
        </w:rPr>
        <w:t>賛成です。</w:t>
      </w:r>
    </w:p>
    <w:p w14:paraId="6241F2EA" w14:textId="77777777" w:rsidR="00715FC2" w:rsidRPr="00715FC2" w:rsidRDefault="00715FC2" w:rsidP="00EC0337">
      <w:pPr>
        <w:pStyle w:val="af1"/>
        <w:ind w:leftChars="370" w:left="978" w:hangingChars="100" w:hanging="201"/>
        <w:rPr>
          <w:rFonts w:asciiTheme="minorEastAsia" w:eastAsiaTheme="minorEastAsia" w:hAnsiTheme="minorEastAsia" w:cs="ＭＳ 明朝"/>
          <w:b/>
          <w:szCs w:val="20"/>
        </w:rPr>
      </w:pPr>
    </w:p>
    <w:p w14:paraId="2D958566" w14:textId="23D453B1" w:rsidR="00872D23" w:rsidRDefault="00872D23" w:rsidP="00872D23">
      <w:pPr>
        <w:pStyle w:val="af1"/>
        <w:ind w:leftChars="270" w:left="567"/>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Pr="00872D23">
        <w:rPr>
          <w:rFonts w:asciiTheme="minorEastAsia" w:eastAsiaTheme="minorEastAsia" w:hAnsiTheme="minorEastAsia" w:cs="ＭＳ 明朝" w:hint="eastAsia"/>
          <w:szCs w:val="20"/>
        </w:rPr>
        <w:t>第29条</w:t>
      </w:r>
      <w:r>
        <w:rPr>
          <w:rFonts w:asciiTheme="minorEastAsia" w:eastAsiaTheme="minorEastAsia" w:hAnsiTheme="minorEastAsia" w:cs="ＭＳ 明朝" w:hint="eastAsia"/>
          <w:szCs w:val="20"/>
        </w:rPr>
        <w:t xml:space="preserve">　</w:t>
      </w:r>
      <w:r w:rsidR="009402F1" w:rsidRPr="00872D23">
        <w:rPr>
          <w:rFonts w:asciiTheme="minorEastAsia" w:eastAsiaTheme="minorEastAsia" w:hAnsiTheme="minorEastAsia" w:cs="ＭＳ 明朝" w:hint="eastAsia"/>
          <w:szCs w:val="20"/>
        </w:rPr>
        <w:t>防災マニュアルは</w:t>
      </w:r>
      <w:r w:rsidR="009402F1" w:rsidRPr="00375554">
        <w:rPr>
          <w:rFonts w:asciiTheme="minorEastAsia" w:eastAsiaTheme="minorEastAsia" w:hAnsiTheme="minorEastAsia" w:cs="ＭＳ 明朝" w:hint="eastAsia"/>
          <w:color w:val="FF0000"/>
          <w:szCs w:val="20"/>
        </w:rPr>
        <w:t>防火防災委員会にて検討し</w:t>
      </w:r>
      <w:r w:rsidR="009402F1" w:rsidRPr="00872D23">
        <w:rPr>
          <w:rFonts w:asciiTheme="minorEastAsia" w:eastAsiaTheme="minorEastAsia" w:hAnsiTheme="minorEastAsia" w:cs="ＭＳ 明朝" w:hint="eastAsia"/>
          <w:szCs w:val="20"/>
        </w:rPr>
        <w:t>理事会の承認により制改定</w:t>
      </w:r>
      <w:r w:rsidR="009402F1">
        <w:rPr>
          <w:rFonts w:asciiTheme="minorEastAsia" w:eastAsiaTheme="minorEastAsia" w:hAnsiTheme="minorEastAsia" w:cs="ＭＳ 明朝" w:hint="eastAsia"/>
          <w:szCs w:val="20"/>
        </w:rPr>
        <w:t>と</w:t>
      </w:r>
      <w:r w:rsidR="009402F1" w:rsidRPr="00872D23">
        <w:rPr>
          <w:rFonts w:asciiTheme="minorEastAsia" w:eastAsiaTheme="minorEastAsia" w:hAnsiTheme="minorEastAsia" w:cs="ＭＳ 明朝" w:hint="eastAsia"/>
          <w:szCs w:val="20"/>
        </w:rPr>
        <w:t>する。</w:t>
      </w:r>
    </w:p>
    <w:p w14:paraId="6C632E4D" w14:textId="1B0BEC06" w:rsidR="00EC0337" w:rsidRDefault="00EC0337" w:rsidP="00EC0337">
      <w:pPr>
        <w:pStyle w:val="af1"/>
        <w:ind w:leftChars="370" w:left="978" w:hangingChars="100" w:hanging="201"/>
        <w:rPr>
          <w:rFonts w:asciiTheme="minorEastAsia" w:eastAsiaTheme="minorEastAsia" w:hAnsiTheme="minorEastAsia" w:cs="ＭＳ 明朝"/>
          <w:b/>
          <w:szCs w:val="20"/>
        </w:rPr>
      </w:pPr>
      <w:r>
        <w:rPr>
          <w:rFonts w:asciiTheme="minorEastAsia" w:eastAsiaTheme="minorEastAsia" w:hAnsiTheme="minorEastAsia" w:cs="ＭＳ 明朝" w:hint="eastAsia"/>
          <w:b/>
          <w:szCs w:val="20"/>
        </w:rPr>
        <w:t>⇒</w:t>
      </w:r>
      <w:r w:rsidR="007A08F6">
        <w:rPr>
          <w:rFonts w:asciiTheme="minorEastAsia" w:eastAsiaTheme="minorEastAsia" w:hAnsiTheme="minorEastAsia" w:cs="ＭＳ 明朝" w:hint="eastAsia"/>
          <w:b/>
          <w:szCs w:val="20"/>
        </w:rPr>
        <w:t>規約検討委員会で</w:t>
      </w:r>
      <w:r w:rsidR="007012D6">
        <w:rPr>
          <w:rFonts w:asciiTheme="minorEastAsia" w:eastAsiaTheme="minorEastAsia" w:hAnsiTheme="minorEastAsia" w:cs="ＭＳ 明朝" w:hint="eastAsia"/>
          <w:b/>
          <w:szCs w:val="20"/>
        </w:rPr>
        <w:t>、</w:t>
      </w:r>
      <w:r w:rsidR="007A08F6">
        <w:rPr>
          <w:rFonts w:asciiTheme="minorEastAsia" w:eastAsiaTheme="minorEastAsia" w:hAnsiTheme="minorEastAsia" w:cs="ＭＳ 明朝" w:hint="eastAsia"/>
          <w:b/>
          <w:szCs w:val="20"/>
        </w:rPr>
        <w:t>検討委員会の全体像を踏まえて検討する。</w:t>
      </w:r>
    </w:p>
    <w:p w14:paraId="3E73A3C7" w14:textId="0C9FDD4F" w:rsidR="00715FC2" w:rsidRPr="00234E93" w:rsidRDefault="00715FC2" w:rsidP="00234E93">
      <w:pPr>
        <w:pStyle w:val="af1"/>
        <w:ind w:leftChars="370" w:left="978" w:hangingChars="100" w:hanging="201"/>
        <w:rPr>
          <w:rFonts w:asciiTheme="minorEastAsia" w:eastAsiaTheme="minorEastAsia" w:hAnsiTheme="minorEastAsia" w:cs="ＭＳ 明朝" w:hint="eastAsia"/>
          <w:b/>
          <w:color w:val="0070C0"/>
          <w:szCs w:val="20"/>
        </w:rPr>
      </w:pPr>
      <w:r w:rsidRPr="00A0435D">
        <w:rPr>
          <w:rFonts w:asciiTheme="minorEastAsia" w:eastAsiaTheme="minorEastAsia" w:hAnsiTheme="minorEastAsia" w:cs="ＭＳ 明朝" w:hint="eastAsia"/>
          <w:b/>
          <w:color w:val="0070C0"/>
          <w:szCs w:val="20"/>
        </w:rPr>
        <w:t>⇒</w:t>
      </w:r>
      <w:r w:rsidR="00AE30A1">
        <w:rPr>
          <w:rFonts w:asciiTheme="minorEastAsia" w:eastAsiaTheme="minorEastAsia" w:hAnsiTheme="minorEastAsia" w:cs="ＭＳ 明朝" w:hint="eastAsia"/>
          <w:b/>
          <w:color w:val="0070C0"/>
          <w:szCs w:val="20"/>
        </w:rPr>
        <w:t>★</w:t>
      </w:r>
      <w:r w:rsidR="00234E93">
        <w:rPr>
          <w:rFonts w:asciiTheme="minorEastAsia" w:eastAsiaTheme="minorEastAsia" w:hAnsiTheme="minorEastAsia" w:cs="ＭＳ 明朝" w:hint="eastAsia"/>
          <w:b/>
          <w:color w:val="0070C0"/>
          <w:szCs w:val="20"/>
        </w:rPr>
        <w:t>管理</w:t>
      </w:r>
      <w:r w:rsidR="00234E93">
        <w:rPr>
          <w:rFonts w:asciiTheme="minorEastAsia" w:eastAsiaTheme="minorEastAsia" w:hAnsiTheme="minorEastAsia" w:cs="ＭＳ 明朝" w:hint="eastAsia"/>
          <w:b/>
          <w:color w:val="0070C0"/>
          <w:szCs w:val="20"/>
        </w:rPr>
        <w:t>規約や</w:t>
      </w:r>
      <w:r w:rsidR="00234E93">
        <w:rPr>
          <w:rFonts w:asciiTheme="minorEastAsia" w:eastAsiaTheme="minorEastAsia" w:hAnsiTheme="minorEastAsia" w:cs="ＭＳ 明朝" w:hint="eastAsia"/>
          <w:b/>
          <w:color w:val="0070C0"/>
          <w:szCs w:val="20"/>
        </w:rPr>
        <w:t>諸</w:t>
      </w:r>
      <w:r w:rsidR="00234E93">
        <w:rPr>
          <w:rFonts w:asciiTheme="minorEastAsia" w:eastAsiaTheme="minorEastAsia" w:hAnsiTheme="minorEastAsia" w:cs="ＭＳ 明朝" w:hint="eastAsia"/>
          <w:b/>
          <w:color w:val="0070C0"/>
          <w:szCs w:val="20"/>
        </w:rPr>
        <w:t>細則などで、「規約検討委員会にて～検証した上で」という記載はありましたでしょうか。</w:t>
      </w:r>
      <w:r w:rsidR="00CA1266">
        <w:rPr>
          <w:rFonts w:asciiTheme="minorEastAsia" w:eastAsiaTheme="minorEastAsia" w:hAnsiTheme="minorEastAsia" w:cs="ＭＳ 明朝" w:hint="eastAsia"/>
          <w:b/>
          <w:color w:val="0070C0"/>
          <w:szCs w:val="20"/>
        </w:rPr>
        <w:t>あくまでも「規約検討委員会」は一時的なプロジェクト型の委員会であり、永年続くものではないと考えております。したがって、防火防災マニュアルの制改定にあたっては、「規約検討委員会」ありきの考えを入れないでいただきたい</w:t>
      </w:r>
      <w:r>
        <w:rPr>
          <w:rFonts w:asciiTheme="minorEastAsia" w:eastAsiaTheme="minorEastAsia" w:hAnsiTheme="minorEastAsia" w:cs="ＭＳ 明朝" w:hint="eastAsia"/>
          <w:b/>
          <w:color w:val="0070C0"/>
          <w:szCs w:val="20"/>
        </w:rPr>
        <w:t>です。</w:t>
      </w:r>
      <w:r w:rsidR="006B5860">
        <w:rPr>
          <w:rFonts w:asciiTheme="minorEastAsia" w:eastAsiaTheme="minorEastAsia" w:hAnsiTheme="minorEastAsia" w:cs="ＭＳ 明朝"/>
          <w:b/>
          <w:color w:val="0070C0"/>
          <w:szCs w:val="20"/>
        </w:rPr>
        <w:br/>
      </w:r>
      <w:r w:rsidR="006B5860">
        <w:rPr>
          <w:rFonts w:asciiTheme="minorEastAsia" w:eastAsiaTheme="minorEastAsia" w:hAnsiTheme="minorEastAsia" w:cs="ＭＳ 明朝" w:hint="eastAsia"/>
          <w:b/>
          <w:color w:val="0070C0"/>
          <w:szCs w:val="20"/>
        </w:rPr>
        <w:t>とはいっても、防災マニュアルの</w:t>
      </w:r>
      <w:r w:rsidR="006B5860">
        <w:rPr>
          <w:rFonts w:asciiTheme="minorEastAsia" w:eastAsiaTheme="minorEastAsia" w:hAnsiTheme="minorEastAsia" w:cs="ＭＳ 明朝" w:hint="eastAsia"/>
          <w:b/>
          <w:color w:val="0070C0"/>
          <w:szCs w:val="20"/>
        </w:rPr>
        <w:t>制改定にあたって</w:t>
      </w:r>
      <w:r w:rsidR="006B5860">
        <w:rPr>
          <w:rFonts w:asciiTheme="minorEastAsia" w:eastAsiaTheme="minorEastAsia" w:hAnsiTheme="minorEastAsia" w:cs="ＭＳ 明朝" w:hint="eastAsia"/>
          <w:b/>
          <w:color w:val="0070C0"/>
          <w:szCs w:val="20"/>
        </w:rPr>
        <w:t>、</w:t>
      </w:r>
      <w:r w:rsidR="006B5860">
        <w:rPr>
          <w:rFonts w:asciiTheme="minorEastAsia" w:eastAsiaTheme="minorEastAsia" w:hAnsiTheme="minorEastAsia" w:cs="ＭＳ 明朝" w:hint="eastAsia"/>
          <w:b/>
          <w:color w:val="0070C0"/>
          <w:szCs w:val="20"/>
        </w:rPr>
        <w:t>管理規約検討委員会にご意見を伺わないということではありません。</w:t>
      </w:r>
      <w:r w:rsidR="006B5860">
        <w:rPr>
          <w:rFonts w:asciiTheme="minorEastAsia" w:eastAsiaTheme="minorEastAsia" w:hAnsiTheme="minorEastAsia" w:cs="ＭＳ 明朝" w:hint="eastAsia"/>
          <w:b/>
          <w:color w:val="0070C0"/>
          <w:szCs w:val="20"/>
        </w:rPr>
        <w:t>私も昨年まで</w:t>
      </w:r>
      <w:r w:rsidR="006B5860">
        <w:rPr>
          <w:rFonts w:asciiTheme="minorEastAsia" w:eastAsiaTheme="minorEastAsia" w:hAnsiTheme="minorEastAsia" w:cs="ＭＳ 明朝" w:hint="eastAsia"/>
          <w:b/>
          <w:color w:val="0070C0"/>
          <w:szCs w:val="20"/>
        </w:rPr>
        <w:t>規約検討委員会</w:t>
      </w:r>
      <w:r w:rsidR="006B5860">
        <w:rPr>
          <w:rFonts w:asciiTheme="minorEastAsia" w:eastAsiaTheme="minorEastAsia" w:hAnsiTheme="minorEastAsia" w:cs="ＭＳ 明朝" w:hint="eastAsia"/>
          <w:b/>
          <w:color w:val="0070C0"/>
          <w:szCs w:val="20"/>
        </w:rPr>
        <w:t>の一員でしたので、</w:t>
      </w:r>
      <w:r w:rsidR="006B5860">
        <w:rPr>
          <w:rFonts w:asciiTheme="minorEastAsia" w:eastAsiaTheme="minorEastAsia" w:hAnsiTheme="minorEastAsia" w:cs="ＭＳ 明朝" w:hint="eastAsia"/>
          <w:b/>
          <w:color w:val="0070C0"/>
          <w:szCs w:val="20"/>
        </w:rPr>
        <w:t>規約検討委員会の意義は</w:t>
      </w:r>
      <w:r w:rsidR="00132B50">
        <w:rPr>
          <w:rFonts w:asciiTheme="minorEastAsia" w:eastAsiaTheme="minorEastAsia" w:hAnsiTheme="minorEastAsia" w:cs="ＭＳ 明朝" w:hint="eastAsia"/>
          <w:b/>
          <w:color w:val="0070C0"/>
          <w:szCs w:val="20"/>
        </w:rPr>
        <w:t>充分</w:t>
      </w:r>
      <w:r w:rsidR="00611929">
        <w:rPr>
          <w:rFonts w:asciiTheme="minorEastAsia" w:eastAsiaTheme="minorEastAsia" w:hAnsiTheme="minorEastAsia" w:cs="ＭＳ 明朝" w:hint="eastAsia"/>
          <w:b/>
          <w:color w:val="0070C0"/>
          <w:szCs w:val="20"/>
        </w:rPr>
        <w:t>に</w:t>
      </w:r>
      <w:r w:rsidR="006B5860">
        <w:rPr>
          <w:rFonts w:asciiTheme="minorEastAsia" w:eastAsiaTheme="minorEastAsia" w:hAnsiTheme="minorEastAsia" w:cs="ＭＳ 明朝" w:hint="eastAsia"/>
          <w:b/>
          <w:color w:val="0070C0"/>
          <w:szCs w:val="20"/>
        </w:rPr>
        <w:t>理解</w:t>
      </w:r>
      <w:r w:rsidR="006B5860">
        <w:rPr>
          <w:rFonts w:asciiTheme="minorEastAsia" w:eastAsiaTheme="minorEastAsia" w:hAnsiTheme="minorEastAsia" w:cs="ＭＳ 明朝" w:hint="eastAsia"/>
          <w:b/>
          <w:color w:val="0070C0"/>
          <w:szCs w:val="20"/>
        </w:rPr>
        <w:t>して</w:t>
      </w:r>
      <w:r w:rsidR="00611929">
        <w:rPr>
          <w:rFonts w:asciiTheme="minorEastAsia" w:eastAsiaTheme="minorEastAsia" w:hAnsiTheme="minorEastAsia" w:cs="ＭＳ 明朝" w:hint="eastAsia"/>
          <w:b/>
          <w:color w:val="0070C0"/>
          <w:szCs w:val="20"/>
        </w:rPr>
        <w:t>いるつもりです。</w:t>
      </w:r>
      <w:r w:rsidR="00132B50">
        <w:rPr>
          <w:rFonts w:asciiTheme="minorEastAsia" w:eastAsiaTheme="minorEastAsia" w:hAnsiTheme="minorEastAsia" w:cs="ＭＳ 明朝" w:hint="eastAsia"/>
          <w:b/>
          <w:color w:val="0070C0"/>
          <w:szCs w:val="20"/>
        </w:rPr>
        <w:t>これからも</w:t>
      </w:r>
      <w:r w:rsidR="006B5860">
        <w:rPr>
          <w:rFonts w:asciiTheme="minorEastAsia" w:eastAsiaTheme="minorEastAsia" w:hAnsiTheme="minorEastAsia" w:cs="ＭＳ 明朝" w:hint="eastAsia"/>
          <w:b/>
          <w:color w:val="0070C0"/>
          <w:szCs w:val="20"/>
        </w:rPr>
        <w:t>規約や細則に照らして問題ないかを確認していただく必要</w:t>
      </w:r>
      <w:r w:rsidR="00132B50">
        <w:rPr>
          <w:rFonts w:asciiTheme="minorEastAsia" w:eastAsiaTheme="minorEastAsia" w:hAnsiTheme="minorEastAsia" w:cs="ＭＳ 明朝" w:hint="eastAsia"/>
          <w:b/>
          <w:color w:val="0070C0"/>
          <w:szCs w:val="20"/>
        </w:rPr>
        <w:t>が</w:t>
      </w:r>
      <w:r w:rsidR="006B5860">
        <w:rPr>
          <w:rFonts w:asciiTheme="minorEastAsia" w:eastAsiaTheme="minorEastAsia" w:hAnsiTheme="minorEastAsia" w:cs="ＭＳ 明朝" w:hint="eastAsia"/>
          <w:b/>
          <w:color w:val="0070C0"/>
          <w:szCs w:val="20"/>
        </w:rPr>
        <w:t>あると考えております。</w:t>
      </w:r>
    </w:p>
    <w:sectPr w:rsidR="00715FC2" w:rsidRPr="00234E93" w:rsidSect="006C21E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D55714" w14:textId="77777777" w:rsidR="00715FC2" w:rsidRDefault="00715FC2">
      <w:pPr>
        <w:rPr>
          <w:rFonts w:cs="Times New Roman"/>
        </w:rPr>
      </w:pPr>
      <w:r>
        <w:rPr>
          <w:rFonts w:cs="Times New Roman"/>
        </w:rPr>
        <w:separator/>
      </w:r>
    </w:p>
  </w:endnote>
  <w:endnote w:type="continuationSeparator" w:id="0">
    <w:p w14:paraId="67EDEDB5" w14:textId="77777777" w:rsidR="00715FC2" w:rsidRDefault="00715FC2">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854AC4" w14:textId="77777777" w:rsidR="00F702F7" w:rsidRDefault="00F702F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0F729" w14:textId="77777777" w:rsidR="00715FC2" w:rsidRDefault="00715FC2" w:rsidP="00652F6B">
    <w:pPr>
      <w:pStyle w:val="a6"/>
      <w:jc w:val="center"/>
      <w:rPr>
        <w:rFonts w:cs="Times New Roman"/>
      </w:rPr>
    </w:pPr>
    <w:r>
      <w:rPr>
        <w:rStyle w:val="a8"/>
      </w:rPr>
      <w:fldChar w:fldCharType="begin"/>
    </w:r>
    <w:r>
      <w:rPr>
        <w:rStyle w:val="a8"/>
      </w:rPr>
      <w:instrText xml:space="preserve"> PAGE </w:instrText>
    </w:r>
    <w:r>
      <w:rPr>
        <w:rStyle w:val="a8"/>
      </w:rPr>
      <w:fldChar w:fldCharType="separate"/>
    </w:r>
    <w:r w:rsidR="00F702F7">
      <w:rPr>
        <w:rStyle w:val="a8"/>
        <w:noProof/>
      </w:rPr>
      <w:t>1</w:t>
    </w:r>
    <w:r>
      <w:rPr>
        <w:rStyle w:val="a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0E8754" w14:textId="77777777" w:rsidR="00F702F7" w:rsidRDefault="00F702F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ACC72B" w14:textId="77777777" w:rsidR="00715FC2" w:rsidRDefault="00715FC2">
      <w:pPr>
        <w:rPr>
          <w:rFonts w:cs="Times New Roman"/>
        </w:rPr>
      </w:pPr>
      <w:r>
        <w:rPr>
          <w:rFonts w:cs="Times New Roman"/>
        </w:rPr>
        <w:separator/>
      </w:r>
    </w:p>
  </w:footnote>
  <w:footnote w:type="continuationSeparator" w:id="0">
    <w:p w14:paraId="42572D36" w14:textId="77777777" w:rsidR="00715FC2" w:rsidRDefault="00715FC2">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F8E387" w14:textId="77777777" w:rsidR="00F702F7" w:rsidRDefault="00F702F7">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42A10F" w14:textId="751599CC" w:rsidR="00715FC2" w:rsidRPr="009E65D0" w:rsidRDefault="00715FC2" w:rsidP="009E65D0">
    <w:pPr>
      <w:jc w:val="center"/>
      <w:rPr>
        <w:rFonts w:ascii="ＭＳ 明朝" w:hAnsi="ＭＳ 明朝" w:cs="ＭＳ 明朝"/>
      </w:rPr>
    </w:pPr>
    <w:r>
      <w:rPr>
        <w:rFonts w:ascii="ＭＳ 明朝" w:hAnsi="ＭＳ 明朝" w:cs="ＭＳ 明朝" w:hint="eastAsia"/>
      </w:rPr>
      <w:t>防火防災管理細則コメント</w:t>
    </w:r>
  </w:p>
  <w:p w14:paraId="27298B33" w14:textId="38A983CA" w:rsidR="00715FC2" w:rsidRDefault="00715FC2" w:rsidP="009E65D0">
    <w:pPr>
      <w:pStyle w:val="a4"/>
      <w:jc w:val="right"/>
    </w:pPr>
    <w:r>
      <w:rPr>
        <w:rFonts w:ascii="ＭＳ 明朝" w:hAnsi="ＭＳ 明朝" w:cs="ＭＳ 明朝" w:hint="eastAsia"/>
      </w:rPr>
      <w:t>2020/01/1</w:t>
    </w:r>
    <w:r w:rsidR="00F702F7">
      <w:rPr>
        <w:rFonts w:ascii="ＭＳ 明朝" w:hAnsi="ＭＳ 明朝" w:cs="ＭＳ 明朝" w:hint="eastAsia"/>
      </w:rPr>
      <w:t>8</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2D3D4E" w14:textId="77777777" w:rsidR="00F702F7" w:rsidRDefault="00F702F7">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A6491"/>
    <w:multiLevelType w:val="hybridMultilevel"/>
    <w:tmpl w:val="E6608C0C"/>
    <w:lvl w:ilvl="0" w:tplc="A198BA12">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1" w15:restartNumberingAfterBreak="0">
    <w:nsid w:val="08485241"/>
    <w:multiLevelType w:val="hybridMultilevel"/>
    <w:tmpl w:val="4A6A43FC"/>
    <w:lvl w:ilvl="0" w:tplc="569405A4">
      <w:start w:val="1"/>
      <w:numFmt w:val="decimal"/>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 w15:restartNumberingAfterBreak="0">
    <w:nsid w:val="0C7A561B"/>
    <w:multiLevelType w:val="hybridMultilevel"/>
    <w:tmpl w:val="8B6E795A"/>
    <w:lvl w:ilvl="0" w:tplc="01044208">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639" w:hanging="420"/>
      </w:pPr>
    </w:lvl>
    <w:lvl w:ilvl="2" w:tplc="04090011" w:tentative="1">
      <w:start w:val="1"/>
      <w:numFmt w:val="decimalEnclosedCircle"/>
      <w:lvlText w:val="%3"/>
      <w:lvlJc w:val="left"/>
      <w:pPr>
        <w:ind w:left="2059" w:hanging="420"/>
      </w:pPr>
    </w:lvl>
    <w:lvl w:ilvl="3" w:tplc="0409000F" w:tentative="1">
      <w:start w:val="1"/>
      <w:numFmt w:val="decimal"/>
      <w:lvlText w:val="%4."/>
      <w:lvlJc w:val="left"/>
      <w:pPr>
        <w:ind w:left="2479" w:hanging="420"/>
      </w:pPr>
    </w:lvl>
    <w:lvl w:ilvl="4" w:tplc="04090017" w:tentative="1">
      <w:start w:val="1"/>
      <w:numFmt w:val="aiueoFullWidth"/>
      <w:lvlText w:val="(%5)"/>
      <w:lvlJc w:val="left"/>
      <w:pPr>
        <w:ind w:left="2899" w:hanging="420"/>
      </w:pPr>
    </w:lvl>
    <w:lvl w:ilvl="5" w:tplc="04090011" w:tentative="1">
      <w:start w:val="1"/>
      <w:numFmt w:val="decimalEnclosedCircle"/>
      <w:lvlText w:val="%6"/>
      <w:lvlJc w:val="left"/>
      <w:pPr>
        <w:ind w:left="3319" w:hanging="420"/>
      </w:pPr>
    </w:lvl>
    <w:lvl w:ilvl="6" w:tplc="0409000F" w:tentative="1">
      <w:start w:val="1"/>
      <w:numFmt w:val="decimal"/>
      <w:lvlText w:val="%7."/>
      <w:lvlJc w:val="left"/>
      <w:pPr>
        <w:ind w:left="3739" w:hanging="420"/>
      </w:pPr>
    </w:lvl>
    <w:lvl w:ilvl="7" w:tplc="04090017" w:tentative="1">
      <w:start w:val="1"/>
      <w:numFmt w:val="aiueoFullWidth"/>
      <w:lvlText w:val="(%8)"/>
      <w:lvlJc w:val="left"/>
      <w:pPr>
        <w:ind w:left="4159" w:hanging="420"/>
      </w:pPr>
    </w:lvl>
    <w:lvl w:ilvl="8" w:tplc="04090011" w:tentative="1">
      <w:start w:val="1"/>
      <w:numFmt w:val="decimalEnclosedCircle"/>
      <w:lvlText w:val="%9"/>
      <w:lvlJc w:val="left"/>
      <w:pPr>
        <w:ind w:left="4579" w:hanging="420"/>
      </w:pPr>
    </w:lvl>
  </w:abstractNum>
  <w:abstractNum w:abstractNumId="3" w15:restartNumberingAfterBreak="0">
    <w:nsid w:val="0DB21099"/>
    <w:multiLevelType w:val="hybridMultilevel"/>
    <w:tmpl w:val="DC4CC8E6"/>
    <w:lvl w:ilvl="0" w:tplc="27EC16D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2D52CD3"/>
    <w:multiLevelType w:val="hybridMultilevel"/>
    <w:tmpl w:val="0A440C02"/>
    <w:lvl w:ilvl="0" w:tplc="F0822FC6">
      <w:start w:val="1"/>
      <w:numFmt w:val="decimalEnclosedCircle"/>
      <w:lvlText w:val="%1"/>
      <w:lvlJc w:val="left"/>
      <w:pPr>
        <w:ind w:left="927" w:hanging="360"/>
      </w:pPr>
      <w:rPr>
        <w:rFonts w:hint="default"/>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5" w15:restartNumberingAfterBreak="0">
    <w:nsid w:val="17136A46"/>
    <w:multiLevelType w:val="hybridMultilevel"/>
    <w:tmpl w:val="ADB46D40"/>
    <w:lvl w:ilvl="0" w:tplc="1C02D12A">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6" w15:restartNumberingAfterBreak="0">
    <w:nsid w:val="20406AA1"/>
    <w:multiLevelType w:val="hybridMultilevel"/>
    <w:tmpl w:val="BD04EC0E"/>
    <w:lvl w:ilvl="0" w:tplc="0409000F">
      <w:start w:val="1"/>
      <w:numFmt w:val="decimal"/>
      <w:lvlText w:val="%1."/>
      <w:lvlJc w:val="left"/>
      <w:pPr>
        <w:ind w:left="1200" w:hanging="420"/>
      </w:p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7" w15:restartNumberingAfterBreak="0">
    <w:nsid w:val="217E0DBB"/>
    <w:multiLevelType w:val="hybridMultilevel"/>
    <w:tmpl w:val="9E0A5C6C"/>
    <w:lvl w:ilvl="0" w:tplc="39CE23F4">
      <w:start w:val="1"/>
      <w:numFmt w:val="decimal"/>
      <w:lvlText w:val="(%1)"/>
      <w:lvlJc w:val="left"/>
      <w:pPr>
        <w:ind w:left="915" w:hanging="495"/>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 w15:restartNumberingAfterBreak="0">
    <w:nsid w:val="24841E50"/>
    <w:multiLevelType w:val="hybridMultilevel"/>
    <w:tmpl w:val="F2704604"/>
    <w:lvl w:ilvl="0" w:tplc="4EBE3B94">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9" w15:restartNumberingAfterBreak="0">
    <w:nsid w:val="2C4756CA"/>
    <w:multiLevelType w:val="hybridMultilevel"/>
    <w:tmpl w:val="BFFA7D92"/>
    <w:lvl w:ilvl="0" w:tplc="AE58EDEA">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E4011FA"/>
    <w:multiLevelType w:val="hybridMultilevel"/>
    <w:tmpl w:val="634CF152"/>
    <w:lvl w:ilvl="0" w:tplc="66FC6E48">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1" w15:restartNumberingAfterBreak="0">
    <w:nsid w:val="31710851"/>
    <w:multiLevelType w:val="hybridMultilevel"/>
    <w:tmpl w:val="68BA4100"/>
    <w:lvl w:ilvl="0" w:tplc="D71E48DA">
      <w:start w:val="1"/>
      <w:numFmt w:val="decimalEnclosedCircle"/>
      <w:lvlText w:val="%1"/>
      <w:lvlJc w:val="left"/>
      <w:pPr>
        <w:ind w:left="855" w:hanging="360"/>
      </w:pPr>
      <w:rPr>
        <w:rFonts w:hint="default"/>
      </w:rPr>
    </w:lvl>
    <w:lvl w:ilvl="1" w:tplc="04090017" w:tentative="1">
      <w:start w:val="1"/>
      <w:numFmt w:val="aiueoFullWidth"/>
      <w:lvlText w:val="(%2)"/>
      <w:lvlJc w:val="left"/>
      <w:pPr>
        <w:ind w:left="1335" w:hanging="420"/>
      </w:pPr>
    </w:lvl>
    <w:lvl w:ilvl="2" w:tplc="04090011" w:tentative="1">
      <w:start w:val="1"/>
      <w:numFmt w:val="decimalEnclosedCircle"/>
      <w:lvlText w:val="%3"/>
      <w:lvlJc w:val="left"/>
      <w:pPr>
        <w:ind w:left="1755" w:hanging="420"/>
      </w:pPr>
    </w:lvl>
    <w:lvl w:ilvl="3" w:tplc="0409000F" w:tentative="1">
      <w:start w:val="1"/>
      <w:numFmt w:val="decimal"/>
      <w:lvlText w:val="%4."/>
      <w:lvlJc w:val="left"/>
      <w:pPr>
        <w:ind w:left="2175" w:hanging="420"/>
      </w:pPr>
    </w:lvl>
    <w:lvl w:ilvl="4" w:tplc="04090017" w:tentative="1">
      <w:start w:val="1"/>
      <w:numFmt w:val="aiueoFullWidth"/>
      <w:lvlText w:val="(%5)"/>
      <w:lvlJc w:val="left"/>
      <w:pPr>
        <w:ind w:left="2595" w:hanging="420"/>
      </w:pPr>
    </w:lvl>
    <w:lvl w:ilvl="5" w:tplc="04090011" w:tentative="1">
      <w:start w:val="1"/>
      <w:numFmt w:val="decimalEnclosedCircle"/>
      <w:lvlText w:val="%6"/>
      <w:lvlJc w:val="left"/>
      <w:pPr>
        <w:ind w:left="3015" w:hanging="420"/>
      </w:pPr>
    </w:lvl>
    <w:lvl w:ilvl="6" w:tplc="0409000F" w:tentative="1">
      <w:start w:val="1"/>
      <w:numFmt w:val="decimal"/>
      <w:lvlText w:val="%7."/>
      <w:lvlJc w:val="left"/>
      <w:pPr>
        <w:ind w:left="3435" w:hanging="420"/>
      </w:pPr>
    </w:lvl>
    <w:lvl w:ilvl="7" w:tplc="04090017" w:tentative="1">
      <w:start w:val="1"/>
      <w:numFmt w:val="aiueoFullWidth"/>
      <w:lvlText w:val="(%8)"/>
      <w:lvlJc w:val="left"/>
      <w:pPr>
        <w:ind w:left="3855" w:hanging="420"/>
      </w:pPr>
    </w:lvl>
    <w:lvl w:ilvl="8" w:tplc="04090011" w:tentative="1">
      <w:start w:val="1"/>
      <w:numFmt w:val="decimalEnclosedCircle"/>
      <w:lvlText w:val="%9"/>
      <w:lvlJc w:val="left"/>
      <w:pPr>
        <w:ind w:left="4275" w:hanging="420"/>
      </w:pPr>
    </w:lvl>
  </w:abstractNum>
  <w:abstractNum w:abstractNumId="12" w15:restartNumberingAfterBreak="0">
    <w:nsid w:val="40B07027"/>
    <w:multiLevelType w:val="hybridMultilevel"/>
    <w:tmpl w:val="23942D9C"/>
    <w:lvl w:ilvl="0" w:tplc="18E0C632">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13" w15:restartNumberingAfterBreak="0">
    <w:nsid w:val="4E5E3ACC"/>
    <w:multiLevelType w:val="hybridMultilevel"/>
    <w:tmpl w:val="40C2E690"/>
    <w:lvl w:ilvl="0" w:tplc="4BF2155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6A906D3E">
      <w:start w:val="1"/>
      <w:numFmt w:val="bullet"/>
      <w:suff w:val="space"/>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38267D6"/>
    <w:multiLevelType w:val="hybridMultilevel"/>
    <w:tmpl w:val="3ED84258"/>
    <w:lvl w:ilvl="0" w:tplc="0868BCCC">
      <w:start w:val="1"/>
      <w:numFmt w:val="decimalFullWidth"/>
      <w:lvlText w:val="%1．"/>
      <w:lvlJc w:val="left"/>
      <w:pPr>
        <w:ind w:left="360" w:hanging="360"/>
      </w:pPr>
      <w:rPr>
        <w:rFonts w:hint="default"/>
      </w:rPr>
    </w:lvl>
    <w:lvl w:ilvl="1" w:tplc="9AEE156E">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6775B26"/>
    <w:multiLevelType w:val="hybridMultilevel"/>
    <w:tmpl w:val="E2B6FE32"/>
    <w:lvl w:ilvl="0" w:tplc="3B64CB6E">
      <w:start w:val="1"/>
      <w:numFmt w:val="decimal"/>
      <w:lvlText w:val="(%1)"/>
      <w:lvlJc w:val="left"/>
      <w:pPr>
        <w:ind w:left="825" w:hanging="405"/>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6" w15:restartNumberingAfterBreak="0">
    <w:nsid w:val="571169D8"/>
    <w:multiLevelType w:val="hybridMultilevel"/>
    <w:tmpl w:val="B726D192"/>
    <w:lvl w:ilvl="0" w:tplc="126C0AAA">
      <w:start w:val="1"/>
      <w:numFmt w:val="decimalFullWidth"/>
      <w:lvlText w:val="%1．"/>
      <w:lvlJc w:val="left"/>
      <w:pPr>
        <w:ind w:left="420" w:hanging="420"/>
      </w:pPr>
      <w:rPr>
        <w:rFonts w:cs="Courier New" w:hint="default"/>
        <w:sz w:val="21"/>
      </w:rPr>
    </w:lvl>
    <w:lvl w:ilvl="1" w:tplc="6902CDCE">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F081181"/>
    <w:multiLevelType w:val="hybridMultilevel"/>
    <w:tmpl w:val="41C2164E"/>
    <w:lvl w:ilvl="0" w:tplc="3C200968">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8" w15:restartNumberingAfterBreak="0">
    <w:nsid w:val="67A90FF7"/>
    <w:multiLevelType w:val="hybridMultilevel"/>
    <w:tmpl w:val="2CCE6694"/>
    <w:lvl w:ilvl="0" w:tplc="D41CE384">
      <w:start w:val="2"/>
      <w:numFmt w:val="decimalFullWidth"/>
      <w:lvlText w:val="%1．"/>
      <w:lvlJc w:val="left"/>
      <w:pPr>
        <w:ind w:left="360" w:hanging="360"/>
      </w:pPr>
      <w:rPr>
        <w:rFonts w:hint="default"/>
        <w:lang w:val="en-US"/>
      </w:rPr>
    </w:lvl>
    <w:lvl w:ilvl="1" w:tplc="913EA440">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6C181599"/>
    <w:multiLevelType w:val="hybridMultilevel"/>
    <w:tmpl w:val="5D9A786C"/>
    <w:lvl w:ilvl="0" w:tplc="301AB376">
      <w:start w:val="1"/>
      <w:numFmt w:val="decimalEnclosedCircle"/>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0" w15:restartNumberingAfterBreak="0">
    <w:nsid w:val="747A2F35"/>
    <w:multiLevelType w:val="hybridMultilevel"/>
    <w:tmpl w:val="3BE2C7F6"/>
    <w:lvl w:ilvl="0" w:tplc="7FFC7244">
      <w:start w:val="2"/>
      <w:numFmt w:val="decimalFullWidth"/>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1" w15:restartNumberingAfterBreak="0">
    <w:nsid w:val="7B6D58EE"/>
    <w:multiLevelType w:val="hybridMultilevel"/>
    <w:tmpl w:val="10FE24EE"/>
    <w:lvl w:ilvl="0" w:tplc="2BA4AD84">
      <w:start w:val="1"/>
      <w:numFmt w:val="decimalEnclosedCircle"/>
      <w:lvlText w:val="%1"/>
      <w:lvlJc w:val="left"/>
      <w:pPr>
        <w:ind w:left="980" w:hanging="360"/>
      </w:pPr>
      <w:rPr>
        <w:rFonts w:hint="default"/>
      </w:rPr>
    </w:lvl>
    <w:lvl w:ilvl="1" w:tplc="04090017" w:tentative="1">
      <w:start w:val="1"/>
      <w:numFmt w:val="aiueoFullWidth"/>
      <w:lvlText w:val="(%2)"/>
      <w:lvlJc w:val="left"/>
      <w:pPr>
        <w:ind w:left="1460" w:hanging="420"/>
      </w:pPr>
    </w:lvl>
    <w:lvl w:ilvl="2" w:tplc="04090011" w:tentative="1">
      <w:start w:val="1"/>
      <w:numFmt w:val="decimalEnclosedCircle"/>
      <w:lvlText w:val="%3"/>
      <w:lvlJc w:val="left"/>
      <w:pPr>
        <w:ind w:left="1880" w:hanging="420"/>
      </w:pPr>
    </w:lvl>
    <w:lvl w:ilvl="3" w:tplc="0409000F" w:tentative="1">
      <w:start w:val="1"/>
      <w:numFmt w:val="decimal"/>
      <w:lvlText w:val="%4."/>
      <w:lvlJc w:val="left"/>
      <w:pPr>
        <w:ind w:left="2300" w:hanging="420"/>
      </w:pPr>
    </w:lvl>
    <w:lvl w:ilvl="4" w:tplc="04090017" w:tentative="1">
      <w:start w:val="1"/>
      <w:numFmt w:val="aiueoFullWidth"/>
      <w:lvlText w:val="(%5)"/>
      <w:lvlJc w:val="left"/>
      <w:pPr>
        <w:ind w:left="2720" w:hanging="420"/>
      </w:pPr>
    </w:lvl>
    <w:lvl w:ilvl="5" w:tplc="04090011" w:tentative="1">
      <w:start w:val="1"/>
      <w:numFmt w:val="decimalEnclosedCircle"/>
      <w:lvlText w:val="%6"/>
      <w:lvlJc w:val="left"/>
      <w:pPr>
        <w:ind w:left="3140" w:hanging="420"/>
      </w:pPr>
    </w:lvl>
    <w:lvl w:ilvl="6" w:tplc="0409000F" w:tentative="1">
      <w:start w:val="1"/>
      <w:numFmt w:val="decimal"/>
      <w:lvlText w:val="%7."/>
      <w:lvlJc w:val="left"/>
      <w:pPr>
        <w:ind w:left="3560" w:hanging="420"/>
      </w:pPr>
    </w:lvl>
    <w:lvl w:ilvl="7" w:tplc="04090017" w:tentative="1">
      <w:start w:val="1"/>
      <w:numFmt w:val="aiueoFullWidth"/>
      <w:lvlText w:val="(%8)"/>
      <w:lvlJc w:val="left"/>
      <w:pPr>
        <w:ind w:left="3980" w:hanging="420"/>
      </w:pPr>
    </w:lvl>
    <w:lvl w:ilvl="8" w:tplc="04090011" w:tentative="1">
      <w:start w:val="1"/>
      <w:numFmt w:val="decimalEnclosedCircle"/>
      <w:lvlText w:val="%9"/>
      <w:lvlJc w:val="left"/>
      <w:pPr>
        <w:ind w:left="4400" w:hanging="420"/>
      </w:pPr>
    </w:lvl>
  </w:abstractNum>
  <w:abstractNum w:abstractNumId="22" w15:restartNumberingAfterBreak="0">
    <w:nsid w:val="7FF81D33"/>
    <w:multiLevelType w:val="hybridMultilevel"/>
    <w:tmpl w:val="509E1962"/>
    <w:lvl w:ilvl="0" w:tplc="72B2763C">
      <w:start w:val="1"/>
      <w:numFmt w:val="decimalFullWidth"/>
      <w:lvlText w:val="%1）"/>
      <w:lvlJc w:val="left"/>
      <w:pPr>
        <w:ind w:left="1245" w:hanging="420"/>
      </w:pPr>
      <w:rPr>
        <w:rFonts w:hint="default"/>
      </w:rPr>
    </w:lvl>
    <w:lvl w:ilvl="1" w:tplc="04090017" w:tentative="1">
      <w:start w:val="1"/>
      <w:numFmt w:val="aiueoFullWidth"/>
      <w:lvlText w:val="(%2)"/>
      <w:lvlJc w:val="left"/>
      <w:pPr>
        <w:ind w:left="1665" w:hanging="420"/>
      </w:pPr>
    </w:lvl>
    <w:lvl w:ilvl="2" w:tplc="04090011" w:tentative="1">
      <w:start w:val="1"/>
      <w:numFmt w:val="decimalEnclosedCircle"/>
      <w:lvlText w:val="%3"/>
      <w:lvlJc w:val="left"/>
      <w:pPr>
        <w:ind w:left="2085" w:hanging="420"/>
      </w:pPr>
    </w:lvl>
    <w:lvl w:ilvl="3" w:tplc="0409000F" w:tentative="1">
      <w:start w:val="1"/>
      <w:numFmt w:val="decimal"/>
      <w:lvlText w:val="%4."/>
      <w:lvlJc w:val="left"/>
      <w:pPr>
        <w:ind w:left="2505" w:hanging="420"/>
      </w:pPr>
    </w:lvl>
    <w:lvl w:ilvl="4" w:tplc="04090017" w:tentative="1">
      <w:start w:val="1"/>
      <w:numFmt w:val="aiueoFullWidth"/>
      <w:lvlText w:val="(%5)"/>
      <w:lvlJc w:val="left"/>
      <w:pPr>
        <w:ind w:left="2925" w:hanging="420"/>
      </w:pPr>
    </w:lvl>
    <w:lvl w:ilvl="5" w:tplc="04090011" w:tentative="1">
      <w:start w:val="1"/>
      <w:numFmt w:val="decimalEnclosedCircle"/>
      <w:lvlText w:val="%6"/>
      <w:lvlJc w:val="left"/>
      <w:pPr>
        <w:ind w:left="3345" w:hanging="420"/>
      </w:pPr>
    </w:lvl>
    <w:lvl w:ilvl="6" w:tplc="0409000F" w:tentative="1">
      <w:start w:val="1"/>
      <w:numFmt w:val="decimal"/>
      <w:lvlText w:val="%7."/>
      <w:lvlJc w:val="left"/>
      <w:pPr>
        <w:ind w:left="3765" w:hanging="420"/>
      </w:pPr>
    </w:lvl>
    <w:lvl w:ilvl="7" w:tplc="04090017" w:tentative="1">
      <w:start w:val="1"/>
      <w:numFmt w:val="aiueoFullWidth"/>
      <w:lvlText w:val="(%8)"/>
      <w:lvlJc w:val="left"/>
      <w:pPr>
        <w:ind w:left="4185" w:hanging="420"/>
      </w:pPr>
    </w:lvl>
    <w:lvl w:ilvl="8" w:tplc="04090011" w:tentative="1">
      <w:start w:val="1"/>
      <w:numFmt w:val="decimalEnclosedCircle"/>
      <w:lvlText w:val="%9"/>
      <w:lvlJc w:val="left"/>
      <w:pPr>
        <w:ind w:left="4605" w:hanging="420"/>
      </w:pPr>
    </w:lvl>
  </w:abstractNum>
  <w:num w:numId="1">
    <w:abstractNumId w:val="14"/>
  </w:num>
  <w:num w:numId="2">
    <w:abstractNumId w:val="10"/>
  </w:num>
  <w:num w:numId="3">
    <w:abstractNumId w:val="2"/>
  </w:num>
  <w:num w:numId="4">
    <w:abstractNumId w:val="13"/>
  </w:num>
  <w:num w:numId="5">
    <w:abstractNumId w:val="11"/>
  </w:num>
  <w:num w:numId="6">
    <w:abstractNumId w:val="17"/>
  </w:num>
  <w:num w:numId="7">
    <w:abstractNumId w:val="20"/>
  </w:num>
  <w:num w:numId="8">
    <w:abstractNumId w:val="18"/>
  </w:num>
  <w:num w:numId="9">
    <w:abstractNumId w:val="19"/>
  </w:num>
  <w:num w:numId="10">
    <w:abstractNumId w:val="3"/>
  </w:num>
  <w:num w:numId="11">
    <w:abstractNumId w:val="9"/>
  </w:num>
  <w:num w:numId="12">
    <w:abstractNumId w:val="5"/>
  </w:num>
  <w:num w:numId="13">
    <w:abstractNumId w:val="4"/>
  </w:num>
  <w:num w:numId="14">
    <w:abstractNumId w:val="16"/>
  </w:num>
  <w:num w:numId="15">
    <w:abstractNumId w:val="21"/>
  </w:num>
  <w:num w:numId="16">
    <w:abstractNumId w:val="22"/>
  </w:num>
  <w:num w:numId="17">
    <w:abstractNumId w:val="12"/>
  </w:num>
  <w:num w:numId="18">
    <w:abstractNumId w:val="0"/>
  </w:num>
  <w:num w:numId="19">
    <w:abstractNumId w:val="8"/>
  </w:num>
  <w:num w:numId="20">
    <w:abstractNumId w:val="1"/>
  </w:num>
  <w:num w:numId="21">
    <w:abstractNumId w:val="7"/>
  </w:num>
  <w:num w:numId="22">
    <w:abstractNumId w:val="15"/>
  </w:num>
  <w:num w:numId="23">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doNotValidateAgainstSchema/>
  <w:doNotDemarcateInvalidXml/>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ED8"/>
    <w:rsid w:val="000073F5"/>
    <w:rsid w:val="00014853"/>
    <w:rsid w:val="00017061"/>
    <w:rsid w:val="00023B3E"/>
    <w:rsid w:val="000247C7"/>
    <w:rsid w:val="00026858"/>
    <w:rsid w:val="00031F91"/>
    <w:rsid w:val="00033DB1"/>
    <w:rsid w:val="000352F5"/>
    <w:rsid w:val="000362DE"/>
    <w:rsid w:val="00037F18"/>
    <w:rsid w:val="00042F48"/>
    <w:rsid w:val="00044E57"/>
    <w:rsid w:val="00050E73"/>
    <w:rsid w:val="00053C2C"/>
    <w:rsid w:val="00054D78"/>
    <w:rsid w:val="00055219"/>
    <w:rsid w:val="0005575E"/>
    <w:rsid w:val="00056CCE"/>
    <w:rsid w:val="00062BE7"/>
    <w:rsid w:val="00065FD2"/>
    <w:rsid w:val="00073339"/>
    <w:rsid w:val="00075ABD"/>
    <w:rsid w:val="000763D0"/>
    <w:rsid w:val="00080A7F"/>
    <w:rsid w:val="000938E0"/>
    <w:rsid w:val="0009614B"/>
    <w:rsid w:val="000969FE"/>
    <w:rsid w:val="000A026D"/>
    <w:rsid w:val="000A1A63"/>
    <w:rsid w:val="000A35B4"/>
    <w:rsid w:val="000A3D4C"/>
    <w:rsid w:val="000A4D39"/>
    <w:rsid w:val="000A4D66"/>
    <w:rsid w:val="000A5787"/>
    <w:rsid w:val="000B50C6"/>
    <w:rsid w:val="000B5111"/>
    <w:rsid w:val="000B5721"/>
    <w:rsid w:val="000C3E15"/>
    <w:rsid w:val="000D08E0"/>
    <w:rsid w:val="000D7729"/>
    <w:rsid w:val="000E2697"/>
    <w:rsid w:val="000E2B16"/>
    <w:rsid w:val="000F0DA9"/>
    <w:rsid w:val="000F111B"/>
    <w:rsid w:val="000F2C83"/>
    <w:rsid w:val="000F6183"/>
    <w:rsid w:val="000F697A"/>
    <w:rsid w:val="00101D01"/>
    <w:rsid w:val="0010404F"/>
    <w:rsid w:val="0010480D"/>
    <w:rsid w:val="00115910"/>
    <w:rsid w:val="00116FFB"/>
    <w:rsid w:val="00123EE1"/>
    <w:rsid w:val="0012516C"/>
    <w:rsid w:val="00132B50"/>
    <w:rsid w:val="001341E4"/>
    <w:rsid w:val="00136E77"/>
    <w:rsid w:val="00136E78"/>
    <w:rsid w:val="00136F1C"/>
    <w:rsid w:val="00152F75"/>
    <w:rsid w:val="00154758"/>
    <w:rsid w:val="001551D0"/>
    <w:rsid w:val="00155DD1"/>
    <w:rsid w:val="001604E0"/>
    <w:rsid w:val="0016585D"/>
    <w:rsid w:val="00165DBD"/>
    <w:rsid w:val="0017450C"/>
    <w:rsid w:val="00174510"/>
    <w:rsid w:val="001750B0"/>
    <w:rsid w:val="0018089B"/>
    <w:rsid w:val="00184862"/>
    <w:rsid w:val="001849E0"/>
    <w:rsid w:val="001853A9"/>
    <w:rsid w:val="00186C27"/>
    <w:rsid w:val="0018707C"/>
    <w:rsid w:val="00190D42"/>
    <w:rsid w:val="00191207"/>
    <w:rsid w:val="0019184E"/>
    <w:rsid w:val="001940DB"/>
    <w:rsid w:val="00194693"/>
    <w:rsid w:val="001968A3"/>
    <w:rsid w:val="001A276F"/>
    <w:rsid w:val="001A356C"/>
    <w:rsid w:val="001A3C40"/>
    <w:rsid w:val="001A652F"/>
    <w:rsid w:val="001A6E12"/>
    <w:rsid w:val="001B1039"/>
    <w:rsid w:val="001B26A8"/>
    <w:rsid w:val="001B428B"/>
    <w:rsid w:val="001B521E"/>
    <w:rsid w:val="001B5A9F"/>
    <w:rsid w:val="001C0C28"/>
    <w:rsid w:val="001C2935"/>
    <w:rsid w:val="001C2C24"/>
    <w:rsid w:val="001C3D7A"/>
    <w:rsid w:val="001C787A"/>
    <w:rsid w:val="001D048D"/>
    <w:rsid w:val="001D1992"/>
    <w:rsid w:val="001D7584"/>
    <w:rsid w:val="001E34BE"/>
    <w:rsid w:val="001E5327"/>
    <w:rsid w:val="001E641B"/>
    <w:rsid w:val="001F025D"/>
    <w:rsid w:val="001F34A7"/>
    <w:rsid w:val="001F51C7"/>
    <w:rsid w:val="002022BB"/>
    <w:rsid w:val="00210586"/>
    <w:rsid w:val="002139D6"/>
    <w:rsid w:val="00213B6F"/>
    <w:rsid w:val="00215478"/>
    <w:rsid w:val="002178E5"/>
    <w:rsid w:val="00220B67"/>
    <w:rsid w:val="00222DB4"/>
    <w:rsid w:val="002241B1"/>
    <w:rsid w:val="002242DC"/>
    <w:rsid w:val="002277DE"/>
    <w:rsid w:val="00232662"/>
    <w:rsid w:val="00234E93"/>
    <w:rsid w:val="00237CD8"/>
    <w:rsid w:val="00240CC1"/>
    <w:rsid w:val="002424BB"/>
    <w:rsid w:val="00243F0C"/>
    <w:rsid w:val="00245233"/>
    <w:rsid w:val="00250235"/>
    <w:rsid w:val="00252AD9"/>
    <w:rsid w:val="00257D06"/>
    <w:rsid w:val="00264474"/>
    <w:rsid w:val="00264917"/>
    <w:rsid w:val="00264E36"/>
    <w:rsid w:val="00273AE9"/>
    <w:rsid w:val="00274C34"/>
    <w:rsid w:val="002761FD"/>
    <w:rsid w:val="0027622D"/>
    <w:rsid w:val="00277A59"/>
    <w:rsid w:val="00277F38"/>
    <w:rsid w:val="002808AE"/>
    <w:rsid w:val="0028095A"/>
    <w:rsid w:val="00280B0A"/>
    <w:rsid w:val="00285ED8"/>
    <w:rsid w:val="00286964"/>
    <w:rsid w:val="00290EDB"/>
    <w:rsid w:val="00293960"/>
    <w:rsid w:val="00295BE5"/>
    <w:rsid w:val="002A0671"/>
    <w:rsid w:val="002A4FCC"/>
    <w:rsid w:val="002A5B55"/>
    <w:rsid w:val="002B2555"/>
    <w:rsid w:val="002B535B"/>
    <w:rsid w:val="002B5D01"/>
    <w:rsid w:val="002B65CE"/>
    <w:rsid w:val="002C1F80"/>
    <w:rsid w:val="002C511E"/>
    <w:rsid w:val="002D798D"/>
    <w:rsid w:val="002E5F2E"/>
    <w:rsid w:val="002E7A39"/>
    <w:rsid w:val="002F1D3F"/>
    <w:rsid w:val="002F3A35"/>
    <w:rsid w:val="002F458C"/>
    <w:rsid w:val="002F4D85"/>
    <w:rsid w:val="002F4E15"/>
    <w:rsid w:val="002F4E6D"/>
    <w:rsid w:val="002F6FE2"/>
    <w:rsid w:val="003023A1"/>
    <w:rsid w:val="00303A67"/>
    <w:rsid w:val="00303C85"/>
    <w:rsid w:val="00305B67"/>
    <w:rsid w:val="00306B61"/>
    <w:rsid w:val="003076BA"/>
    <w:rsid w:val="00313BBA"/>
    <w:rsid w:val="003146F3"/>
    <w:rsid w:val="003176E2"/>
    <w:rsid w:val="003218A2"/>
    <w:rsid w:val="00324E01"/>
    <w:rsid w:val="003263DF"/>
    <w:rsid w:val="003319E4"/>
    <w:rsid w:val="00332C06"/>
    <w:rsid w:val="003340C3"/>
    <w:rsid w:val="00343F85"/>
    <w:rsid w:val="00344B11"/>
    <w:rsid w:val="0035032A"/>
    <w:rsid w:val="00350796"/>
    <w:rsid w:val="00350868"/>
    <w:rsid w:val="0035115E"/>
    <w:rsid w:val="0035326A"/>
    <w:rsid w:val="0035573E"/>
    <w:rsid w:val="0035589E"/>
    <w:rsid w:val="0036115D"/>
    <w:rsid w:val="00361414"/>
    <w:rsid w:val="0036451E"/>
    <w:rsid w:val="00364862"/>
    <w:rsid w:val="00365038"/>
    <w:rsid w:val="00365648"/>
    <w:rsid w:val="003666B4"/>
    <w:rsid w:val="003700A2"/>
    <w:rsid w:val="00370BE3"/>
    <w:rsid w:val="003711BB"/>
    <w:rsid w:val="00372D15"/>
    <w:rsid w:val="00376463"/>
    <w:rsid w:val="00377B5E"/>
    <w:rsid w:val="00380900"/>
    <w:rsid w:val="00381E35"/>
    <w:rsid w:val="00382EE6"/>
    <w:rsid w:val="0038323B"/>
    <w:rsid w:val="00385C02"/>
    <w:rsid w:val="00386F50"/>
    <w:rsid w:val="00393175"/>
    <w:rsid w:val="003936D8"/>
    <w:rsid w:val="00393DE5"/>
    <w:rsid w:val="003963B2"/>
    <w:rsid w:val="003964DB"/>
    <w:rsid w:val="003A1AE4"/>
    <w:rsid w:val="003A796B"/>
    <w:rsid w:val="003B2847"/>
    <w:rsid w:val="003C0390"/>
    <w:rsid w:val="003C320A"/>
    <w:rsid w:val="003C6F02"/>
    <w:rsid w:val="003D0DE7"/>
    <w:rsid w:val="003D25CF"/>
    <w:rsid w:val="003D3C6D"/>
    <w:rsid w:val="003D7047"/>
    <w:rsid w:val="003D70F6"/>
    <w:rsid w:val="003E1EFE"/>
    <w:rsid w:val="003E2CA5"/>
    <w:rsid w:val="003E6376"/>
    <w:rsid w:val="003F1A7F"/>
    <w:rsid w:val="003F5634"/>
    <w:rsid w:val="003F5AAB"/>
    <w:rsid w:val="003F6565"/>
    <w:rsid w:val="003F69E8"/>
    <w:rsid w:val="003F727F"/>
    <w:rsid w:val="00401613"/>
    <w:rsid w:val="004053CD"/>
    <w:rsid w:val="004063A2"/>
    <w:rsid w:val="00415517"/>
    <w:rsid w:val="00417316"/>
    <w:rsid w:val="004210F8"/>
    <w:rsid w:val="00421707"/>
    <w:rsid w:val="00422C01"/>
    <w:rsid w:val="00422D7B"/>
    <w:rsid w:val="00426D90"/>
    <w:rsid w:val="00432C36"/>
    <w:rsid w:val="00432FD6"/>
    <w:rsid w:val="0043666A"/>
    <w:rsid w:val="004427E3"/>
    <w:rsid w:val="00452558"/>
    <w:rsid w:val="00456FDF"/>
    <w:rsid w:val="00462275"/>
    <w:rsid w:val="00466B0B"/>
    <w:rsid w:val="004677EA"/>
    <w:rsid w:val="00474050"/>
    <w:rsid w:val="004742CC"/>
    <w:rsid w:val="0047590E"/>
    <w:rsid w:val="00476D90"/>
    <w:rsid w:val="004772A0"/>
    <w:rsid w:val="0047759F"/>
    <w:rsid w:val="00477BDD"/>
    <w:rsid w:val="0048118A"/>
    <w:rsid w:val="0048379C"/>
    <w:rsid w:val="004842C5"/>
    <w:rsid w:val="00490C1B"/>
    <w:rsid w:val="00490F0F"/>
    <w:rsid w:val="00491073"/>
    <w:rsid w:val="00497397"/>
    <w:rsid w:val="004A0070"/>
    <w:rsid w:val="004A07CD"/>
    <w:rsid w:val="004A2008"/>
    <w:rsid w:val="004A74F3"/>
    <w:rsid w:val="004A788D"/>
    <w:rsid w:val="004B0366"/>
    <w:rsid w:val="004B6D75"/>
    <w:rsid w:val="004C04E8"/>
    <w:rsid w:val="004C04F8"/>
    <w:rsid w:val="004C0F6D"/>
    <w:rsid w:val="004C1F60"/>
    <w:rsid w:val="004C31EA"/>
    <w:rsid w:val="004C3AD5"/>
    <w:rsid w:val="004C67CC"/>
    <w:rsid w:val="004C6E7F"/>
    <w:rsid w:val="004D2204"/>
    <w:rsid w:val="004D3804"/>
    <w:rsid w:val="004D4584"/>
    <w:rsid w:val="004D5BE9"/>
    <w:rsid w:val="004D7265"/>
    <w:rsid w:val="004E0A84"/>
    <w:rsid w:val="004E1542"/>
    <w:rsid w:val="004E4007"/>
    <w:rsid w:val="004E628E"/>
    <w:rsid w:val="004E6D51"/>
    <w:rsid w:val="004F2041"/>
    <w:rsid w:val="004F2589"/>
    <w:rsid w:val="004F41EE"/>
    <w:rsid w:val="004F6643"/>
    <w:rsid w:val="00500A78"/>
    <w:rsid w:val="00501A60"/>
    <w:rsid w:val="00502141"/>
    <w:rsid w:val="00502E03"/>
    <w:rsid w:val="005061A1"/>
    <w:rsid w:val="00506367"/>
    <w:rsid w:val="00510E57"/>
    <w:rsid w:val="00517016"/>
    <w:rsid w:val="0052033A"/>
    <w:rsid w:val="00523DDC"/>
    <w:rsid w:val="00524B1E"/>
    <w:rsid w:val="00524D2B"/>
    <w:rsid w:val="005313B5"/>
    <w:rsid w:val="00533C9F"/>
    <w:rsid w:val="00533FA5"/>
    <w:rsid w:val="00534C13"/>
    <w:rsid w:val="005362CE"/>
    <w:rsid w:val="00536FA1"/>
    <w:rsid w:val="00540564"/>
    <w:rsid w:val="00540A6E"/>
    <w:rsid w:val="00540C30"/>
    <w:rsid w:val="00542F31"/>
    <w:rsid w:val="0054526F"/>
    <w:rsid w:val="00551302"/>
    <w:rsid w:val="005547A0"/>
    <w:rsid w:val="0056179E"/>
    <w:rsid w:val="00561E6C"/>
    <w:rsid w:val="00562460"/>
    <w:rsid w:val="00562555"/>
    <w:rsid w:val="00563BD5"/>
    <w:rsid w:val="00565290"/>
    <w:rsid w:val="005700DF"/>
    <w:rsid w:val="005705D6"/>
    <w:rsid w:val="005772C6"/>
    <w:rsid w:val="005776A7"/>
    <w:rsid w:val="005810E2"/>
    <w:rsid w:val="00581218"/>
    <w:rsid w:val="005832CB"/>
    <w:rsid w:val="00583B72"/>
    <w:rsid w:val="00583D1C"/>
    <w:rsid w:val="00590E8C"/>
    <w:rsid w:val="00594228"/>
    <w:rsid w:val="00594260"/>
    <w:rsid w:val="005962E4"/>
    <w:rsid w:val="00597F7E"/>
    <w:rsid w:val="005A0D39"/>
    <w:rsid w:val="005A4472"/>
    <w:rsid w:val="005B0309"/>
    <w:rsid w:val="005B05C1"/>
    <w:rsid w:val="005B241A"/>
    <w:rsid w:val="005B781A"/>
    <w:rsid w:val="005C02FD"/>
    <w:rsid w:val="005C0E74"/>
    <w:rsid w:val="005C27A5"/>
    <w:rsid w:val="005C2868"/>
    <w:rsid w:val="005C5C9E"/>
    <w:rsid w:val="005C66B5"/>
    <w:rsid w:val="005D0909"/>
    <w:rsid w:val="005D7D16"/>
    <w:rsid w:val="005D7E34"/>
    <w:rsid w:val="005E33CC"/>
    <w:rsid w:val="005E4F16"/>
    <w:rsid w:val="005E57F1"/>
    <w:rsid w:val="005E62FC"/>
    <w:rsid w:val="005F0C2B"/>
    <w:rsid w:val="005F0E65"/>
    <w:rsid w:val="00600329"/>
    <w:rsid w:val="00602B3A"/>
    <w:rsid w:val="006042EF"/>
    <w:rsid w:val="00605821"/>
    <w:rsid w:val="00605EB5"/>
    <w:rsid w:val="006070A9"/>
    <w:rsid w:val="0061110D"/>
    <w:rsid w:val="00611929"/>
    <w:rsid w:val="0061672E"/>
    <w:rsid w:val="00623121"/>
    <w:rsid w:val="00624357"/>
    <w:rsid w:val="0062732B"/>
    <w:rsid w:val="00627E50"/>
    <w:rsid w:val="00630192"/>
    <w:rsid w:val="00632EFA"/>
    <w:rsid w:val="0063454E"/>
    <w:rsid w:val="006345C5"/>
    <w:rsid w:val="00634B6D"/>
    <w:rsid w:val="00635722"/>
    <w:rsid w:val="006404A4"/>
    <w:rsid w:val="00641280"/>
    <w:rsid w:val="006434C6"/>
    <w:rsid w:val="00647792"/>
    <w:rsid w:val="00650DEB"/>
    <w:rsid w:val="00651218"/>
    <w:rsid w:val="00651361"/>
    <w:rsid w:val="00652F6B"/>
    <w:rsid w:val="0065588E"/>
    <w:rsid w:val="00661DDB"/>
    <w:rsid w:val="00663213"/>
    <w:rsid w:val="00670866"/>
    <w:rsid w:val="00671663"/>
    <w:rsid w:val="00671CC3"/>
    <w:rsid w:val="006720FC"/>
    <w:rsid w:val="00680861"/>
    <w:rsid w:val="0068212D"/>
    <w:rsid w:val="00683465"/>
    <w:rsid w:val="00685801"/>
    <w:rsid w:val="00685F87"/>
    <w:rsid w:val="00687D5A"/>
    <w:rsid w:val="006907CA"/>
    <w:rsid w:val="006A1D5E"/>
    <w:rsid w:val="006A38E8"/>
    <w:rsid w:val="006A51E5"/>
    <w:rsid w:val="006A55DD"/>
    <w:rsid w:val="006A58AC"/>
    <w:rsid w:val="006B0024"/>
    <w:rsid w:val="006B0796"/>
    <w:rsid w:val="006B5860"/>
    <w:rsid w:val="006C21EC"/>
    <w:rsid w:val="006C3238"/>
    <w:rsid w:val="006C38C8"/>
    <w:rsid w:val="006C4B95"/>
    <w:rsid w:val="006C74E4"/>
    <w:rsid w:val="006D1B21"/>
    <w:rsid w:val="006D24D3"/>
    <w:rsid w:val="006D4939"/>
    <w:rsid w:val="006D4C2C"/>
    <w:rsid w:val="006D57D8"/>
    <w:rsid w:val="006D5A80"/>
    <w:rsid w:val="006D72D0"/>
    <w:rsid w:val="006E0C9E"/>
    <w:rsid w:val="006E0E25"/>
    <w:rsid w:val="006E2547"/>
    <w:rsid w:val="006E46A5"/>
    <w:rsid w:val="006E4A5B"/>
    <w:rsid w:val="006E4C12"/>
    <w:rsid w:val="006F04A6"/>
    <w:rsid w:val="006F13B9"/>
    <w:rsid w:val="006F1589"/>
    <w:rsid w:val="006F21F2"/>
    <w:rsid w:val="006F2751"/>
    <w:rsid w:val="006F4826"/>
    <w:rsid w:val="006F751E"/>
    <w:rsid w:val="007012D6"/>
    <w:rsid w:val="00703907"/>
    <w:rsid w:val="007079D4"/>
    <w:rsid w:val="0071082F"/>
    <w:rsid w:val="00714B50"/>
    <w:rsid w:val="00715FC2"/>
    <w:rsid w:val="007206F0"/>
    <w:rsid w:val="00722437"/>
    <w:rsid w:val="00726658"/>
    <w:rsid w:val="0073238E"/>
    <w:rsid w:val="007327A3"/>
    <w:rsid w:val="00736425"/>
    <w:rsid w:val="00745F50"/>
    <w:rsid w:val="00752F97"/>
    <w:rsid w:val="007565EA"/>
    <w:rsid w:val="00757985"/>
    <w:rsid w:val="0076064A"/>
    <w:rsid w:val="00760D3E"/>
    <w:rsid w:val="00762869"/>
    <w:rsid w:val="00762D78"/>
    <w:rsid w:val="00763D6A"/>
    <w:rsid w:val="00767ED8"/>
    <w:rsid w:val="007737D5"/>
    <w:rsid w:val="00775426"/>
    <w:rsid w:val="00780BC0"/>
    <w:rsid w:val="007821DB"/>
    <w:rsid w:val="00785231"/>
    <w:rsid w:val="007854A7"/>
    <w:rsid w:val="00785AC1"/>
    <w:rsid w:val="00786873"/>
    <w:rsid w:val="00787059"/>
    <w:rsid w:val="00791F49"/>
    <w:rsid w:val="00794F8A"/>
    <w:rsid w:val="007A08F6"/>
    <w:rsid w:val="007A128F"/>
    <w:rsid w:val="007A176F"/>
    <w:rsid w:val="007A33A3"/>
    <w:rsid w:val="007A4742"/>
    <w:rsid w:val="007A65EE"/>
    <w:rsid w:val="007A7894"/>
    <w:rsid w:val="007C15E5"/>
    <w:rsid w:val="007C475E"/>
    <w:rsid w:val="007C5BD9"/>
    <w:rsid w:val="007C7561"/>
    <w:rsid w:val="007C7CB6"/>
    <w:rsid w:val="007D0150"/>
    <w:rsid w:val="007D2F41"/>
    <w:rsid w:val="007D42A0"/>
    <w:rsid w:val="007E173B"/>
    <w:rsid w:val="007E1DD7"/>
    <w:rsid w:val="007E3A9B"/>
    <w:rsid w:val="007E6BAE"/>
    <w:rsid w:val="007F4558"/>
    <w:rsid w:val="007F467B"/>
    <w:rsid w:val="007F4C9C"/>
    <w:rsid w:val="007F682E"/>
    <w:rsid w:val="007F7076"/>
    <w:rsid w:val="0080599C"/>
    <w:rsid w:val="008105B7"/>
    <w:rsid w:val="00810EFC"/>
    <w:rsid w:val="008129D7"/>
    <w:rsid w:val="008160D0"/>
    <w:rsid w:val="00821BA0"/>
    <w:rsid w:val="00822B0E"/>
    <w:rsid w:val="00823502"/>
    <w:rsid w:val="0082443F"/>
    <w:rsid w:val="00824764"/>
    <w:rsid w:val="0083196A"/>
    <w:rsid w:val="00834738"/>
    <w:rsid w:val="008366E6"/>
    <w:rsid w:val="0084026B"/>
    <w:rsid w:val="008407B7"/>
    <w:rsid w:val="00845952"/>
    <w:rsid w:val="00852782"/>
    <w:rsid w:val="0085474B"/>
    <w:rsid w:val="00854ACA"/>
    <w:rsid w:val="0086343E"/>
    <w:rsid w:val="00865DBA"/>
    <w:rsid w:val="008671EF"/>
    <w:rsid w:val="008715E0"/>
    <w:rsid w:val="00872D23"/>
    <w:rsid w:val="00873FA6"/>
    <w:rsid w:val="008745CE"/>
    <w:rsid w:val="00875273"/>
    <w:rsid w:val="008754B4"/>
    <w:rsid w:val="00875A5F"/>
    <w:rsid w:val="0088191A"/>
    <w:rsid w:val="00884907"/>
    <w:rsid w:val="008849CA"/>
    <w:rsid w:val="008866B6"/>
    <w:rsid w:val="008910DB"/>
    <w:rsid w:val="00893226"/>
    <w:rsid w:val="00893814"/>
    <w:rsid w:val="00894224"/>
    <w:rsid w:val="008972FA"/>
    <w:rsid w:val="00897566"/>
    <w:rsid w:val="008A00C4"/>
    <w:rsid w:val="008A1969"/>
    <w:rsid w:val="008A403E"/>
    <w:rsid w:val="008A5E7C"/>
    <w:rsid w:val="008B251A"/>
    <w:rsid w:val="008B4A5E"/>
    <w:rsid w:val="008B4B74"/>
    <w:rsid w:val="008B6F5E"/>
    <w:rsid w:val="008B7B20"/>
    <w:rsid w:val="008C2F77"/>
    <w:rsid w:val="008C41BF"/>
    <w:rsid w:val="008C5EE0"/>
    <w:rsid w:val="008C749A"/>
    <w:rsid w:val="008D10CA"/>
    <w:rsid w:val="008D366E"/>
    <w:rsid w:val="008D6BD5"/>
    <w:rsid w:val="008E1903"/>
    <w:rsid w:val="008E1ACD"/>
    <w:rsid w:val="008E1F5F"/>
    <w:rsid w:val="008E5154"/>
    <w:rsid w:val="008E6046"/>
    <w:rsid w:val="008E7602"/>
    <w:rsid w:val="008E7803"/>
    <w:rsid w:val="008F0C8B"/>
    <w:rsid w:val="008F0F27"/>
    <w:rsid w:val="008F28C0"/>
    <w:rsid w:val="008F3B40"/>
    <w:rsid w:val="008F4DAE"/>
    <w:rsid w:val="008F7B17"/>
    <w:rsid w:val="00900605"/>
    <w:rsid w:val="00902400"/>
    <w:rsid w:val="00905914"/>
    <w:rsid w:val="00905E94"/>
    <w:rsid w:val="0091034E"/>
    <w:rsid w:val="009136AD"/>
    <w:rsid w:val="009175B0"/>
    <w:rsid w:val="00920684"/>
    <w:rsid w:val="0092224C"/>
    <w:rsid w:val="00923CD0"/>
    <w:rsid w:val="00923EBA"/>
    <w:rsid w:val="00924A52"/>
    <w:rsid w:val="00924F37"/>
    <w:rsid w:val="00925BEB"/>
    <w:rsid w:val="00926C43"/>
    <w:rsid w:val="00927FD0"/>
    <w:rsid w:val="00934048"/>
    <w:rsid w:val="0093771B"/>
    <w:rsid w:val="009402F1"/>
    <w:rsid w:val="009426C8"/>
    <w:rsid w:val="009440EB"/>
    <w:rsid w:val="00946078"/>
    <w:rsid w:val="00947773"/>
    <w:rsid w:val="009512DC"/>
    <w:rsid w:val="00955D5B"/>
    <w:rsid w:val="0095630C"/>
    <w:rsid w:val="009578B9"/>
    <w:rsid w:val="00960213"/>
    <w:rsid w:val="0096146D"/>
    <w:rsid w:val="0096183F"/>
    <w:rsid w:val="00962CE6"/>
    <w:rsid w:val="00963F20"/>
    <w:rsid w:val="00964166"/>
    <w:rsid w:val="009655AD"/>
    <w:rsid w:val="00967F5F"/>
    <w:rsid w:val="0097039D"/>
    <w:rsid w:val="00971E7B"/>
    <w:rsid w:val="00975688"/>
    <w:rsid w:val="00983715"/>
    <w:rsid w:val="00985FB0"/>
    <w:rsid w:val="00990175"/>
    <w:rsid w:val="009938C7"/>
    <w:rsid w:val="00995AA1"/>
    <w:rsid w:val="00995F72"/>
    <w:rsid w:val="009B2D97"/>
    <w:rsid w:val="009B4E8A"/>
    <w:rsid w:val="009B5B35"/>
    <w:rsid w:val="009B66F4"/>
    <w:rsid w:val="009C05C9"/>
    <w:rsid w:val="009C16D1"/>
    <w:rsid w:val="009D145C"/>
    <w:rsid w:val="009D6FAA"/>
    <w:rsid w:val="009D7298"/>
    <w:rsid w:val="009E1AC0"/>
    <w:rsid w:val="009E48C5"/>
    <w:rsid w:val="009E65D0"/>
    <w:rsid w:val="009E76FE"/>
    <w:rsid w:val="009F0A10"/>
    <w:rsid w:val="009F0CDF"/>
    <w:rsid w:val="009F26E2"/>
    <w:rsid w:val="009F537D"/>
    <w:rsid w:val="009F5CC8"/>
    <w:rsid w:val="009F6737"/>
    <w:rsid w:val="00A023E7"/>
    <w:rsid w:val="00A0410C"/>
    <w:rsid w:val="00A0435D"/>
    <w:rsid w:val="00A06D68"/>
    <w:rsid w:val="00A073D7"/>
    <w:rsid w:val="00A10AF3"/>
    <w:rsid w:val="00A16E10"/>
    <w:rsid w:val="00A205A6"/>
    <w:rsid w:val="00A20750"/>
    <w:rsid w:val="00A2683A"/>
    <w:rsid w:val="00A2686F"/>
    <w:rsid w:val="00A33DF6"/>
    <w:rsid w:val="00A414BF"/>
    <w:rsid w:val="00A41602"/>
    <w:rsid w:val="00A417E0"/>
    <w:rsid w:val="00A4188B"/>
    <w:rsid w:val="00A43E46"/>
    <w:rsid w:val="00A44C76"/>
    <w:rsid w:val="00A53175"/>
    <w:rsid w:val="00A55EA5"/>
    <w:rsid w:val="00A60AFD"/>
    <w:rsid w:val="00A6346C"/>
    <w:rsid w:val="00A63906"/>
    <w:rsid w:val="00A65022"/>
    <w:rsid w:val="00A7599F"/>
    <w:rsid w:val="00A76422"/>
    <w:rsid w:val="00A774C2"/>
    <w:rsid w:val="00A82354"/>
    <w:rsid w:val="00A82FE4"/>
    <w:rsid w:val="00A84051"/>
    <w:rsid w:val="00A8534D"/>
    <w:rsid w:val="00A91B32"/>
    <w:rsid w:val="00A93451"/>
    <w:rsid w:val="00A94394"/>
    <w:rsid w:val="00A95C6D"/>
    <w:rsid w:val="00A95ED3"/>
    <w:rsid w:val="00A97EE4"/>
    <w:rsid w:val="00AA3668"/>
    <w:rsid w:val="00AA36E9"/>
    <w:rsid w:val="00AA3DF4"/>
    <w:rsid w:val="00AA6AC6"/>
    <w:rsid w:val="00AA7993"/>
    <w:rsid w:val="00AB3E46"/>
    <w:rsid w:val="00AB494E"/>
    <w:rsid w:val="00AB53BE"/>
    <w:rsid w:val="00AB589D"/>
    <w:rsid w:val="00AB6F25"/>
    <w:rsid w:val="00AB7332"/>
    <w:rsid w:val="00AB7AE3"/>
    <w:rsid w:val="00AB7D27"/>
    <w:rsid w:val="00AC7779"/>
    <w:rsid w:val="00AD193A"/>
    <w:rsid w:val="00AD5962"/>
    <w:rsid w:val="00AD633B"/>
    <w:rsid w:val="00AD6EDD"/>
    <w:rsid w:val="00AD77A7"/>
    <w:rsid w:val="00AE16BA"/>
    <w:rsid w:val="00AE2742"/>
    <w:rsid w:val="00AE30A1"/>
    <w:rsid w:val="00AE73BD"/>
    <w:rsid w:val="00AF1CEC"/>
    <w:rsid w:val="00AF79EE"/>
    <w:rsid w:val="00B00599"/>
    <w:rsid w:val="00B05C7A"/>
    <w:rsid w:val="00B06992"/>
    <w:rsid w:val="00B10D1B"/>
    <w:rsid w:val="00B158FD"/>
    <w:rsid w:val="00B17333"/>
    <w:rsid w:val="00B17ED9"/>
    <w:rsid w:val="00B212DD"/>
    <w:rsid w:val="00B237C4"/>
    <w:rsid w:val="00B23912"/>
    <w:rsid w:val="00B250CD"/>
    <w:rsid w:val="00B26C2F"/>
    <w:rsid w:val="00B377CF"/>
    <w:rsid w:val="00B40FCB"/>
    <w:rsid w:val="00B47D9F"/>
    <w:rsid w:val="00B5640F"/>
    <w:rsid w:val="00B621E1"/>
    <w:rsid w:val="00B6443E"/>
    <w:rsid w:val="00B65F28"/>
    <w:rsid w:val="00B66C0C"/>
    <w:rsid w:val="00B760E2"/>
    <w:rsid w:val="00B80441"/>
    <w:rsid w:val="00B81CCC"/>
    <w:rsid w:val="00B82388"/>
    <w:rsid w:val="00B8505E"/>
    <w:rsid w:val="00B86004"/>
    <w:rsid w:val="00B867D9"/>
    <w:rsid w:val="00B875FF"/>
    <w:rsid w:val="00B926B8"/>
    <w:rsid w:val="00B92CB3"/>
    <w:rsid w:val="00B95484"/>
    <w:rsid w:val="00B96FD9"/>
    <w:rsid w:val="00BB2509"/>
    <w:rsid w:val="00BB259D"/>
    <w:rsid w:val="00BB570B"/>
    <w:rsid w:val="00BB621D"/>
    <w:rsid w:val="00BB66AC"/>
    <w:rsid w:val="00BB7360"/>
    <w:rsid w:val="00BB7B29"/>
    <w:rsid w:val="00BC3BC3"/>
    <w:rsid w:val="00BC3E08"/>
    <w:rsid w:val="00BC5981"/>
    <w:rsid w:val="00BC6217"/>
    <w:rsid w:val="00BC65C1"/>
    <w:rsid w:val="00BD2043"/>
    <w:rsid w:val="00BD3228"/>
    <w:rsid w:val="00BD61CD"/>
    <w:rsid w:val="00BD7672"/>
    <w:rsid w:val="00BE281C"/>
    <w:rsid w:val="00BE5ED4"/>
    <w:rsid w:val="00BE65FD"/>
    <w:rsid w:val="00BE6B55"/>
    <w:rsid w:val="00BE74BC"/>
    <w:rsid w:val="00BF03D6"/>
    <w:rsid w:val="00BF6445"/>
    <w:rsid w:val="00BF75B9"/>
    <w:rsid w:val="00BF79E1"/>
    <w:rsid w:val="00C01270"/>
    <w:rsid w:val="00C01632"/>
    <w:rsid w:val="00C05DFF"/>
    <w:rsid w:val="00C0711C"/>
    <w:rsid w:val="00C12446"/>
    <w:rsid w:val="00C13E1D"/>
    <w:rsid w:val="00C14DDB"/>
    <w:rsid w:val="00C15E38"/>
    <w:rsid w:val="00C21F94"/>
    <w:rsid w:val="00C2703E"/>
    <w:rsid w:val="00C40B85"/>
    <w:rsid w:val="00C42AF0"/>
    <w:rsid w:val="00C45242"/>
    <w:rsid w:val="00C45851"/>
    <w:rsid w:val="00C47670"/>
    <w:rsid w:val="00C47865"/>
    <w:rsid w:val="00C500C3"/>
    <w:rsid w:val="00C50E6D"/>
    <w:rsid w:val="00C510DA"/>
    <w:rsid w:val="00C52DCB"/>
    <w:rsid w:val="00C53448"/>
    <w:rsid w:val="00C5539B"/>
    <w:rsid w:val="00C554BE"/>
    <w:rsid w:val="00C56411"/>
    <w:rsid w:val="00C569BA"/>
    <w:rsid w:val="00C577A9"/>
    <w:rsid w:val="00C577D2"/>
    <w:rsid w:val="00C609D2"/>
    <w:rsid w:val="00C633AD"/>
    <w:rsid w:val="00C65E78"/>
    <w:rsid w:val="00C67D46"/>
    <w:rsid w:val="00C70D77"/>
    <w:rsid w:val="00C735FC"/>
    <w:rsid w:val="00C73B13"/>
    <w:rsid w:val="00C770D6"/>
    <w:rsid w:val="00C774E0"/>
    <w:rsid w:val="00C777CB"/>
    <w:rsid w:val="00C804B5"/>
    <w:rsid w:val="00C82F10"/>
    <w:rsid w:val="00C835D7"/>
    <w:rsid w:val="00C9096D"/>
    <w:rsid w:val="00CA1266"/>
    <w:rsid w:val="00CA52A9"/>
    <w:rsid w:val="00CA5718"/>
    <w:rsid w:val="00CB32E8"/>
    <w:rsid w:val="00CB4D87"/>
    <w:rsid w:val="00CB7506"/>
    <w:rsid w:val="00CB77CE"/>
    <w:rsid w:val="00CC09BE"/>
    <w:rsid w:val="00CC1802"/>
    <w:rsid w:val="00CC5087"/>
    <w:rsid w:val="00CC5F0A"/>
    <w:rsid w:val="00CC6C9A"/>
    <w:rsid w:val="00CD323D"/>
    <w:rsid w:val="00CE13C5"/>
    <w:rsid w:val="00CE1D48"/>
    <w:rsid w:val="00CE3A73"/>
    <w:rsid w:val="00CE4076"/>
    <w:rsid w:val="00CE6BE9"/>
    <w:rsid w:val="00CF2406"/>
    <w:rsid w:val="00CF3FA1"/>
    <w:rsid w:val="00CF53B2"/>
    <w:rsid w:val="00D02B1B"/>
    <w:rsid w:val="00D03C72"/>
    <w:rsid w:val="00D03D6D"/>
    <w:rsid w:val="00D0478C"/>
    <w:rsid w:val="00D06EC4"/>
    <w:rsid w:val="00D075E9"/>
    <w:rsid w:val="00D102CB"/>
    <w:rsid w:val="00D14A4B"/>
    <w:rsid w:val="00D209CD"/>
    <w:rsid w:val="00D21288"/>
    <w:rsid w:val="00D264DC"/>
    <w:rsid w:val="00D266CD"/>
    <w:rsid w:val="00D4026A"/>
    <w:rsid w:val="00D4186B"/>
    <w:rsid w:val="00D42BC8"/>
    <w:rsid w:val="00D43934"/>
    <w:rsid w:val="00D454A2"/>
    <w:rsid w:val="00D512D2"/>
    <w:rsid w:val="00D54B47"/>
    <w:rsid w:val="00D5768B"/>
    <w:rsid w:val="00D60588"/>
    <w:rsid w:val="00D6320B"/>
    <w:rsid w:val="00D63BE0"/>
    <w:rsid w:val="00D66D91"/>
    <w:rsid w:val="00D719EB"/>
    <w:rsid w:val="00D728C0"/>
    <w:rsid w:val="00D7431F"/>
    <w:rsid w:val="00D76557"/>
    <w:rsid w:val="00D765ED"/>
    <w:rsid w:val="00D80791"/>
    <w:rsid w:val="00D82D66"/>
    <w:rsid w:val="00D83A10"/>
    <w:rsid w:val="00D849B2"/>
    <w:rsid w:val="00D85A01"/>
    <w:rsid w:val="00D85ADA"/>
    <w:rsid w:val="00D91E75"/>
    <w:rsid w:val="00D92CA2"/>
    <w:rsid w:val="00D93287"/>
    <w:rsid w:val="00D93F4E"/>
    <w:rsid w:val="00D961EE"/>
    <w:rsid w:val="00DA4A79"/>
    <w:rsid w:val="00DA5113"/>
    <w:rsid w:val="00DA550E"/>
    <w:rsid w:val="00DA6963"/>
    <w:rsid w:val="00DB4B4D"/>
    <w:rsid w:val="00DB7A12"/>
    <w:rsid w:val="00DC0F98"/>
    <w:rsid w:val="00DC6FF6"/>
    <w:rsid w:val="00DC7749"/>
    <w:rsid w:val="00DD16FF"/>
    <w:rsid w:val="00DD29B0"/>
    <w:rsid w:val="00DD468F"/>
    <w:rsid w:val="00DD6E31"/>
    <w:rsid w:val="00DE1672"/>
    <w:rsid w:val="00DE1755"/>
    <w:rsid w:val="00DE1C62"/>
    <w:rsid w:val="00DE474F"/>
    <w:rsid w:val="00DE59D8"/>
    <w:rsid w:val="00DE7912"/>
    <w:rsid w:val="00DE79B5"/>
    <w:rsid w:val="00DF267B"/>
    <w:rsid w:val="00DF2BD2"/>
    <w:rsid w:val="00E0045B"/>
    <w:rsid w:val="00E034B8"/>
    <w:rsid w:val="00E04FE5"/>
    <w:rsid w:val="00E11DDB"/>
    <w:rsid w:val="00E13D74"/>
    <w:rsid w:val="00E31B2F"/>
    <w:rsid w:val="00E3297A"/>
    <w:rsid w:val="00E342B7"/>
    <w:rsid w:val="00E36136"/>
    <w:rsid w:val="00E367BE"/>
    <w:rsid w:val="00E47959"/>
    <w:rsid w:val="00E61F65"/>
    <w:rsid w:val="00E62622"/>
    <w:rsid w:val="00E66CF4"/>
    <w:rsid w:val="00E70A6D"/>
    <w:rsid w:val="00E80262"/>
    <w:rsid w:val="00E83666"/>
    <w:rsid w:val="00E844AE"/>
    <w:rsid w:val="00E84537"/>
    <w:rsid w:val="00E87DEB"/>
    <w:rsid w:val="00E916FA"/>
    <w:rsid w:val="00E91720"/>
    <w:rsid w:val="00E92E4A"/>
    <w:rsid w:val="00E964E9"/>
    <w:rsid w:val="00EA0423"/>
    <w:rsid w:val="00EA3546"/>
    <w:rsid w:val="00EA41D7"/>
    <w:rsid w:val="00EA51EC"/>
    <w:rsid w:val="00EB1C93"/>
    <w:rsid w:val="00EB1D52"/>
    <w:rsid w:val="00EB45FC"/>
    <w:rsid w:val="00EB4EDB"/>
    <w:rsid w:val="00EB54DD"/>
    <w:rsid w:val="00EB701A"/>
    <w:rsid w:val="00EB749A"/>
    <w:rsid w:val="00EC0337"/>
    <w:rsid w:val="00EC0DB9"/>
    <w:rsid w:val="00EC1E65"/>
    <w:rsid w:val="00EC3B3D"/>
    <w:rsid w:val="00EC5244"/>
    <w:rsid w:val="00EC5913"/>
    <w:rsid w:val="00EC7652"/>
    <w:rsid w:val="00ED5128"/>
    <w:rsid w:val="00EE24CA"/>
    <w:rsid w:val="00EE69E1"/>
    <w:rsid w:val="00EF1CCE"/>
    <w:rsid w:val="00EF2844"/>
    <w:rsid w:val="00EF2DC7"/>
    <w:rsid w:val="00F01D12"/>
    <w:rsid w:val="00F01E5F"/>
    <w:rsid w:val="00F04607"/>
    <w:rsid w:val="00F04C92"/>
    <w:rsid w:val="00F058C6"/>
    <w:rsid w:val="00F05D03"/>
    <w:rsid w:val="00F13C30"/>
    <w:rsid w:val="00F17DD1"/>
    <w:rsid w:val="00F17F45"/>
    <w:rsid w:val="00F22FAB"/>
    <w:rsid w:val="00F350B6"/>
    <w:rsid w:val="00F40316"/>
    <w:rsid w:val="00F407D5"/>
    <w:rsid w:val="00F43249"/>
    <w:rsid w:val="00F51852"/>
    <w:rsid w:val="00F51981"/>
    <w:rsid w:val="00F52D0B"/>
    <w:rsid w:val="00F534CA"/>
    <w:rsid w:val="00F53A42"/>
    <w:rsid w:val="00F62651"/>
    <w:rsid w:val="00F65ACA"/>
    <w:rsid w:val="00F66441"/>
    <w:rsid w:val="00F702F7"/>
    <w:rsid w:val="00F703B1"/>
    <w:rsid w:val="00F70A33"/>
    <w:rsid w:val="00F7163B"/>
    <w:rsid w:val="00F81D3F"/>
    <w:rsid w:val="00F82EA4"/>
    <w:rsid w:val="00F84EE5"/>
    <w:rsid w:val="00F86A8E"/>
    <w:rsid w:val="00F9130D"/>
    <w:rsid w:val="00F91E30"/>
    <w:rsid w:val="00F92F74"/>
    <w:rsid w:val="00FA34CD"/>
    <w:rsid w:val="00FA4E96"/>
    <w:rsid w:val="00FB4CC5"/>
    <w:rsid w:val="00FC2795"/>
    <w:rsid w:val="00FC476E"/>
    <w:rsid w:val="00FC62DC"/>
    <w:rsid w:val="00FD3895"/>
    <w:rsid w:val="00FD5A75"/>
    <w:rsid w:val="00FE0801"/>
    <w:rsid w:val="00FE0EDA"/>
    <w:rsid w:val="00FE38F1"/>
    <w:rsid w:val="00FE3AA5"/>
    <w:rsid w:val="00FE5BAD"/>
    <w:rsid w:val="00FE70AF"/>
    <w:rsid w:val="00FF09FD"/>
    <w:rsid w:val="00FF2403"/>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v:textbox inset="5.85pt,.7pt,5.85pt,.7pt"/>
    </o:shapedefaults>
    <o:shapelayout v:ext="edit">
      <o:idmap v:ext="edit" data="1"/>
    </o:shapelayout>
  </w:shapeDefaults>
  <w:decimalSymbol w:val="."/>
  <w:listSeparator w:val=","/>
  <w14:docId w14:val="30BE0ED1"/>
  <w15:docId w15:val="{1E600FD7-1F04-4295-8C4B-459625FCD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428B"/>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34"/>
    <w:qFormat/>
    <w:rsid w:val="00D849B2"/>
    <w:pPr>
      <w:ind w:leftChars="400" w:left="840"/>
    </w:pPr>
  </w:style>
  <w:style w:type="character" w:styleId="af0">
    <w:name w:val="Hyperlink"/>
    <w:uiPriority w:val="99"/>
    <w:semiHidden/>
    <w:unhideWhenUsed/>
    <w:rsid w:val="00C770D6"/>
    <w:rPr>
      <w:color w:val="0000FF"/>
      <w:u w:val="single"/>
    </w:rPr>
  </w:style>
  <w:style w:type="paragraph" w:styleId="af1">
    <w:name w:val="Plain Text"/>
    <w:basedOn w:val="a"/>
    <w:link w:val="af2"/>
    <w:uiPriority w:val="99"/>
    <w:unhideWhenUsed/>
    <w:rsid w:val="0035589E"/>
    <w:pPr>
      <w:jc w:val="left"/>
    </w:pPr>
    <w:rPr>
      <w:rFonts w:ascii="ＭＳ ゴシック" w:eastAsia="ＭＳ ゴシック" w:hAnsi="Courier New" w:cs="Courier New"/>
      <w:sz w:val="20"/>
    </w:rPr>
  </w:style>
  <w:style w:type="character" w:customStyle="1" w:styleId="af2">
    <w:name w:val="書式なし (文字)"/>
    <w:basedOn w:val="a0"/>
    <w:link w:val="af1"/>
    <w:uiPriority w:val="99"/>
    <w:rsid w:val="0035589E"/>
    <w:rPr>
      <w:rFonts w:ascii="ＭＳ ゴシック" w:eastAsia="ＭＳ ゴシック" w:hAnsi="Courier New" w:cs="Courier New"/>
      <w:kern w:val="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93091">
      <w:marLeft w:val="0"/>
      <w:marRight w:val="0"/>
      <w:marTop w:val="0"/>
      <w:marBottom w:val="0"/>
      <w:divBdr>
        <w:top w:val="none" w:sz="0" w:space="0" w:color="auto"/>
        <w:left w:val="none" w:sz="0" w:space="0" w:color="auto"/>
        <w:bottom w:val="none" w:sz="0" w:space="0" w:color="auto"/>
        <w:right w:val="none" w:sz="0" w:space="0" w:color="auto"/>
      </w:divBdr>
      <w:divsChild>
        <w:div w:id="190193096">
          <w:marLeft w:val="0"/>
          <w:marRight w:val="0"/>
          <w:marTop w:val="0"/>
          <w:marBottom w:val="0"/>
          <w:divBdr>
            <w:top w:val="none" w:sz="0" w:space="0" w:color="auto"/>
            <w:left w:val="none" w:sz="0" w:space="0" w:color="auto"/>
            <w:bottom w:val="none" w:sz="0" w:space="0" w:color="auto"/>
            <w:right w:val="none" w:sz="0" w:space="0" w:color="auto"/>
          </w:divBdr>
          <w:divsChild>
            <w:div w:id="190193093">
              <w:marLeft w:val="0"/>
              <w:marRight w:val="0"/>
              <w:marTop w:val="0"/>
              <w:marBottom w:val="0"/>
              <w:divBdr>
                <w:top w:val="none" w:sz="0" w:space="0" w:color="auto"/>
                <w:left w:val="none" w:sz="0" w:space="0" w:color="auto"/>
                <w:bottom w:val="none" w:sz="0" w:space="0" w:color="auto"/>
                <w:right w:val="none" w:sz="0" w:space="0" w:color="auto"/>
              </w:divBdr>
              <w:divsChild>
                <w:div w:id="190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092">
      <w:marLeft w:val="0"/>
      <w:marRight w:val="0"/>
      <w:marTop w:val="0"/>
      <w:marBottom w:val="0"/>
      <w:divBdr>
        <w:top w:val="none" w:sz="0" w:space="0" w:color="auto"/>
        <w:left w:val="none" w:sz="0" w:space="0" w:color="auto"/>
        <w:bottom w:val="none" w:sz="0" w:space="0" w:color="auto"/>
        <w:right w:val="none" w:sz="0" w:space="0" w:color="auto"/>
      </w:divBdr>
    </w:div>
    <w:div w:id="190193095">
      <w:marLeft w:val="0"/>
      <w:marRight w:val="0"/>
      <w:marTop w:val="0"/>
      <w:marBottom w:val="0"/>
      <w:divBdr>
        <w:top w:val="none" w:sz="0" w:space="0" w:color="auto"/>
        <w:left w:val="none" w:sz="0" w:space="0" w:color="auto"/>
        <w:bottom w:val="none" w:sz="0" w:space="0" w:color="auto"/>
        <w:right w:val="none" w:sz="0" w:space="0" w:color="auto"/>
      </w:divBdr>
    </w:div>
    <w:div w:id="190995678">
      <w:bodyDiv w:val="1"/>
      <w:marLeft w:val="0"/>
      <w:marRight w:val="0"/>
      <w:marTop w:val="0"/>
      <w:marBottom w:val="0"/>
      <w:divBdr>
        <w:top w:val="none" w:sz="0" w:space="0" w:color="auto"/>
        <w:left w:val="none" w:sz="0" w:space="0" w:color="auto"/>
        <w:bottom w:val="none" w:sz="0" w:space="0" w:color="auto"/>
        <w:right w:val="none" w:sz="0" w:space="0" w:color="auto"/>
      </w:divBdr>
    </w:div>
    <w:div w:id="481237500">
      <w:bodyDiv w:val="1"/>
      <w:marLeft w:val="0"/>
      <w:marRight w:val="0"/>
      <w:marTop w:val="0"/>
      <w:marBottom w:val="0"/>
      <w:divBdr>
        <w:top w:val="none" w:sz="0" w:space="0" w:color="auto"/>
        <w:left w:val="none" w:sz="0" w:space="0" w:color="auto"/>
        <w:bottom w:val="none" w:sz="0" w:space="0" w:color="auto"/>
        <w:right w:val="none" w:sz="0" w:space="0" w:color="auto"/>
      </w:divBdr>
    </w:div>
    <w:div w:id="577637663">
      <w:bodyDiv w:val="1"/>
      <w:marLeft w:val="0"/>
      <w:marRight w:val="0"/>
      <w:marTop w:val="0"/>
      <w:marBottom w:val="0"/>
      <w:divBdr>
        <w:top w:val="none" w:sz="0" w:space="0" w:color="auto"/>
        <w:left w:val="none" w:sz="0" w:space="0" w:color="auto"/>
        <w:bottom w:val="none" w:sz="0" w:space="0" w:color="auto"/>
        <w:right w:val="none" w:sz="0" w:space="0" w:color="auto"/>
      </w:divBdr>
    </w:div>
    <w:div w:id="658970530">
      <w:bodyDiv w:val="1"/>
      <w:marLeft w:val="0"/>
      <w:marRight w:val="0"/>
      <w:marTop w:val="0"/>
      <w:marBottom w:val="0"/>
      <w:divBdr>
        <w:top w:val="none" w:sz="0" w:space="0" w:color="auto"/>
        <w:left w:val="none" w:sz="0" w:space="0" w:color="auto"/>
        <w:bottom w:val="none" w:sz="0" w:space="0" w:color="auto"/>
        <w:right w:val="none" w:sz="0" w:space="0" w:color="auto"/>
      </w:divBdr>
    </w:div>
    <w:div w:id="849178054">
      <w:bodyDiv w:val="1"/>
      <w:marLeft w:val="0"/>
      <w:marRight w:val="0"/>
      <w:marTop w:val="0"/>
      <w:marBottom w:val="0"/>
      <w:divBdr>
        <w:top w:val="none" w:sz="0" w:space="0" w:color="auto"/>
        <w:left w:val="none" w:sz="0" w:space="0" w:color="auto"/>
        <w:bottom w:val="none" w:sz="0" w:space="0" w:color="auto"/>
        <w:right w:val="none" w:sz="0" w:space="0" w:color="auto"/>
      </w:divBdr>
    </w:div>
    <w:div w:id="863202931">
      <w:bodyDiv w:val="1"/>
      <w:marLeft w:val="0"/>
      <w:marRight w:val="0"/>
      <w:marTop w:val="0"/>
      <w:marBottom w:val="0"/>
      <w:divBdr>
        <w:top w:val="none" w:sz="0" w:space="0" w:color="auto"/>
        <w:left w:val="none" w:sz="0" w:space="0" w:color="auto"/>
        <w:bottom w:val="none" w:sz="0" w:space="0" w:color="auto"/>
        <w:right w:val="none" w:sz="0" w:space="0" w:color="auto"/>
      </w:divBdr>
    </w:div>
    <w:div w:id="883251555">
      <w:bodyDiv w:val="1"/>
      <w:marLeft w:val="0"/>
      <w:marRight w:val="0"/>
      <w:marTop w:val="0"/>
      <w:marBottom w:val="0"/>
      <w:divBdr>
        <w:top w:val="none" w:sz="0" w:space="0" w:color="auto"/>
        <w:left w:val="none" w:sz="0" w:space="0" w:color="auto"/>
        <w:bottom w:val="none" w:sz="0" w:space="0" w:color="auto"/>
        <w:right w:val="none" w:sz="0" w:space="0" w:color="auto"/>
      </w:divBdr>
    </w:div>
    <w:div w:id="895776630">
      <w:bodyDiv w:val="1"/>
      <w:marLeft w:val="0"/>
      <w:marRight w:val="0"/>
      <w:marTop w:val="0"/>
      <w:marBottom w:val="0"/>
      <w:divBdr>
        <w:top w:val="none" w:sz="0" w:space="0" w:color="auto"/>
        <w:left w:val="none" w:sz="0" w:space="0" w:color="auto"/>
        <w:bottom w:val="none" w:sz="0" w:space="0" w:color="auto"/>
        <w:right w:val="none" w:sz="0" w:space="0" w:color="auto"/>
      </w:divBdr>
    </w:div>
    <w:div w:id="1073625534">
      <w:bodyDiv w:val="1"/>
      <w:marLeft w:val="0"/>
      <w:marRight w:val="0"/>
      <w:marTop w:val="0"/>
      <w:marBottom w:val="0"/>
      <w:divBdr>
        <w:top w:val="none" w:sz="0" w:space="0" w:color="auto"/>
        <w:left w:val="none" w:sz="0" w:space="0" w:color="auto"/>
        <w:bottom w:val="none" w:sz="0" w:space="0" w:color="auto"/>
        <w:right w:val="none" w:sz="0" w:space="0" w:color="auto"/>
      </w:divBdr>
    </w:div>
    <w:div w:id="1097098626">
      <w:bodyDiv w:val="1"/>
      <w:marLeft w:val="0"/>
      <w:marRight w:val="0"/>
      <w:marTop w:val="0"/>
      <w:marBottom w:val="0"/>
      <w:divBdr>
        <w:top w:val="none" w:sz="0" w:space="0" w:color="auto"/>
        <w:left w:val="none" w:sz="0" w:space="0" w:color="auto"/>
        <w:bottom w:val="none" w:sz="0" w:space="0" w:color="auto"/>
        <w:right w:val="none" w:sz="0" w:space="0" w:color="auto"/>
      </w:divBdr>
    </w:div>
    <w:div w:id="1171725061">
      <w:bodyDiv w:val="1"/>
      <w:marLeft w:val="0"/>
      <w:marRight w:val="0"/>
      <w:marTop w:val="0"/>
      <w:marBottom w:val="0"/>
      <w:divBdr>
        <w:top w:val="none" w:sz="0" w:space="0" w:color="auto"/>
        <w:left w:val="none" w:sz="0" w:space="0" w:color="auto"/>
        <w:bottom w:val="none" w:sz="0" w:space="0" w:color="auto"/>
        <w:right w:val="none" w:sz="0" w:space="0" w:color="auto"/>
      </w:divBdr>
    </w:div>
    <w:div w:id="1189877043">
      <w:bodyDiv w:val="1"/>
      <w:marLeft w:val="0"/>
      <w:marRight w:val="0"/>
      <w:marTop w:val="0"/>
      <w:marBottom w:val="0"/>
      <w:divBdr>
        <w:top w:val="none" w:sz="0" w:space="0" w:color="auto"/>
        <w:left w:val="none" w:sz="0" w:space="0" w:color="auto"/>
        <w:bottom w:val="none" w:sz="0" w:space="0" w:color="auto"/>
        <w:right w:val="none" w:sz="0" w:space="0" w:color="auto"/>
      </w:divBdr>
    </w:div>
    <w:div w:id="1256985539">
      <w:bodyDiv w:val="1"/>
      <w:marLeft w:val="0"/>
      <w:marRight w:val="0"/>
      <w:marTop w:val="0"/>
      <w:marBottom w:val="0"/>
      <w:divBdr>
        <w:top w:val="none" w:sz="0" w:space="0" w:color="auto"/>
        <w:left w:val="none" w:sz="0" w:space="0" w:color="auto"/>
        <w:bottom w:val="none" w:sz="0" w:space="0" w:color="auto"/>
        <w:right w:val="none" w:sz="0" w:space="0" w:color="auto"/>
      </w:divBdr>
    </w:div>
    <w:div w:id="1409110416">
      <w:bodyDiv w:val="1"/>
      <w:marLeft w:val="0"/>
      <w:marRight w:val="0"/>
      <w:marTop w:val="0"/>
      <w:marBottom w:val="0"/>
      <w:divBdr>
        <w:top w:val="none" w:sz="0" w:space="0" w:color="auto"/>
        <w:left w:val="none" w:sz="0" w:space="0" w:color="auto"/>
        <w:bottom w:val="none" w:sz="0" w:space="0" w:color="auto"/>
        <w:right w:val="none" w:sz="0" w:space="0" w:color="auto"/>
      </w:divBdr>
    </w:div>
    <w:div w:id="1503855341">
      <w:bodyDiv w:val="1"/>
      <w:marLeft w:val="0"/>
      <w:marRight w:val="0"/>
      <w:marTop w:val="0"/>
      <w:marBottom w:val="0"/>
      <w:divBdr>
        <w:top w:val="none" w:sz="0" w:space="0" w:color="auto"/>
        <w:left w:val="none" w:sz="0" w:space="0" w:color="auto"/>
        <w:bottom w:val="none" w:sz="0" w:space="0" w:color="auto"/>
        <w:right w:val="none" w:sz="0" w:space="0" w:color="auto"/>
      </w:divBdr>
    </w:div>
    <w:div w:id="1530412724">
      <w:bodyDiv w:val="1"/>
      <w:marLeft w:val="0"/>
      <w:marRight w:val="0"/>
      <w:marTop w:val="0"/>
      <w:marBottom w:val="0"/>
      <w:divBdr>
        <w:top w:val="none" w:sz="0" w:space="0" w:color="auto"/>
        <w:left w:val="none" w:sz="0" w:space="0" w:color="auto"/>
        <w:bottom w:val="none" w:sz="0" w:space="0" w:color="auto"/>
        <w:right w:val="none" w:sz="0" w:space="0" w:color="auto"/>
      </w:divBdr>
    </w:div>
    <w:div w:id="1553999929">
      <w:bodyDiv w:val="1"/>
      <w:marLeft w:val="0"/>
      <w:marRight w:val="0"/>
      <w:marTop w:val="0"/>
      <w:marBottom w:val="0"/>
      <w:divBdr>
        <w:top w:val="none" w:sz="0" w:space="0" w:color="auto"/>
        <w:left w:val="none" w:sz="0" w:space="0" w:color="auto"/>
        <w:bottom w:val="none" w:sz="0" w:space="0" w:color="auto"/>
        <w:right w:val="none" w:sz="0" w:space="0" w:color="auto"/>
      </w:divBdr>
    </w:div>
    <w:div w:id="1555845907">
      <w:bodyDiv w:val="1"/>
      <w:marLeft w:val="0"/>
      <w:marRight w:val="0"/>
      <w:marTop w:val="0"/>
      <w:marBottom w:val="0"/>
      <w:divBdr>
        <w:top w:val="none" w:sz="0" w:space="0" w:color="auto"/>
        <w:left w:val="none" w:sz="0" w:space="0" w:color="auto"/>
        <w:bottom w:val="none" w:sz="0" w:space="0" w:color="auto"/>
        <w:right w:val="none" w:sz="0" w:space="0" w:color="auto"/>
      </w:divBdr>
    </w:div>
    <w:div w:id="1575047944">
      <w:bodyDiv w:val="1"/>
      <w:marLeft w:val="0"/>
      <w:marRight w:val="0"/>
      <w:marTop w:val="0"/>
      <w:marBottom w:val="0"/>
      <w:divBdr>
        <w:top w:val="none" w:sz="0" w:space="0" w:color="auto"/>
        <w:left w:val="none" w:sz="0" w:space="0" w:color="auto"/>
        <w:bottom w:val="none" w:sz="0" w:space="0" w:color="auto"/>
        <w:right w:val="none" w:sz="0" w:space="0" w:color="auto"/>
      </w:divBdr>
    </w:div>
    <w:div w:id="1870995228">
      <w:bodyDiv w:val="1"/>
      <w:marLeft w:val="0"/>
      <w:marRight w:val="0"/>
      <w:marTop w:val="0"/>
      <w:marBottom w:val="0"/>
      <w:divBdr>
        <w:top w:val="none" w:sz="0" w:space="0" w:color="auto"/>
        <w:left w:val="none" w:sz="0" w:space="0" w:color="auto"/>
        <w:bottom w:val="none" w:sz="0" w:space="0" w:color="auto"/>
        <w:right w:val="none" w:sz="0" w:space="0" w:color="auto"/>
      </w:divBdr>
    </w:div>
    <w:div w:id="199074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870F6-A58B-4796-95A7-622F4903D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4</Pages>
  <Words>3610</Words>
  <Characters>154</Characters>
  <Application>Microsoft Office Word</Application>
  <DocSecurity>0</DocSecurity>
  <Lines>1</Lines>
  <Paragraphs>7</Paragraphs>
  <ScaleCrop>false</ScaleCrop>
  <HeadingPairs>
    <vt:vector size="2" baseType="variant">
      <vt:variant>
        <vt:lpstr>タイトル</vt:lpstr>
      </vt:variant>
      <vt:variant>
        <vt:i4>1</vt:i4>
      </vt:variant>
    </vt:vector>
  </HeadingPairs>
  <TitlesOfParts>
    <vt:vector size="1" baseType="lpstr">
      <vt:lpstr>2014年10月度防災委員会議事メモ</vt:lpstr>
    </vt:vector>
  </TitlesOfParts>
  <Company>home</Company>
  <LinksUpToDate>false</LinksUpToDate>
  <CharactersWithSpaces>3757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creator>home</dc:creator>
  <cp:lastModifiedBy>home</cp:lastModifiedBy>
  <cp:revision>9</cp:revision>
  <cp:lastPrinted>2020-01-15T01:13:00Z</cp:lastPrinted>
  <dcterms:created xsi:type="dcterms:W3CDTF">2020-01-18T03:42:00Z</dcterms:created>
  <dcterms:modified xsi:type="dcterms:W3CDTF">2020-01-18T04:59:00Z</dcterms:modified>
</cp:coreProperties>
</file>