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C7F1B" w14:textId="6B268F9D" w:rsidR="003265DA" w:rsidRPr="007D0852" w:rsidRDefault="000B7E15" w:rsidP="00A435B2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2</w:t>
      </w:r>
      <w:r>
        <w:rPr>
          <w:rFonts w:ascii="メイリオ" w:eastAsia="メイリオ" w:hAnsi="メイリオ"/>
          <w:szCs w:val="21"/>
        </w:rPr>
        <w:t>019</w:t>
      </w:r>
      <w:r w:rsidR="003265DA" w:rsidRPr="007D0852">
        <w:rPr>
          <w:rFonts w:ascii="メイリオ" w:eastAsia="メイリオ" w:hAnsi="メイリオ" w:hint="eastAsia"/>
          <w:szCs w:val="21"/>
        </w:rPr>
        <w:t>年</w:t>
      </w:r>
      <w:r w:rsidR="0096574C">
        <w:rPr>
          <w:rFonts w:ascii="メイリオ" w:eastAsia="メイリオ" w:hAnsi="メイリオ" w:hint="eastAsia"/>
          <w:szCs w:val="21"/>
        </w:rPr>
        <w:t>６</w:t>
      </w:r>
      <w:r w:rsidR="003265DA" w:rsidRPr="007D0852">
        <w:rPr>
          <w:rFonts w:ascii="メイリオ" w:eastAsia="メイリオ" w:hAnsi="メイリオ" w:hint="eastAsia"/>
          <w:szCs w:val="21"/>
        </w:rPr>
        <w:t>月</w:t>
      </w:r>
      <w:r w:rsidR="001A53A1">
        <w:rPr>
          <w:rFonts w:ascii="メイリオ" w:eastAsia="メイリオ" w:hAnsi="メイリオ"/>
          <w:szCs w:val="21"/>
        </w:rPr>
        <w:t>2</w:t>
      </w:r>
      <w:r w:rsidR="009B7065">
        <w:rPr>
          <w:rFonts w:ascii="メイリオ" w:eastAsia="メイリオ" w:hAnsi="メイリオ"/>
          <w:szCs w:val="21"/>
        </w:rPr>
        <w:t>4</w:t>
      </w:r>
      <w:r w:rsidR="003265DA" w:rsidRPr="007D0852">
        <w:rPr>
          <w:rFonts w:ascii="メイリオ" w:eastAsia="メイリオ" w:hAnsi="メイリオ" w:hint="eastAsia"/>
          <w:szCs w:val="21"/>
        </w:rPr>
        <w:t>日</w:t>
      </w:r>
    </w:p>
    <w:p w14:paraId="67B51190" w14:textId="15B40825" w:rsidR="002D3100" w:rsidRPr="007D0852" w:rsidRDefault="003265DA" w:rsidP="00A435B2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第3</w:t>
      </w:r>
      <w:r w:rsidR="009368CA">
        <w:rPr>
          <w:rFonts w:ascii="メイリオ" w:eastAsia="メイリオ" w:hAnsi="メイリオ"/>
          <w:szCs w:val="21"/>
        </w:rPr>
        <w:t>3</w:t>
      </w:r>
      <w:r w:rsidRPr="007D0852">
        <w:rPr>
          <w:rFonts w:ascii="メイリオ" w:eastAsia="メイリオ" w:hAnsi="メイリオ" w:hint="eastAsia"/>
          <w:szCs w:val="21"/>
        </w:rPr>
        <w:t>期第</w:t>
      </w:r>
      <w:r w:rsidR="0096574C">
        <w:rPr>
          <w:rFonts w:ascii="メイリオ" w:eastAsia="メイリオ" w:hAnsi="メイリオ" w:hint="eastAsia"/>
          <w:szCs w:val="21"/>
        </w:rPr>
        <w:t>4</w:t>
      </w:r>
      <w:r w:rsidRPr="007D0852">
        <w:rPr>
          <w:rFonts w:ascii="メイリオ" w:eastAsia="メイリオ" w:hAnsi="メイリオ" w:hint="eastAsia"/>
          <w:szCs w:val="21"/>
        </w:rPr>
        <w:t>回</w:t>
      </w:r>
      <w:r w:rsidR="007D0852" w:rsidRPr="007D0852">
        <w:rPr>
          <w:rFonts w:ascii="メイリオ" w:eastAsia="メイリオ" w:hAnsi="メイリオ" w:hint="eastAsia"/>
          <w:szCs w:val="21"/>
        </w:rPr>
        <w:t>光化検討委員</w:t>
      </w:r>
      <w:r w:rsidR="000A7D30" w:rsidRPr="007D0852">
        <w:rPr>
          <w:rFonts w:ascii="メイリオ" w:eastAsia="メイリオ" w:hAnsi="メイリオ" w:hint="eastAsia"/>
          <w:szCs w:val="21"/>
        </w:rPr>
        <w:t>会</w:t>
      </w:r>
      <w:r w:rsidRPr="007D0852">
        <w:rPr>
          <w:rFonts w:ascii="メイリオ" w:eastAsia="メイリオ" w:hAnsi="メイリオ" w:hint="eastAsia"/>
          <w:szCs w:val="21"/>
        </w:rPr>
        <w:t>議事メモ</w:t>
      </w:r>
    </w:p>
    <w:p w14:paraId="286FAA97" w14:textId="77777777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</w:p>
    <w:p w14:paraId="5EF01E32" w14:textId="3768A56A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開催日時：20</w:t>
      </w:r>
      <w:r w:rsidR="000B7E15">
        <w:rPr>
          <w:rFonts w:ascii="メイリオ" w:eastAsia="メイリオ" w:hAnsi="メイリオ"/>
          <w:szCs w:val="21"/>
        </w:rPr>
        <w:t>19</w:t>
      </w:r>
      <w:r w:rsidRPr="007D0852">
        <w:rPr>
          <w:rFonts w:ascii="メイリオ" w:eastAsia="メイリオ" w:hAnsi="メイリオ" w:hint="eastAsia"/>
          <w:szCs w:val="21"/>
        </w:rPr>
        <w:t>年</w:t>
      </w:r>
      <w:r w:rsidR="0096574C">
        <w:rPr>
          <w:rFonts w:ascii="メイリオ" w:eastAsia="メイリオ" w:hAnsi="メイリオ" w:hint="eastAsia"/>
          <w:szCs w:val="21"/>
        </w:rPr>
        <w:t>６</w:t>
      </w:r>
      <w:r w:rsidRPr="007D0852">
        <w:rPr>
          <w:rFonts w:ascii="メイリオ" w:eastAsia="メイリオ" w:hAnsi="メイリオ" w:hint="eastAsia"/>
          <w:szCs w:val="21"/>
        </w:rPr>
        <w:t>月</w:t>
      </w:r>
      <w:r w:rsidR="0096574C">
        <w:rPr>
          <w:rFonts w:ascii="メイリオ" w:eastAsia="メイリオ" w:hAnsi="メイリオ" w:hint="eastAsia"/>
          <w:szCs w:val="21"/>
        </w:rPr>
        <w:t>19</w:t>
      </w:r>
      <w:r w:rsidRPr="007D0852">
        <w:rPr>
          <w:rFonts w:ascii="メイリオ" w:eastAsia="メイリオ" w:hAnsi="メイリオ" w:hint="eastAsia"/>
          <w:szCs w:val="21"/>
        </w:rPr>
        <w:t>日</w:t>
      </w:r>
      <w:r w:rsidR="009368CA">
        <w:rPr>
          <w:rFonts w:ascii="メイリオ" w:eastAsia="メイリオ" w:hAnsi="メイリオ" w:hint="eastAsia"/>
          <w:szCs w:val="21"/>
        </w:rPr>
        <w:t>（</w:t>
      </w:r>
      <w:r w:rsidR="000B7E15">
        <w:rPr>
          <w:rFonts w:ascii="メイリオ" w:eastAsia="メイリオ" w:hAnsi="メイリオ" w:hint="eastAsia"/>
          <w:szCs w:val="21"/>
        </w:rPr>
        <w:t>水</w:t>
      </w:r>
      <w:r w:rsidR="007D0852" w:rsidRPr="007D0852">
        <w:rPr>
          <w:rFonts w:ascii="メイリオ" w:eastAsia="メイリオ" w:hAnsi="メイリオ" w:hint="eastAsia"/>
          <w:szCs w:val="21"/>
        </w:rPr>
        <w:t>）</w:t>
      </w:r>
      <w:r w:rsidR="000B7E15">
        <w:rPr>
          <w:rFonts w:ascii="メイリオ" w:eastAsia="メイリオ" w:hAnsi="メイリオ"/>
          <w:szCs w:val="21"/>
        </w:rPr>
        <w:t>13</w:t>
      </w:r>
      <w:r w:rsidRPr="007D0852">
        <w:rPr>
          <w:rFonts w:ascii="メイリオ" w:eastAsia="メイリオ" w:hAnsi="メイリオ"/>
          <w:szCs w:val="21"/>
        </w:rPr>
        <w:t>:</w:t>
      </w:r>
      <w:r w:rsidR="0096574C">
        <w:rPr>
          <w:rFonts w:ascii="メイリオ" w:eastAsia="メイリオ" w:hAnsi="メイリオ" w:hint="eastAsia"/>
          <w:szCs w:val="21"/>
        </w:rPr>
        <w:t>3</w:t>
      </w:r>
      <w:r w:rsidRPr="007D0852">
        <w:rPr>
          <w:rFonts w:ascii="メイリオ" w:eastAsia="メイリオ" w:hAnsi="メイリオ"/>
          <w:szCs w:val="21"/>
        </w:rPr>
        <w:t>0</w:t>
      </w:r>
      <w:r w:rsidRPr="007D0852">
        <w:rPr>
          <w:rFonts w:ascii="メイリオ" w:eastAsia="メイリオ" w:hAnsi="メイリオ" w:hint="eastAsia"/>
          <w:szCs w:val="21"/>
        </w:rPr>
        <w:t>〜</w:t>
      </w:r>
      <w:r w:rsidRPr="007D0852">
        <w:rPr>
          <w:rFonts w:ascii="メイリオ" w:eastAsia="メイリオ" w:hAnsi="メイリオ"/>
          <w:szCs w:val="21"/>
        </w:rPr>
        <w:t>1</w:t>
      </w:r>
      <w:r w:rsidR="000B7E15">
        <w:rPr>
          <w:rFonts w:ascii="メイリオ" w:eastAsia="メイリオ" w:hAnsi="メイリオ"/>
          <w:szCs w:val="21"/>
        </w:rPr>
        <w:t>5</w:t>
      </w:r>
      <w:r w:rsidR="00160663" w:rsidRPr="007D0852">
        <w:rPr>
          <w:rFonts w:ascii="メイリオ" w:eastAsia="メイリオ" w:hAnsi="メイリオ"/>
          <w:szCs w:val="21"/>
        </w:rPr>
        <w:t>:</w:t>
      </w:r>
      <w:r w:rsidR="0096574C">
        <w:rPr>
          <w:rFonts w:ascii="メイリオ" w:eastAsia="メイリオ" w:hAnsi="メイリオ" w:hint="eastAsia"/>
          <w:szCs w:val="21"/>
        </w:rPr>
        <w:t>3</w:t>
      </w:r>
      <w:r w:rsidR="00160663" w:rsidRPr="007D0852">
        <w:rPr>
          <w:rFonts w:ascii="メイリオ" w:eastAsia="メイリオ" w:hAnsi="メイリオ"/>
          <w:szCs w:val="21"/>
        </w:rPr>
        <w:t>0</w:t>
      </w:r>
    </w:p>
    <w:p w14:paraId="3CC35EF9" w14:textId="58162E30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開催場所：</w:t>
      </w:r>
      <w:r w:rsidR="009368CA">
        <w:rPr>
          <w:rFonts w:ascii="メイリオ" w:eastAsia="メイリオ" w:hAnsi="メイリオ" w:hint="eastAsia"/>
          <w:szCs w:val="21"/>
        </w:rPr>
        <w:t>バームルーム</w:t>
      </w:r>
    </w:p>
    <w:p w14:paraId="2E1F4522" w14:textId="77777777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出席者（敬称略）</w:t>
      </w:r>
      <w:r w:rsidR="00F73A60" w:rsidRPr="007D0852">
        <w:rPr>
          <w:rFonts w:ascii="メイリオ" w:eastAsia="メイリオ" w:hAnsi="メイリオ" w:hint="eastAsia"/>
          <w:szCs w:val="21"/>
        </w:rPr>
        <w:t>：</w:t>
      </w:r>
    </w:p>
    <w:p w14:paraId="52E42770" w14:textId="6C421748" w:rsidR="009117DE" w:rsidRPr="007D0852" w:rsidRDefault="007D0852" w:rsidP="005D1F40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光化</w:t>
      </w:r>
      <w:r w:rsidR="003265DA" w:rsidRPr="007D0852">
        <w:rPr>
          <w:rFonts w:ascii="メイリオ" w:eastAsia="メイリオ" w:hAnsi="メイリオ" w:hint="eastAsia"/>
          <w:szCs w:val="21"/>
        </w:rPr>
        <w:t>検討委員：211荻原、414</w:t>
      </w:r>
      <w:r w:rsidR="00B00CBA" w:rsidRPr="007D0852">
        <w:rPr>
          <w:rFonts w:ascii="メイリオ" w:eastAsia="メイリオ" w:hAnsi="メイリオ"/>
          <w:szCs w:val="21"/>
        </w:rPr>
        <w:t>関根</w:t>
      </w:r>
    </w:p>
    <w:p w14:paraId="51CEC161" w14:textId="4AEE2DA2" w:rsidR="009117DE" w:rsidRDefault="009117DE" w:rsidP="009117DE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担当理事：</w:t>
      </w:r>
      <w:r w:rsidR="000B7E15">
        <w:rPr>
          <w:rFonts w:ascii="メイリオ" w:eastAsia="メイリオ" w:hAnsi="メイリオ"/>
          <w:szCs w:val="21"/>
        </w:rPr>
        <w:t>109</w:t>
      </w:r>
      <w:r w:rsidR="000B7E15">
        <w:rPr>
          <w:rFonts w:ascii="メイリオ" w:eastAsia="メイリオ" w:hAnsi="メイリオ" w:hint="eastAsia"/>
          <w:szCs w:val="21"/>
        </w:rPr>
        <w:t>佐々木</w:t>
      </w:r>
    </w:p>
    <w:p w14:paraId="764DB104" w14:textId="47BB5708" w:rsidR="00193D2A" w:rsidRPr="00E43924" w:rsidRDefault="00F73A60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E43924">
        <w:rPr>
          <w:rFonts w:ascii="メイリオ" w:eastAsia="メイリオ" w:hAnsi="メイリオ" w:hint="eastAsia"/>
          <w:szCs w:val="21"/>
        </w:rPr>
        <w:t>議事内容</w:t>
      </w:r>
    </w:p>
    <w:p w14:paraId="133402DE" w14:textId="7906A38C" w:rsidR="00193D2A" w:rsidRDefault="0096574C" w:rsidP="000D5B7F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理事会から</w:t>
      </w:r>
    </w:p>
    <w:p w14:paraId="29F93712" w14:textId="77777777" w:rsidR="001A53A1" w:rsidRDefault="001A53A1" w:rsidP="000D5B7F">
      <w:pPr>
        <w:pStyle w:val="a3"/>
        <w:numPr>
          <w:ilvl w:val="2"/>
          <w:numId w:val="1"/>
        </w:numPr>
        <w:spacing w:line="320" w:lineRule="exact"/>
        <w:ind w:leftChars="100" w:left="567" w:hanging="357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コンサル依頼対象事業者への</w:t>
      </w:r>
      <w:r w:rsidR="0096574C">
        <w:rPr>
          <w:rFonts w:ascii="メイリオ" w:eastAsia="メイリオ" w:hAnsi="メイリオ" w:hint="eastAsia"/>
          <w:szCs w:val="21"/>
        </w:rPr>
        <w:t>見積依頼について</w:t>
      </w:r>
    </w:p>
    <w:p w14:paraId="3D0179C9" w14:textId="2982A6CB" w:rsidR="0096574C" w:rsidRDefault="001A53A1" w:rsidP="000D5B7F">
      <w:pPr>
        <w:pStyle w:val="a3"/>
        <w:numPr>
          <w:ilvl w:val="0"/>
          <w:numId w:val="3"/>
        </w:numPr>
        <w:spacing w:line="320" w:lineRule="exact"/>
        <w:ind w:leftChars="300" w:left="755" w:hanging="125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光化検討委員会から</w:t>
      </w:r>
      <w:r w:rsidR="0096574C" w:rsidRPr="0096574C">
        <w:rPr>
          <w:rFonts w:ascii="メイリオ" w:eastAsia="メイリオ" w:hAnsi="メイリオ" w:hint="eastAsia"/>
          <w:szCs w:val="21"/>
        </w:rPr>
        <w:t>候補会社6</w:t>
      </w:r>
      <w:r>
        <w:rPr>
          <w:rFonts w:ascii="メイリオ" w:eastAsia="メイリオ" w:hAnsi="メイリオ" w:hint="eastAsia"/>
          <w:szCs w:val="21"/>
        </w:rPr>
        <w:t>社に対し、管理組合名で</w:t>
      </w:r>
      <w:r w:rsidR="0096574C" w:rsidRPr="0096574C">
        <w:rPr>
          <w:rFonts w:ascii="メイリオ" w:eastAsia="メイリオ" w:hAnsi="メイリオ" w:hint="eastAsia"/>
          <w:szCs w:val="21"/>
        </w:rPr>
        <w:t>提案および費用見積りの依頼をすることが了承された。</w:t>
      </w:r>
    </w:p>
    <w:p w14:paraId="758E4165" w14:textId="6777003E" w:rsidR="001A53A1" w:rsidRPr="001A53A1" w:rsidRDefault="009401F6" w:rsidP="000D5B7F">
      <w:pPr>
        <w:pStyle w:val="a3"/>
        <w:numPr>
          <w:ilvl w:val="2"/>
          <w:numId w:val="1"/>
        </w:numPr>
        <w:spacing w:line="320" w:lineRule="exact"/>
        <w:ind w:leftChars="100" w:left="567" w:hanging="357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新築マンション弱電系</w:t>
      </w:r>
      <w:r w:rsidRPr="008C7A97">
        <w:rPr>
          <w:rFonts w:ascii="メイリオ" w:eastAsia="メイリオ" w:hAnsi="メイリオ" w:hint="eastAsia"/>
          <w:szCs w:val="21"/>
        </w:rPr>
        <w:t>設備</w:t>
      </w:r>
      <w:r>
        <w:rPr>
          <w:rFonts w:ascii="メイリオ" w:eastAsia="メイリオ" w:hAnsi="メイリオ" w:hint="eastAsia"/>
          <w:szCs w:val="21"/>
        </w:rPr>
        <w:t>の</w:t>
      </w:r>
      <w:r w:rsidRPr="008C7A97">
        <w:rPr>
          <w:rFonts w:ascii="メイリオ" w:eastAsia="メイリオ" w:hAnsi="メイリオ" w:hint="eastAsia"/>
          <w:szCs w:val="21"/>
        </w:rPr>
        <w:t>光ファイバー</w:t>
      </w:r>
      <w:r>
        <w:rPr>
          <w:rFonts w:ascii="メイリオ" w:eastAsia="メイリオ" w:hAnsi="メイリオ" w:hint="eastAsia"/>
          <w:szCs w:val="21"/>
        </w:rPr>
        <w:t>使用状況</w:t>
      </w:r>
    </w:p>
    <w:p w14:paraId="5962A3FE" w14:textId="27F2C8B2" w:rsidR="009401F6" w:rsidRDefault="009401F6" w:rsidP="000D5B7F">
      <w:pPr>
        <w:pStyle w:val="a3"/>
        <w:numPr>
          <w:ilvl w:val="0"/>
          <w:numId w:val="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長谷工コーポレーションからの回答</w:t>
      </w:r>
      <w:r w:rsidR="004D0DA7">
        <w:rPr>
          <w:rFonts w:ascii="メイリオ" w:eastAsia="メイリオ" w:hAnsi="メイリオ" w:hint="eastAsia"/>
          <w:szCs w:val="21"/>
        </w:rPr>
        <w:t>あり</w:t>
      </w:r>
      <w:r>
        <w:rPr>
          <w:rFonts w:ascii="メイリオ" w:eastAsia="メイリオ" w:hAnsi="メイリオ" w:hint="eastAsia"/>
          <w:szCs w:val="21"/>
        </w:rPr>
        <w:t>（長谷工コミュニティ経由）。</w:t>
      </w:r>
    </w:p>
    <w:p w14:paraId="25AF4E93" w14:textId="22C08D4F" w:rsidR="009401F6" w:rsidRDefault="009401F6" w:rsidP="000D5B7F">
      <w:pPr>
        <w:pStyle w:val="a3"/>
        <w:numPr>
          <w:ilvl w:val="0"/>
          <w:numId w:val="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回答内容</w:t>
      </w:r>
    </w:p>
    <w:p w14:paraId="257E8A45" w14:textId="26342F24" w:rsidR="007B46FF" w:rsidRPr="007B46FF" w:rsidRDefault="007B46FF" w:rsidP="007B46FF">
      <w:pPr>
        <w:pStyle w:val="a3"/>
        <w:spacing w:line="320" w:lineRule="exact"/>
        <w:rPr>
          <w:rFonts w:ascii="メイリオ" w:eastAsia="メイリオ" w:hAnsi="メイリオ"/>
          <w:szCs w:val="21"/>
        </w:rPr>
      </w:pPr>
      <w:r w:rsidRPr="007B46FF">
        <w:rPr>
          <w:rFonts w:ascii="メイリオ" w:eastAsia="メイリオ" w:hAnsi="メイリオ" w:hint="eastAsia"/>
          <w:szCs w:val="21"/>
        </w:rPr>
        <w:t xml:space="preserve"> “長谷工コーポレーションで施工しているマンションで、インターネット設備で光ファイバーを導入しているマンションは１割程度とのことです。８～９割のマンションでは現在でもL</w:t>
      </w:r>
      <w:r w:rsidRPr="007B46FF">
        <w:rPr>
          <w:rFonts w:ascii="メイリオ" w:eastAsia="メイリオ" w:hAnsi="メイリオ"/>
          <w:szCs w:val="21"/>
        </w:rPr>
        <w:t>AN</w:t>
      </w:r>
      <w:r w:rsidRPr="007B46FF">
        <w:rPr>
          <w:rFonts w:ascii="メイリオ" w:eastAsia="メイリオ" w:hAnsi="メイリオ" w:hint="eastAsia"/>
          <w:szCs w:val="21"/>
        </w:rPr>
        <w:t>で施工されています。</w:t>
      </w:r>
    </w:p>
    <w:p w14:paraId="028B3C6E" w14:textId="0DD3751C" w:rsidR="007B46FF" w:rsidRPr="007B46FF" w:rsidRDefault="007B46FF" w:rsidP="007B46FF">
      <w:pPr>
        <w:pStyle w:val="a3"/>
        <w:spacing w:line="320" w:lineRule="exact"/>
        <w:rPr>
          <w:rFonts w:ascii="メイリオ" w:eastAsia="メイリオ" w:hAnsi="メイリオ"/>
          <w:szCs w:val="21"/>
        </w:rPr>
      </w:pPr>
      <w:r w:rsidRPr="007B46FF">
        <w:rPr>
          <w:rFonts w:ascii="メイリオ" w:eastAsia="メイリオ" w:hAnsi="メイリオ" w:hint="eastAsia"/>
          <w:szCs w:val="21"/>
        </w:rPr>
        <w:t>理由は、施工がL</w:t>
      </w:r>
      <w:r w:rsidRPr="007B46FF">
        <w:rPr>
          <w:rFonts w:ascii="メイリオ" w:eastAsia="メイリオ" w:hAnsi="メイリオ"/>
          <w:szCs w:val="21"/>
        </w:rPr>
        <w:t>AN</w:t>
      </w:r>
      <w:r w:rsidRPr="007B46FF">
        <w:rPr>
          <w:rFonts w:ascii="メイリオ" w:eastAsia="メイリオ" w:hAnsi="メイリオ" w:hint="eastAsia"/>
          <w:szCs w:val="21"/>
        </w:rPr>
        <w:t>ケーブルより大変で工期が延びる。対応可能な通信事業者がまだ少数なため、コストが高くなる。</w:t>
      </w:r>
    </w:p>
    <w:p w14:paraId="329A06C1" w14:textId="5157485D" w:rsidR="007B46FF" w:rsidRPr="007B46FF" w:rsidRDefault="007B46FF" w:rsidP="007B46FF">
      <w:pPr>
        <w:pStyle w:val="a3"/>
        <w:spacing w:line="320" w:lineRule="exact"/>
        <w:rPr>
          <w:rFonts w:ascii="メイリオ" w:eastAsia="メイリオ" w:hAnsi="メイリオ"/>
          <w:szCs w:val="21"/>
        </w:rPr>
      </w:pPr>
      <w:r w:rsidRPr="007B46FF">
        <w:rPr>
          <w:rFonts w:ascii="メイリオ" w:eastAsia="メイリオ" w:hAnsi="メイリオ" w:hint="eastAsia"/>
          <w:szCs w:val="21"/>
        </w:rPr>
        <w:t>対して、L</w:t>
      </w:r>
      <w:r w:rsidRPr="007B46FF">
        <w:rPr>
          <w:rFonts w:ascii="メイリオ" w:eastAsia="メイリオ" w:hAnsi="メイリオ"/>
          <w:szCs w:val="21"/>
        </w:rPr>
        <w:t>AN</w:t>
      </w:r>
      <w:r w:rsidRPr="007B46FF">
        <w:rPr>
          <w:rFonts w:ascii="メイリオ" w:eastAsia="メイリオ" w:hAnsi="メイリオ" w:hint="eastAsia"/>
          <w:szCs w:val="21"/>
        </w:rPr>
        <w:t>は汎用性が高い。一般的な家庭で使用するにはL</w:t>
      </w:r>
      <w:r w:rsidRPr="007B46FF">
        <w:rPr>
          <w:rFonts w:ascii="メイリオ" w:eastAsia="メイリオ" w:hAnsi="メイリオ"/>
          <w:szCs w:val="21"/>
        </w:rPr>
        <w:t>AN</w:t>
      </w:r>
      <w:r w:rsidRPr="007B46FF">
        <w:rPr>
          <w:rFonts w:ascii="メイリオ" w:eastAsia="メイリオ" w:hAnsi="メイリオ" w:hint="eastAsia"/>
          <w:szCs w:val="21"/>
        </w:rPr>
        <w:t>で十分足りるとの判断だそうです。“</w:t>
      </w:r>
    </w:p>
    <w:p w14:paraId="6A706670" w14:textId="06256E2A" w:rsidR="0096574C" w:rsidRPr="007B46FF" w:rsidRDefault="007B46FF" w:rsidP="000D5B7F">
      <w:pPr>
        <w:pStyle w:val="a3"/>
        <w:numPr>
          <w:ilvl w:val="0"/>
          <w:numId w:val="3"/>
        </w:numPr>
        <w:spacing w:line="320" w:lineRule="exact"/>
        <w:ind w:leftChars="300" w:left="755" w:hanging="125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インターネット設備</w:t>
      </w:r>
      <w:r w:rsidR="0096574C" w:rsidRPr="007B46FF">
        <w:rPr>
          <w:rFonts w:ascii="メイリオ" w:eastAsia="メイリオ" w:hAnsi="メイリオ" w:hint="eastAsia"/>
          <w:szCs w:val="21"/>
        </w:rPr>
        <w:t>に関する回答であり、少しズレてはいるが、</w:t>
      </w:r>
      <w:r>
        <w:rPr>
          <w:rFonts w:ascii="メイリオ" w:eastAsia="メイリオ" w:hAnsi="メイリオ" w:hint="eastAsia"/>
          <w:szCs w:val="21"/>
        </w:rPr>
        <w:t>新築マンションでも</w:t>
      </w:r>
      <w:r w:rsidR="0096574C" w:rsidRPr="007B46FF">
        <w:rPr>
          <w:rFonts w:ascii="メイリオ" w:eastAsia="メイリオ" w:hAnsi="メイリオ" w:hint="eastAsia"/>
          <w:szCs w:val="21"/>
        </w:rPr>
        <w:t>光ファイバー敷設は一般的でないことが推察される。</w:t>
      </w:r>
    </w:p>
    <w:p w14:paraId="18A83893" w14:textId="0C60F54D" w:rsidR="00FD30BA" w:rsidRDefault="001E5F31" w:rsidP="000D5B7F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荻原委員からの報告</w:t>
      </w:r>
    </w:p>
    <w:p w14:paraId="7EAF4B68" w14:textId="37DD25D0" w:rsidR="00265E39" w:rsidRDefault="00265E39" w:rsidP="000D5B7F">
      <w:pPr>
        <w:pStyle w:val="a3"/>
        <w:numPr>
          <w:ilvl w:val="0"/>
          <w:numId w:val="2"/>
        </w:numPr>
        <w:spacing w:line="320" w:lineRule="exact"/>
        <w:ind w:leftChars="100" w:left="9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コンサル</w:t>
      </w:r>
      <w:r w:rsidR="00222F29">
        <w:rPr>
          <w:rFonts w:ascii="メイリオ" w:eastAsia="メイリオ" w:hAnsi="メイリオ" w:hint="eastAsia"/>
          <w:szCs w:val="21"/>
        </w:rPr>
        <w:t>依頼</w:t>
      </w:r>
      <w:r>
        <w:rPr>
          <w:rFonts w:ascii="メイリオ" w:eastAsia="メイリオ" w:hAnsi="メイリオ" w:hint="eastAsia"/>
          <w:szCs w:val="21"/>
        </w:rPr>
        <w:t>対象会社</w:t>
      </w:r>
    </w:p>
    <w:p w14:paraId="4CB62B36" w14:textId="7E6E2592" w:rsidR="00265E39" w:rsidRDefault="00265E39" w:rsidP="000D5B7F">
      <w:pPr>
        <w:pStyle w:val="a3"/>
        <w:numPr>
          <w:ilvl w:val="0"/>
          <w:numId w:val="4"/>
        </w:numPr>
        <w:spacing w:line="320" w:lineRule="exact"/>
        <w:ind w:leftChars="300" w:left="755" w:hanging="125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メーカー3社については</w:t>
      </w:r>
      <w:r w:rsidR="007B749E">
        <w:rPr>
          <w:rFonts w:ascii="メイリオ" w:eastAsia="メイリオ" w:hAnsi="メイリオ" w:hint="eastAsia"/>
          <w:szCs w:val="21"/>
        </w:rPr>
        <w:t>、</w:t>
      </w:r>
      <w:r>
        <w:rPr>
          <w:rFonts w:ascii="メイリオ" w:eastAsia="メイリオ" w:hAnsi="メイリオ" w:hint="eastAsia"/>
          <w:szCs w:val="21"/>
        </w:rPr>
        <w:t>コンサル</w:t>
      </w:r>
      <w:r w:rsidR="007B749E">
        <w:rPr>
          <w:rFonts w:ascii="メイリオ" w:eastAsia="メイリオ" w:hAnsi="メイリオ" w:hint="eastAsia"/>
          <w:szCs w:val="21"/>
        </w:rPr>
        <w:t>業務を行っていない等によりコンサルティングの依頼はできない。</w:t>
      </w:r>
    </w:p>
    <w:p w14:paraId="773F271F" w14:textId="39C38543" w:rsidR="007B749E" w:rsidRDefault="007B749E" w:rsidP="007B749E">
      <w:pPr>
        <w:pStyle w:val="a3"/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⇒　メーカー3社は</w:t>
      </w:r>
      <w:r w:rsidR="004D0DA7">
        <w:rPr>
          <w:rFonts w:ascii="メイリオ" w:eastAsia="メイリオ" w:hAnsi="メイリオ" w:hint="eastAsia"/>
          <w:szCs w:val="21"/>
        </w:rPr>
        <w:t>依頼対象から</w:t>
      </w:r>
      <w:r>
        <w:rPr>
          <w:rFonts w:ascii="メイリオ" w:eastAsia="メイリオ" w:hAnsi="メイリオ" w:hint="eastAsia"/>
          <w:szCs w:val="21"/>
        </w:rPr>
        <w:t>除外する。</w:t>
      </w:r>
    </w:p>
    <w:p w14:paraId="5239854C" w14:textId="3CB0AEE8" w:rsidR="00265E39" w:rsidRPr="007B749E" w:rsidRDefault="00265E39" w:rsidP="000D5B7F">
      <w:pPr>
        <w:pStyle w:val="a3"/>
        <w:numPr>
          <w:ilvl w:val="0"/>
          <w:numId w:val="4"/>
        </w:numPr>
        <w:spacing w:line="320" w:lineRule="exact"/>
        <w:ind w:leftChars="300" w:left="755" w:hanging="125"/>
        <w:rPr>
          <w:rFonts w:ascii="メイリオ" w:eastAsia="メイリオ" w:hAnsi="メイリオ"/>
          <w:szCs w:val="21"/>
        </w:rPr>
      </w:pPr>
      <w:r w:rsidRPr="007B749E">
        <w:rPr>
          <w:rFonts w:ascii="メイリオ" w:eastAsia="メイリオ" w:hAnsi="メイリオ" w:hint="eastAsia"/>
          <w:szCs w:val="21"/>
        </w:rPr>
        <w:t>施工会社については</w:t>
      </w:r>
      <w:r w:rsidR="00280193">
        <w:rPr>
          <w:rFonts w:ascii="メイリオ" w:eastAsia="メイリオ" w:hAnsi="メイリオ" w:hint="eastAsia"/>
          <w:szCs w:val="21"/>
        </w:rPr>
        <w:t>既出3社に当たる前に、長谷工コーポレーションにマルチキャリア対応</w:t>
      </w:r>
      <w:r w:rsidRPr="007B749E">
        <w:rPr>
          <w:rFonts w:ascii="メイリオ" w:eastAsia="メイリオ" w:hAnsi="メイリオ" w:hint="eastAsia"/>
          <w:szCs w:val="21"/>
        </w:rPr>
        <w:t>可能な業者を確認してはどうかとのアドバイスがあった。</w:t>
      </w:r>
    </w:p>
    <w:p w14:paraId="6D300441" w14:textId="3B0742FF" w:rsidR="00265E39" w:rsidRPr="007B749E" w:rsidRDefault="007B749E" w:rsidP="007B749E">
      <w:pPr>
        <w:pStyle w:val="a3"/>
        <w:spacing w:line="320" w:lineRule="exact"/>
        <w:ind w:left="1260" w:hangingChars="200" w:hanging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⇒　</w:t>
      </w:r>
      <w:r w:rsidR="00265E39" w:rsidRPr="007B749E">
        <w:rPr>
          <w:rFonts w:ascii="メイリオ" w:eastAsia="メイリオ" w:hAnsi="メイリオ" w:hint="eastAsia"/>
          <w:szCs w:val="21"/>
        </w:rPr>
        <w:t>長谷工コミュニティ</w:t>
      </w:r>
      <w:r w:rsidR="004D0DA7">
        <w:rPr>
          <w:rFonts w:ascii="メイリオ" w:eastAsia="メイリオ" w:hAnsi="メイリオ" w:hint="eastAsia"/>
          <w:szCs w:val="21"/>
        </w:rPr>
        <w:t>経由で</w:t>
      </w:r>
      <w:r w:rsidR="00265E39" w:rsidRPr="007B749E">
        <w:rPr>
          <w:rFonts w:ascii="メイリオ" w:eastAsia="メイリオ" w:hAnsi="メイリオ" w:hint="eastAsia"/>
          <w:szCs w:val="21"/>
        </w:rPr>
        <w:t>長谷工コーポレーションにマルチキャリア対応ができる業者があるかを確認する（理事会から</w:t>
      </w:r>
      <w:r w:rsidR="00BF4DDC" w:rsidRPr="007B749E">
        <w:rPr>
          <w:rFonts w:ascii="メイリオ" w:eastAsia="メイリオ" w:hAnsi="メイリオ" w:hint="eastAsia"/>
          <w:szCs w:val="21"/>
        </w:rPr>
        <w:t>8月度理事会にて正式に依頼</w:t>
      </w:r>
      <w:r w:rsidR="00265E39" w:rsidRPr="007B749E">
        <w:rPr>
          <w:rFonts w:ascii="メイリオ" w:eastAsia="メイリオ" w:hAnsi="メイリオ" w:hint="eastAsia"/>
          <w:szCs w:val="21"/>
        </w:rPr>
        <w:t>）</w:t>
      </w:r>
    </w:p>
    <w:p w14:paraId="6C6A4F9A" w14:textId="0A1C1919" w:rsidR="00BF4DDC" w:rsidRPr="00D07D63" w:rsidRDefault="00D07D63" w:rsidP="000D5B7F">
      <w:pPr>
        <w:pStyle w:val="a3"/>
        <w:numPr>
          <w:ilvl w:val="0"/>
          <w:numId w:val="2"/>
        </w:numPr>
        <w:spacing w:line="320" w:lineRule="exact"/>
        <w:ind w:leftChars="100" w:left="9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その他</w:t>
      </w:r>
    </w:p>
    <w:p w14:paraId="452DF8E7" w14:textId="21775865" w:rsidR="00D07D63" w:rsidRPr="00D07D63" w:rsidRDefault="00D07D63" w:rsidP="00D07D63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技術的な課題についての報告があったが割愛</w:t>
      </w:r>
      <w:r w:rsidR="004D0DA7">
        <w:rPr>
          <w:rFonts w:ascii="メイリオ" w:eastAsia="メイリオ" w:hAnsi="メイリオ" w:hint="eastAsia"/>
          <w:szCs w:val="21"/>
        </w:rPr>
        <w:t>する</w:t>
      </w:r>
      <w:bookmarkStart w:id="0" w:name="_GoBack"/>
      <w:bookmarkEnd w:id="0"/>
      <w:r>
        <w:rPr>
          <w:rFonts w:ascii="メイリオ" w:eastAsia="メイリオ" w:hAnsi="メイリオ" w:hint="eastAsia"/>
          <w:szCs w:val="21"/>
        </w:rPr>
        <w:t>。</w:t>
      </w:r>
    </w:p>
    <w:p w14:paraId="279B46C4" w14:textId="22D16BC1" w:rsidR="00D07D63" w:rsidRPr="00D07D63" w:rsidRDefault="00D07D63" w:rsidP="000D5B7F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D07D63">
        <w:rPr>
          <w:rFonts w:ascii="メイリオ" w:eastAsia="メイリオ" w:hAnsi="メイリオ" w:hint="eastAsia"/>
          <w:szCs w:val="21"/>
        </w:rPr>
        <w:t>次回開催予定</w:t>
      </w:r>
    </w:p>
    <w:p w14:paraId="23AFBABA" w14:textId="3CD83B42" w:rsidR="00D07D63" w:rsidRPr="00D07D63" w:rsidRDefault="00D07D63" w:rsidP="009B7065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管理組合の年度替わりによる委員会担当理事の交代、専門委員会の募集に伴う体制変更を控え、7月度の委員会は休会とし、8月から新体制での開催とする。日程は別途調整。</w:t>
      </w:r>
    </w:p>
    <w:p w14:paraId="58AF9083" w14:textId="594C1400" w:rsidR="0066335A" w:rsidRPr="00AB11DA" w:rsidRDefault="00202FAD" w:rsidP="009117DE">
      <w:pPr>
        <w:spacing w:line="320" w:lineRule="exact"/>
        <w:ind w:leftChars="200" w:left="420" w:right="210" w:firstLineChars="100" w:firstLine="210"/>
        <w:jc w:val="right"/>
        <w:rPr>
          <w:rFonts w:ascii="メイリオ" w:eastAsia="メイリオ" w:hAnsi="メイリオ"/>
          <w:szCs w:val="21"/>
        </w:rPr>
      </w:pPr>
      <w:r w:rsidRPr="00AB11DA">
        <w:rPr>
          <w:rFonts w:ascii="メイリオ" w:eastAsia="メイリオ" w:hAnsi="メイリオ" w:hint="eastAsia"/>
          <w:szCs w:val="21"/>
        </w:rPr>
        <w:t>以上</w:t>
      </w:r>
    </w:p>
    <w:sectPr w:rsidR="0066335A" w:rsidRPr="00AB11DA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4375E9" w14:textId="77777777" w:rsidR="000D5B7F" w:rsidRDefault="000D5B7F" w:rsidP="005B4F45">
      <w:r>
        <w:separator/>
      </w:r>
    </w:p>
  </w:endnote>
  <w:endnote w:type="continuationSeparator" w:id="0">
    <w:p w14:paraId="7AA423CD" w14:textId="77777777" w:rsidR="000D5B7F" w:rsidRDefault="000D5B7F" w:rsidP="005B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altName w:val="Meiryo"/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FC4997" w14:textId="77777777" w:rsidR="000D5B7F" w:rsidRDefault="000D5B7F" w:rsidP="005B4F45">
      <w:r>
        <w:separator/>
      </w:r>
    </w:p>
  </w:footnote>
  <w:footnote w:type="continuationSeparator" w:id="0">
    <w:p w14:paraId="305430F8" w14:textId="77777777" w:rsidR="000D5B7F" w:rsidRDefault="000D5B7F" w:rsidP="005B4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67C4B"/>
    <w:multiLevelType w:val="hybridMultilevel"/>
    <w:tmpl w:val="BB1EE22E"/>
    <w:lvl w:ilvl="0" w:tplc="62721010">
      <w:start w:val="1"/>
      <w:numFmt w:val="bullet"/>
      <w:suff w:val="space"/>
      <w:lvlText w:val=""/>
      <w:lvlJc w:val="left"/>
      <w:pPr>
        <w:ind w:left="119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17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0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57" w:hanging="420"/>
      </w:pPr>
      <w:rPr>
        <w:rFonts w:ascii="Wingdings" w:hAnsi="Wingdings" w:hint="default"/>
      </w:rPr>
    </w:lvl>
  </w:abstractNum>
  <w:abstractNum w:abstractNumId="1" w15:restartNumberingAfterBreak="0">
    <w:nsid w:val="2FFE692A"/>
    <w:multiLevelType w:val="hybridMultilevel"/>
    <w:tmpl w:val="A65A610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C2140100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B517A14"/>
    <w:multiLevelType w:val="hybridMultilevel"/>
    <w:tmpl w:val="5664AF50"/>
    <w:lvl w:ilvl="0" w:tplc="123018BC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 w15:restartNumberingAfterBreak="0">
    <w:nsid w:val="62EB1FCB"/>
    <w:multiLevelType w:val="hybridMultilevel"/>
    <w:tmpl w:val="097E7738"/>
    <w:lvl w:ilvl="0" w:tplc="B1602ED4">
      <w:start w:val="1"/>
      <w:numFmt w:val="bullet"/>
      <w:suff w:val="space"/>
      <w:lvlText w:val=""/>
      <w:lvlJc w:val="left"/>
      <w:pPr>
        <w:ind w:left="119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9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2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30"/>
    <w:rsid w:val="00001231"/>
    <w:rsid w:val="00002488"/>
    <w:rsid w:val="00006C52"/>
    <w:rsid w:val="00012B74"/>
    <w:rsid w:val="00033453"/>
    <w:rsid w:val="00067E1F"/>
    <w:rsid w:val="00091CF5"/>
    <w:rsid w:val="00097892"/>
    <w:rsid w:val="000A7D30"/>
    <w:rsid w:val="000B32B8"/>
    <w:rsid w:val="000B7E15"/>
    <w:rsid w:val="000D5B7F"/>
    <w:rsid w:val="000E0FD3"/>
    <w:rsid w:val="000F2E01"/>
    <w:rsid w:val="00104F9C"/>
    <w:rsid w:val="00130CE4"/>
    <w:rsid w:val="0013597B"/>
    <w:rsid w:val="00143164"/>
    <w:rsid w:val="00145632"/>
    <w:rsid w:val="00160663"/>
    <w:rsid w:val="001615EA"/>
    <w:rsid w:val="00175E5E"/>
    <w:rsid w:val="00184F33"/>
    <w:rsid w:val="00193D2A"/>
    <w:rsid w:val="001A53A1"/>
    <w:rsid w:val="001E5F31"/>
    <w:rsid w:val="00202FAD"/>
    <w:rsid w:val="00222F29"/>
    <w:rsid w:val="0023105D"/>
    <w:rsid w:val="002347AE"/>
    <w:rsid w:val="0023538C"/>
    <w:rsid w:val="00244CC7"/>
    <w:rsid w:val="002540C3"/>
    <w:rsid w:val="00262300"/>
    <w:rsid w:val="00265E39"/>
    <w:rsid w:val="00280193"/>
    <w:rsid w:val="0028236D"/>
    <w:rsid w:val="00297972"/>
    <w:rsid w:val="002C61E6"/>
    <w:rsid w:val="002D195C"/>
    <w:rsid w:val="002D3100"/>
    <w:rsid w:val="002E7C89"/>
    <w:rsid w:val="0032346F"/>
    <w:rsid w:val="00324020"/>
    <w:rsid w:val="003265DA"/>
    <w:rsid w:val="003312A2"/>
    <w:rsid w:val="003509FD"/>
    <w:rsid w:val="00393A93"/>
    <w:rsid w:val="003A7398"/>
    <w:rsid w:val="003E3327"/>
    <w:rsid w:val="00401578"/>
    <w:rsid w:val="004559DD"/>
    <w:rsid w:val="00460626"/>
    <w:rsid w:val="00472295"/>
    <w:rsid w:val="0047657B"/>
    <w:rsid w:val="004A2B1B"/>
    <w:rsid w:val="004C4BC7"/>
    <w:rsid w:val="004D0DA7"/>
    <w:rsid w:val="004D0E82"/>
    <w:rsid w:val="004E7B85"/>
    <w:rsid w:val="00505B1C"/>
    <w:rsid w:val="00572E29"/>
    <w:rsid w:val="00573036"/>
    <w:rsid w:val="00583A14"/>
    <w:rsid w:val="00586351"/>
    <w:rsid w:val="005A64E5"/>
    <w:rsid w:val="005B4F45"/>
    <w:rsid w:val="005C5FB6"/>
    <w:rsid w:val="005C648A"/>
    <w:rsid w:val="005D1F40"/>
    <w:rsid w:val="006002C7"/>
    <w:rsid w:val="00604F0B"/>
    <w:rsid w:val="00606B92"/>
    <w:rsid w:val="00630365"/>
    <w:rsid w:val="00631E4A"/>
    <w:rsid w:val="006515EA"/>
    <w:rsid w:val="00651817"/>
    <w:rsid w:val="00656056"/>
    <w:rsid w:val="0066106F"/>
    <w:rsid w:val="0066335A"/>
    <w:rsid w:val="00686804"/>
    <w:rsid w:val="006964F4"/>
    <w:rsid w:val="006A3055"/>
    <w:rsid w:val="006C41F6"/>
    <w:rsid w:val="006D37EA"/>
    <w:rsid w:val="006F23DB"/>
    <w:rsid w:val="006F44A9"/>
    <w:rsid w:val="00730605"/>
    <w:rsid w:val="007336D0"/>
    <w:rsid w:val="00741DE0"/>
    <w:rsid w:val="0076056C"/>
    <w:rsid w:val="00766C3A"/>
    <w:rsid w:val="007820C8"/>
    <w:rsid w:val="0079098F"/>
    <w:rsid w:val="007B19E0"/>
    <w:rsid w:val="007B37C6"/>
    <w:rsid w:val="007B46FF"/>
    <w:rsid w:val="007B749E"/>
    <w:rsid w:val="007D0852"/>
    <w:rsid w:val="007D2D88"/>
    <w:rsid w:val="007D5346"/>
    <w:rsid w:val="00803E14"/>
    <w:rsid w:val="00850EB1"/>
    <w:rsid w:val="0086107D"/>
    <w:rsid w:val="008C4DE6"/>
    <w:rsid w:val="008C7A97"/>
    <w:rsid w:val="008D3D64"/>
    <w:rsid w:val="008E2856"/>
    <w:rsid w:val="009117DE"/>
    <w:rsid w:val="00915376"/>
    <w:rsid w:val="009368CA"/>
    <w:rsid w:val="009401F6"/>
    <w:rsid w:val="00950DC3"/>
    <w:rsid w:val="00962710"/>
    <w:rsid w:val="0096574C"/>
    <w:rsid w:val="009678D6"/>
    <w:rsid w:val="00991EE8"/>
    <w:rsid w:val="009B7065"/>
    <w:rsid w:val="009D4893"/>
    <w:rsid w:val="009F66C4"/>
    <w:rsid w:val="00A00E84"/>
    <w:rsid w:val="00A0504C"/>
    <w:rsid w:val="00A121F1"/>
    <w:rsid w:val="00A435B2"/>
    <w:rsid w:val="00A564EC"/>
    <w:rsid w:val="00A62118"/>
    <w:rsid w:val="00A73148"/>
    <w:rsid w:val="00A93742"/>
    <w:rsid w:val="00A953C0"/>
    <w:rsid w:val="00AA163B"/>
    <w:rsid w:val="00AA22FD"/>
    <w:rsid w:val="00AA7CBB"/>
    <w:rsid w:val="00AB11DA"/>
    <w:rsid w:val="00AB58FA"/>
    <w:rsid w:val="00AD04AA"/>
    <w:rsid w:val="00AD55B2"/>
    <w:rsid w:val="00AF242B"/>
    <w:rsid w:val="00B00CBA"/>
    <w:rsid w:val="00B062C8"/>
    <w:rsid w:val="00B330BF"/>
    <w:rsid w:val="00B51196"/>
    <w:rsid w:val="00B75B7F"/>
    <w:rsid w:val="00B802F9"/>
    <w:rsid w:val="00BC3034"/>
    <w:rsid w:val="00BD19BA"/>
    <w:rsid w:val="00BF2378"/>
    <w:rsid w:val="00BF4DDC"/>
    <w:rsid w:val="00C010EC"/>
    <w:rsid w:val="00C02BBD"/>
    <w:rsid w:val="00C22570"/>
    <w:rsid w:val="00C31223"/>
    <w:rsid w:val="00C4678A"/>
    <w:rsid w:val="00C82A21"/>
    <w:rsid w:val="00CA1014"/>
    <w:rsid w:val="00CA22B7"/>
    <w:rsid w:val="00CB1449"/>
    <w:rsid w:val="00CB6A49"/>
    <w:rsid w:val="00CC643F"/>
    <w:rsid w:val="00CC7109"/>
    <w:rsid w:val="00CD1249"/>
    <w:rsid w:val="00CD18A0"/>
    <w:rsid w:val="00CD3C10"/>
    <w:rsid w:val="00CD67EC"/>
    <w:rsid w:val="00CE35A0"/>
    <w:rsid w:val="00CF48F6"/>
    <w:rsid w:val="00D07D63"/>
    <w:rsid w:val="00D26460"/>
    <w:rsid w:val="00D31BA4"/>
    <w:rsid w:val="00D41932"/>
    <w:rsid w:val="00D50832"/>
    <w:rsid w:val="00D746DF"/>
    <w:rsid w:val="00D9695F"/>
    <w:rsid w:val="00DC459A"/>
    <w:rsid w:val="00DD5AE8"/>
    <w:rsid w:val="00E04EBD"/>
    <w:rsid w:val="00E10892"/>
    <w:rsid w:val="00E258B3"/>
    <w:rsid w:val="00E313B9"/>
    <w:rsid w:val="00E31CF9"/>
    <w:rsid w:val="00E43924"/>
    <w:rsid w:val="00E4486C"/>
    <w:rsid w:val="00E459C2"/>
    <w:rsid w:val="00E616CF"/>
    <w:rsid w:val="00E646F6"/>
    <w:rsid w:val="00E65D01"/>
    <w:rsid w:val="00E9062B"/>
    <w:rsid w:val="00EB18C2"/>
    <w:rsid w:val="00EB5610"/>
    <w:rsid w:val="00EE0799"/>
    <w:rsid w:val="00EE1655"/>
    <w:rsid w:val="00EE5834"/>
    <w:rsid w:val="00EF0019"/>
    <w:rsid w:val="00F0264A"/>
    <w:rsid w:val="00F158EA"/>
    <w:rsid w:val="00F26319"/>
    <w:rsid w:val="00F65DAC"/>
    <w:rsid w:val="00F73A60"/>
    <w:rsid w:val="00F82178"/>
    <w:rsid w:val="00F91C3C"/>
    <w:rsid w:val="00FB3595"/>
    <w:rsid w:val="00FC65E4"/>
    <w:rsid w:val="00FD30BA"/>
    <w:rsid w:val="00FE101D"/>
    <w:rsid w:val="00FF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9D512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6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3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B4F45"/>
  </w:style>
  <w:style w:type="paragraph" w:styleId="a6">
    <w:name w:val="footer"/>
    <w:basedOn w:val="a"/>
    <w:link w:val="a7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B4F45"/>
  </w:style>
  <w:style w:type="paragraph" w:styleId="a8">
    <w:name w:val="Date"/>
    <w:basedOn w:val="a"/>
    <w:next w:val="a"/>
    <w:link w:val="a9"/>
    <w:uiPriority w:val="99"/>
    <w:semiHidden/>
    <w:unhideWhenUsed/>
    <w:rsid w:val="003265DA"/>
  </w:style>
  <w:style w:type="character" w:customStyle="1" w:styleId="a9">
    <w:name w:val="日付 (文字)"/>
    <w:basedOn w:val="a0"/>
    <w:link w:val="a8"/>
    <w:uiPriority w:val="99"/>
    <w:semiHidden/>
    <w:rsid w:val="003265DA"/>
  </w:style>
  <w:style w:type="paragraph" w:styleId="aa">
    <w:name w:val="Balloon Text"/>
    <w:basedOn w:val="a"/>
    <w:link w:val="ab"/>
    <w:uiPriority w:val="99"/>
    <w:semiHidden/>
    <w:unhideWhenUsed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2347AE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C010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8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5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DCF0D3A-6074-48D8-BE5C-0A26FE143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関根 弘二</cp:lastModifiedBy>
  <cp:revision>5</cp:revision>
  <dcterms:created xsi:type="dcterms:W3CDTF">2019-06-19T06:32:00Z</dcterms:created>
  <dcterms:modified xsi:type="dcterms:W3CDTF">2019-06-24T06:48:00Z</dcterms:modified>
</cp:coreProperties>
</file>