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2A2" w:rsidRPr="001547D6" w:rsidRDefault="009902A2" w:rsidP="009902A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平成</w:t>
      </w:r>
      <w:r w:rsidRPr="001547D6">
        <w:rPr>
          <w:rFonts w:ascii="メイリオ" w:eastAsia="メイリオ" w:hAnsi="メイリオ"/>
          <w:szCs w:val="21"/>
        </w:rPr>
        <w:t>30</w:t>
      </w:r>
      <w:r w:rsidRPr="001547D6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9C20FB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日</w:t>
      </w:r>
    </w:p>
    <w:p w:rsidR="009902A2" w:rsidRPr="001547D6" w:rsidRDefault="009902A2" w:rsidP="009902A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第3</w:t>
      </w:r>
      <w:r>
        <w:rPr>
          <w:rFonts w:ascii="メイリオ" w:eastAsia="メイリオ" w:hAnsi="メイリオ"/>
          <w:szCs w:val="21"/>
        </w:rPr>
        <w:t>3</w:t>
      </w:r>
      <w:r w:rsidRPr="001547D6">
        <w:rPr>
          <w:rFonts w:ascii="メイリオ" w:eastAsia="メイリオ" w:hAnsi="メイリオ" w:hint="eastAsia"/>
          <w:szCs w:val="21"/>
        </w:rPr>
        <w:t>期第</w:t>
      </w:r>
      <w:r>
        <w:rPr>
          <w:rFonts w:ascii="メイリオ" w:eastAsia="メイリオ" w:hAnsi="メイリオ"/>
          <w:szCs w:val="21"/>
        </w:rPr>
        <w:t>3</w:t>
      </w:r>
      <w:r w:rsidRPr="001547D6">
        <w:rPr>
          <w:rFonts w:ascii="メイリオ" w:eastAsia="メイリオ" w:hAnsi="メイリオ" w:hint="eastAsia"/>
          <w:szCs w:val="21"/>
        </w:rPr>
        <w:t>回インターネット活用検討委員会議事メモ</w:t>
      </w:r>
    </w:p>
    <w:p w:rsidR="009902A2" w:rsidRPr="001547D6" w:rsidRDefault="009902A2" w:rsidP="009902A2">
      <w:pPr>
        <w:spacing w:line="320" w:lineRule="exact"/>
        <w:rPr>
          <w:rFonts w:ascii="メイリオ" w:eastAsia="メイリオ" w:hAnsi="メイリオ"/>
          <w:szCs w:val="21"/>
        </w:rPr>
      </w:pPr>
    </w:p>
    <w:p w:rsidR="009902A2" w:rsidRPr="001547D6" w:rsidRDefault="009902A2" w:rsidP="009902A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開催日時：201</w:t>
      </w:r>
      <w:r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/>
          <w:szCs w:val="21"/>
        </w:rPr>
        <w:t>10</w:t>
      </w:r>
      <w:r w:rsidRPr="001547D6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7</w:t>
      </w:r>
      <w:r w:rsidRPr="001547D6">
        <w:rPr>
          <w:rFonts w:ascii="メイリオ" w:eastAsia="メイリオ" w:hAnsi="メイリオ" w:hint="eastAsia"/>
          <w:szCs w:val="21"/>
        </w:rPr>
        <w:t>日</w:t>
      </w:r>
      <w:r>
        <w:rPr>
          <w:rFonts w:ascii="メイリオ" w:eastAsia="メイリオ" w:hAnsi="メイリオ"/>
          <w:szCs w:val="21"/>
        </w:rPr>
        <w:t>13</w:t>
      </w:r>
      <w:r w:rsidRPr="001547D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〜</w:t>
      </w:r>
      <w:r w:rsidRPr="001547D6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5</w:t>
      </w:r>
      <w:r w:rsidRPr="001547D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/>
          <w:szCs w:val="21"/>
        </w:rPr>
        <w:t>0</w:t>
      </w:r>
    </w:p>
    <w:p w:rsidR="009902A2" w:rsidRPr="001547D6" w:rsidRDefault="009902A2" w:rsidP="009902A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開催場所：</w:t>
      </w:r>
      <w:r w:rsidR="00821722">
        <w:rPr>
          <w:rFonts w:ascii="メイリオ" w:eastAsia="メイリオ" w:hAnsi="メイリオ" w:hint="eastAsia"/>
          <w:szCs w:val="21"/>
        </w:rPr>
        <w:t>集会室</w:t>
      </w:r>
      <w:bookmarkStart w:id="0" w:name="_GoBack"/>
      <w:bookmarkEnd w:id="0"/>
    </w:p>
    <w:p w:rsidR="009902A2" w:rsidRPr="001547D6" w:rsidRDefault="009902A2" w:rsidP="009902A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出席者（敬称略）：</w:t>
      </w:r>
    </w:p>
    <w:p w:rsidR="009902A2" w:rsidRPr="001547D6" w:rsidRDefault="009902A2" w:rsidP="006B0F85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="006B0F85" w:rsidRPr="001547D6">
        <w:rPr>
          <w:rFonts w:ascii="メイリオ" w:eastAsia="メイリオ" w:hAnsi="メイリオ" w:hint="eastAsia"/>
          <w:szCs w:val="21"/>
        </w:rPr>
        <w:t>411堀田</w:t>
      </w:r>
      <w:r>
        <w:rPr>
          <w:rFonts w:ascii="メイリオ" w:eastAsia="メイリオ" w:hAnsi="メイリオ" w:hint="eastAsia"/>
          <w:szCs w:val="21"/>
        </w:rPr>
        <w:t>、</w:t>
      </w:r>
      <w:r w:rsidRPr="001547D6">
        <w:rPr>
          <w:rFonts w:ascii="メイリオ" w:eastAsia="メイリオ" w:hAnsi="メイリオ" w:hint="eastAsia"/>
          <w:szCs w:val="21"/>
        </w:rPr>
        <w:t>414</w:t>
      </w:r>
      <w:r w:rsidRPr="001547D6">
        <w:rPr>
          <w:rFonts w:ascii="メイリオ" w:eastAsia="メイリオ" w:hAnsi="メイリオ"/>
          <w:szCs w:val="21"/>
        </w:rPr>
        <w:t>関根</w:t>
      </w:r>
    </w:p>
    <w:p w:rsidR="009902A2" w:rsidRPr="001547D6" w:rsidRDefault="009902A2" w:rsidP="009902A2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担当理事：</w:t>
      </w:r>
      <w:r w:rsidRPr="001547D6">
        <w:rPr>
          <w:rFonts w:ascii="メイリオ" w:eastAsia="メイリオ" w:hAnsi="メイリオ"/>
          <w:szCs w:val="21"/>
        </w:rPr>
        <w:t>806</w:t>
      </w:r>
      <w:r w:rsidRPr="001547D6">
        <w:rPr>
          <w:rFonts w:ascii="メイリオ" w:eastAsia="メイリオ" w:hAnsi="メイリオ" w:hint="eastAsia"/>
          <w:szCs w:val="21"/>
        </w:rPr>
        <w:t>川村</w:t>
      </w:r>
    </w:p>
    <w:p w:rsidR="009902A2" w:rsidRPr="001547D6" w:rsidRDefault="009902A2" w:rsidP="009902A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議事内容</w:t>
      </w:r>
    </w:p>
    <w:p w:rsidR="009902A2" w:rsidRDefault="00821722" w:rsidP="009902A2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7" w:history="1">
        <w:r w:rsidR="009902A2" w:rsidRPr="00541156">
          <w:rPr>
            <w:rStyle w:val="a4"/>
            <w:rFonts w:ascii="メイリオ" w:eastAsia="メイリオ" w:hAnsi="メイリオ" w:hint="eastAsia"/>
            <w:szCs w:val="21"/>
          </w:rPr>
          <w:t>前回委員会議事メモ</w:t>
        </w:r>
      </w:hyperlink>
      <w:r w:rsidR="009902A2" w:rsidRPr="001547D6">
        <w:rPr>
          <w:rFonts w:ascii="メイリオ" w:eastAsia="メイリオ" w:hAnsi="メイリオ" w:hint="eastAsia"/>
          <w:szCs w:val="21"/>
        </w:rPr>
        <w:t>の確認</w:t>
      </w:r>
    </w:p>
    <w:p w:rsidR="009902A2" w:rsidRDefault="009902A2" w:rsidP="009902A2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/>
          <w:szCs w:val="21"/>
        </w:rPr>
        <w:t>0</w:t>
      </w:r>
      <w:r>
        <w:rPr>
          <w:rFonts w:ascii="メイリオ" w:eastAsia="メイリオ" w:hAnsi="メイリオ" w:hint="eastAsia"/>
          <w:szCs w:val="21"/>
        </w:rPr>
        <w:t>月度理事会から</w:t>
      </w:r>
    </w:p>
    <w:p w:rsidR="009902A2" w:rsidRPr="009C20FB" w:rsidRDefault="006B0F85" w:rsidP="009C20FB">
      <w:pPr>
        <w:pStyle w:val="a3"/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20164E">
        <w:rPr>
          <w:rFonts w:ascii="メイリオ" w:eastAsia="メイリオ" w:hAnsi="メイリオ" w:hint="eastAsia"/>
          <w:szCs w:val="21"/>
        </w:rPr>
        <w:t>意見交換会の報告を実施。</w:t>
      </w:r>
      <w:r w:rsidR="009C20FB">
        <w:rPr>
          <w:rFonts w:ascii="メイリオ" w:eastAsia="メイリオ" w:hAnsi="メイリオ" w:hint="eastAsia"/>
          <w:szCs w:val="21"/>
        </w:rPr>
        <w:t>意見交換会への一般の参加者が</w:t>
      </w:r>
      <w:r w:rsidRPr="0020164E">
        <w:rPr>
          <w:rFonts w:ascii="メイリオ" w:eastAsia="メイリオ" w:hAnsi="メイリオ" w:hint="eastAsia"/>
          <w:szCs w:val="21"/>
        </w:rPr>
        <w:t>少なかった</w:t>
      </w:r>
      <w:r w:rsidR="009902A2" w:rsidRPr="0020164E">
        <w:rPr>
          <w:rFonts w:ascii="メイリオ" w:eastAsia="メイリオ" w:hAnsi="メイリオ" w:hint="eastAsia"/>
          <w:szCs w:val="21"/>
        </w:rPr>
        <w:t>。</w:t>
      </w:r>
      <w:r w:rsidRPr="0020164E">
        <w:rPr>
          <w:rFonts w:ascii="メイリオ" w:eastAsia="メイリオ" w:hAnsi="メイリオ" w:hint="eastAsia"/>
          <w:szCs w:val="21"/>
        </w:rPr>
        <w:t>合わせて</w:t>
      </w:r>
      <w:r w:rsidR="009C20FB">
        <w:rPr>
          <w:rFonts w:ascii="メイリオ" w:eastAsia="メイリオ" w:hAnsi="メイリオ" w:hint="eastAsia"/>
          <w:szCs w:val="21"/>
        </w:rPr>
        <w:t>検討委員会活動の進捗状況</w:t>
      </w:r>
      <w:r w:rsidRPr="009C20FB">
        <w:rPr>
          <w:rFonts w:ascii="メイリオ" w:eastAsia="メイリオ" w:hAnsi="メイリオ" w:hint="eastAsia"/>
          <w:szCs w:val="21"/>
        </w:rPr>
        <w:t>を説明。</w:t>
      </w:r>
    </w:p>
    <w:p w:rsidR="009902A2" w:rsidRDefault="009902A2" w:rsidP="009902A2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バームハイツのホームページ意見交換会（９月</w:t>
      </w:r>
      <w:r w:rsidR="00151B9D">
        <w:rPr>
          <w:rFonts w:ascii="メイリオ" w:eastAsia="メイリオ" w:hAnsi="メイリオ" w:hint="eastAsia"/>
          <w:szCs w:val="21"/>
        </w:rPr>
        <w:t>1</w:t>
      </w:r>
      <w:r w:rsidR="00151B9D">
        <w:rPr>
          <w:rFonts w:ascii="メイリオ" w:eastAsia="メイリオ" w:hAnsi="メイリオ"/>
          <w:szCs w:val="21"/>
        </w:rPr>
        <w:t>6</w:t>
      </w:r>
      <w:r>
        <w:rPr>
          <w:rFonts w:ascii="メイリオ" w:eastAsia="メイリオ" w:hAnsi="メイリオ" w:hint="eastAsia"/>
          <w:szCs w:val="21"/>
        </w:rPr>
        <w:t>日（日）開催）</w:t>
      </w:r>
      <w:r w:rsidR="009C20FB">
        <w:rPr>
          <w:rFonts w:ascii="メイリオ" w:eastAsia="メイリオ" w:hAnsi="メイリオ" w:hint="eastAsia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振り返り</w:t>
      </w:r>
    </w:p>
    <w:p w:rsidR="009902A2" w:rsidRPr="00541156" w:rsidRDefault="00821722" w:rsidP="009902A2">
      <w:pPr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hyperlink r:id="rId8" w:history="1">
        <w:r w:rsidR="009902A2" w:rsidRPr="00541156">
          <w:rPr>
            <w:rStyle w:val="a4"/>
            <w:rFonts w:ascii="メイリオ" w:eastAsia="メイリオ" w:hAnsi="メイリオ" w:hint="eastAsia"/>
            <w:szCs w:val="21"/>
          </w:rPr>
          <w:t>意見交換会実施記録</w:t>
        </w:r>
      </w:hyperlink>
      <w:r w:rsidR="009902A2">
        <w:rPr>
          <w:rFonts w:ascii="メイリオ" w:eastAsia="メイリオ" w:hAnsi="メイリオ" w:hint="eastAsia"/>
          <w:szCs w:val="21"/>
        </w:rPr>
        <w:t>を参照</w:t>
      </w:r>
      <w:r w:rsidR="009902A2" w:rsidRPr="00541156">
        <w:rPr>
          <w:rFonts w:ascii="メイリオ" w:eastAsia="メイリオ" w:hAnsi="メイリオ" w:hint="eastAsia"/>
          <w:szCs w:val="21"/>
        </w:rPr>
        <w:t>。</w:t>
      </w:r>
    </w:p>
    <w:p w:rsidR="009902A2" w:rsidRPr="001116CE" w:rsidRDefault="001116CE" w:rsidP="001116CE">
      <w:pPr>
        <w:pStyle w:val="a3"/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参加者が少なかった</w:t>
      </w:r>
      <w:r w:rsidRPr="0020164E">
        <w:rPr>
          <w:rFonts w:ascii="メイリオ" w:eastAsia="メイリオ" w:hAnsi="メイリオ" w:hint="eastAsia"/>
          <w:szCs w:val="21"/>
        </w:rPr>
        <w:t>。</w:t>
      </w:r>
    </w:p>
    <w:p w:rsidR="00151B9D" w:rsidRPr="003011E9" w:rsidRDefault="009902A2" w:rsidP="003011E9">
      <w:pPr>
        <w:pStyle w:val="a3"/>
        <w:spacing w:line="320" w:lineRule="exact"/>
        <w:ind w:leftChars="300" w:left="1050" w:hangingChars="200" w:hanging="420"/>
        <w:rPr>
          <w:rFonts w:ascii="メイリオ" w:eastAsia="メイリオ" w:hAnsi="メイリオ"/>
          <w:szCs w:val="21"/>
        </w:rPr>
      </w:pPr>
      <w:r w:rsidRPr="0056090D">
        <w:rPr>
          <w:rFonts w:ascii="メイリオ" w:eastAsia="メイリオ" w:hAnsi="メイリオ" w:hint="eastAsia"/>
          <w:szCs w:val="21"/>
        </w:rPr>
        <w:t xml:space="preserve">→　</w:t>
      </w:r>
      <w:r w:rsidR="001116CE" w:rsidRPr="0056090D">
        <w:rPr>
          <w:rFonts w:ascii="メイリオ" w:eastAsia="メイリオ" w:hAnsi="メイリオ" w:hint="eastAsia"/>
          <w:szCs w:val="21"/>
        </w:rPr>
        <w:t>広報に課題</w:t>
      </w:r>
      <w:r w:rsidRPr="0056090D">
        <w:rPr>
          <w:rFonts w:ascii="メイリオ" w:eastAsia="メイリオ" w:hAnsi="メイリオ" w:hint="eastAsia"/>
          <w:szCs w:val="21"/>
        </w:rPr>
        <w:t>。</w:t>
      </w:r>
      <w:r w:rsidR="0056090D" w:rsidRPr="0056090D">
        <w:rPr>
          <w:rFonts w:ascii="メイリオ" w:eastAsia="メイリオ" w:hAnsi="メイリオ" w:hint="eastAsia"/>
          <w:szCs w:val="21"/>
        </w:rPr>
        <w:t>ポスターと1週間前の掲示を行ったが実質的には参加者はいなかった。</w:t>
      </w:r>
      <w:r w:rsidR="0056090D">
        <w:rPr>
          <w:rFonts w:ascii="メイリオ" w:eastAsia="メイリオ" w:hAnsi="メイリオ" w:hint="eastAsia"/>
          <w:szCs w:val="21"/>
        </w:rPr>
        <w:t>日取りの設定もあるか（3連休、防災訓練</w:t>
      </w:r>
      <w:r w:rsidR="009C20FB">
        <w:rPr>
          <w:rFonts w:ascii="メイリオ" w:eastAsia="メイリオ" w:hAnsi="メイリオ" w:hint="eastAsia"/>
          <w:szCs w:val="21"/>
        </w:rPr>
        <w:t>の前日</w:t>
      </w:r>
      <w:r w:rsidR="0056090D">
        <w:rPr>
          <w:rFonts w:ascii="メイリオ" w:eastAsia="メイリオ" w:hAnsi="メイリオ" w:hint="eastAsia"/>
          <w:szCs w:val="21"/>
        </w:rPr>
        <w:t>）</w:t>
      </w:r>
      <w:r w:rsidR="009C20FB">
        <w:rPr>
          <w:rFonts w:ascii="メイリオ" w:eastAsia="メイリオ" w:hAnsi="メイリオ" w:hint="eastAsia"/>
          <w:szCs w:val="21"/>
        </w:rPr>
        <w:t>。</w:t>
      </w:r>
      <w:r w:rsidR="00151B9D">
        <w:rPr>
          <w:rFonts w:ascii="メイリオ" w:eastAsia="メイリオ" w:hAnsi="メイリオ" w:hint="eastAsia"/>
          <w:szCs w:val="21"/>
        </w:rPr>
        <w:t>関心が薄い</w:t>
      </w:r>
      <w:r w:rsidR="009C20FB">
        <w:rPr>
          <w:rFonts w:ascii="メイリオ" w:eastAsia="メイリオ" w:hAnsi="メイリオ" w:hint="eastAsia"/>
          <w:szCs w:val="21"/>
        </w:rPr>
        <w:t>のでは</w:t>
      </w:r>
      <w:r w:rsidR="00151B9D">
        <w:rPr>
          <w:rFonts w:ascii="メイリオ" w:eastAsia="メイリオ" w:hAnsi="メイリオ" w:hint="eastAsia"/>
          <w:szCs w:val="21"/>
        </w:rPr>
        <w:t>。</w:t>
      </w:r>
      <w:r w:rsidR="009C20FB">
        <w:rPr>
          <w:rFonts w:ascii="メイリオ" w:eastAsia="メイリオ" w:hAnsi="メイリオ" w:hint="eastAsia"/>
          <w:szCs w:val="21"/>
        </w:rPr>
        <w:t>活用されていないので、仕方がない気もする</w:t>
      </w:r>
      <w:r w:rsidR="00151B9D">
        <w:rPr>
          <w:rFonts w:ascii="メイリオ" w:eastAsia="メイリオ" w:hAnsi="メイリオ" w:hint="eastAsia"/>
          <w:szCs w:val="21"/>
        </w:rPr>
        <w:t>。このまま</w:t>
      </w:r>
      <w:r w:rsidR="009C20FB">
        <w:rPr>
          <w:rFonts w:ascii="メイリオ" w:eastAsia="メイリオ" w:hAnsi="メイリオ" w:hint="eastAsia"/>
          <w:szCs w:val="21"/>
        </w:rPr>
        <w:t>進めて</w:t>
      </w:r>
      <w:r w:rsidR="00151B9D">
        <w:rPr>
          <w:rFonts w:ascii="メイリオ" w:eastAsia="メイリオ" w:hAnsi="メイリオ" w:hint="eastAsia"/>
          <w:szCs w:val="21"/>
        </w:rPr>
        <w:t>、</w:t>
      </w:r>
      <w:r w:rsidR="009C20FB">
        <w:rPr>
          <w:rFonts w:ascii="メイリオ" w:eastAsia="メイリオ" w:hAnsi="メイリオ" w:hint="eastAsia"/>
          <w:szCs w:val="21"/>
        </w:rPr>
        <w:t>一旦</w:t>
      </w:r>
      <w:r w:rsidR="00151B9D">
        <w:rPr>
          <w:rFonts w:ascii="メイリオ" w:eastAsia="メイリオ" w:hAnsi="メイリオ" w:hint="eastAsia"/>
          <w:szCs w:val="21"/>
        </w:rPr>
        <w:t>完成</w:t>
      </w:r>
      <w:r w:rsidR="009C20FB">
        <w:rPr>
          <w:rFonts w:ascii="メイリオ" w:eastAsia="メイリオ" w:hAnsi="メイリオ" w:hint="eastAsia"/>
          <w:szCs w:val="21"/>
        </w:rPr>
        <w:t>公開</w:t>
      </w:r>
      <w:r w:rsidR="00151B9D">
        <w:rPr>
          <w:rFonts w:ascii="メイリオ" w:eastAsia="メイリオ" w:hAnsi="メイリオ" w:hint="eastAsia"/>
          <w:szCs w:val="21"/>
        </w:rPr>
        <w:t>後、</w:t>
      </w:r>
      <w:r w:rsidR="009C20FB">
        <w:rPr>
          <w:rFonts w:ascii="メイリオ" w:eastAsia="メイリオ" w:hAnsi="メイリオ" w:hint="eastAsia"/>
          <w:szCs w:val="21"/>
        </w:rPr>
        <w:t>公開された内容に対する</w:t>
      </w:r>
      <w:r w:rsidR="00151B9D">
        <w:rPr>
          <w:rFonts w:ascii="メイリオ" w:eastAsia="メイリオ" w:hAnsi="メイリオ" w:hint="eastAsia"/>
          <w:szCs w:val="21"/>
        </w:rPr>
        <w:t>意見を汲んで修正していけば</w:t>
      </w:r>
      <w:r w:rsidR="009C20FB">
        <w:rPr>
          <w:rFonts w:ascii="メイリオ" w:eastAsia="メイリオ" w:hAnsi="メイリオ" w:hint="eastAsia"/>
          <w:szCs w:val="21"/>
        </w:rPr>
        <w:t>良い</w:t>
      </w:r>
      <w:r w:rsidR="00151B9D">
        <w:rPr>
          <w:rFonts w:ascii="メイリオ" w:eastAsia="メイリオ" w:hAnsi="メイリオ" w:hint="eastAsia"/>
          <w:szCs w:val="21"/>
        </w:rPr>
        <w:t>のでは。理事会</w:t>
      </w:r>
      <w:r w:rsidR="009C20FB">
        <w:rPr>
          <w:rFonts w:ascii="メイリオ" w:eastAsia="メイリオ" w:hAnsi="メイリオ" w:hint="eastAsia"/>
          <w:szCs w:val="21"/>
        </w:rPr>
        <w:t>には説明</w:t>
      </w:r>
      <w:r w:rsidR="003011E9">
        <w:rPr>
          <w:rFonts w:ascii="メイリオ" w:eastAsia="メイリオ" w:hAnsi="メイリオ" w:hint="eastAsia"/>
          <w:szCs w:val="21"/>
        </w:rPr>
        <w:t>の時間をとっていただく。</w:t>
      </w:r>
    </w:p>
    <w:p w:rsidR="009902A2" w:rsidRDefault="009902A2" w:rsidP="009902A2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今後の進め方の確認</w:t>
      </w:r>
    </w:p>
    <w:p w:rsidR="009902A2" w:rsidRDefault="00821722" w:rsidP="009902A2">
      <w:pPr>
        <w:pStyle w:val="a3"/>
        <w:spacing w:line="320" w:lineRule="exact"/>
        <w:ind w:leftChars="0" w:left="420"/>
        <w:rPr>
          <w:rFonts w:ascii="メイリオ" w:eastAsia="メイリオ" w:hAnsi="メイリオ"/>
          <w:szCs w:val="21"/>
        </w:rPr>
      </w:pPr>
      <w:hyperlink r:id="rId9" w:history="1">
        <w:r w:rsidR="009902A2" w:rsidRPr="00541156">
          <w:rPr>
            <w:rStyle w:val="a4"/>
            <w:rFonts w:ascii="メイリオ" w:eastAsia="メイリオ" w:hAnsi="メイリオ" w:hint="eastAsia"/>
            <w:szCs w:val="21"/>
          </w:rPr>
          <w:t>第32期第6回インターネット活用検討委員会議事メモ</w:t>
        </w:r>
      </w:hyperlink>
      <w:r w:rsidR="009902A2">
        <w:rPr>
          <w:rFonts w:ascii="メイリオ" w:eastAsia="メイリオ" w:hAnsi="メイリオ" w:hint="eastAsia"/>
          <w:szCs w:val="21"/>
        </w:rPr>
        <w:t>を参照。</w:t>
      </w:r>
    </w:p>
    <w:p w:rsidR="009902A2" w:rsidRPr="00541156" w:rsidRDefault="009902A2" w:rsidP="009902A2">
      <w:pPr>
        <w:pStyle w:val="a3"/>
        <w:numPr>
          <w:ilvl w:val="0"/>
          <w:numId w:val="4"/>
        </w:numPr>
        <w:spacing w:line="320" w:lineRule="exact"/>
        <w:ind w:leftChars="10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ホームページに掲載するコンテンツを決定する。</w:t>
      </w:r>
    </w:p>
    <w:p w:rsidR="009902A2" w:rsidRPr="004E5BCD" w:rsidRDefault="003011E9" w:rsidP="004E5BCD">
      <w:pPr>
        <w:pStyle w:val="a3"/>
        <w:numPr>
          <w:ilvl w:val="2"/>
          <w:numId w:val="2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4E5BCD">
        <w:rPr>
          <w:rFonts w:ascii="メイリオ" w:eastAsia="メイリオ" w:hAnsi="メイリオ" w:hint="eastAsia"/>
          <w:szCs w:val="21"/>
        </w:rPr>
        <w:t>残りの部分を継続して</w:t>
      </w:r>
      <w:r w:rsidR="009C20FB">
        <w:rPr>
          <w:rFonts w:ascii="メイリオ" w:eastAsia="メイリオ" w:hAnsi="メイリオ" w:hint="eastAsia"/>
          <w:szCs w:val="21"/>
        </w:rPr>
        <w:t>最後まで</w:t>
      </w:r>
      <w:r w:rsidRPr="004E5BCD">
        <w:rPr>
          <w:rFonts w:ascii="メイリオ" w:eastAsia="メイリオ" w:hAnsi="メイリオ" w:hint="eastAsia"/>
          <w:szCs w:val="21"/>
        </w:rPr>
        <w:t>終わらせる</w:t>
      </w:r>
      <w:r w:rsidR="009902A2" w:rsidRPr="004E5BCD">
        <w:rPr>
          <w:rFonts w:ascii="メイリオ" w:eastAsia="メイリオ" w:hAnsi="メイリオ" w:hint="eastAsia"/>
          <w:szCs w:val="21"/>
        </w:rPr>
        <w:t>。</w:t>
      </w:r>
    </w:p>
    <w:p w:rsidR="009902A2" w:rsidRPr="00541156" w:rsidRDefault="009902A2" w:rsidP="009902A2">
      <w:pPr>
        <w:pStyle w:val="a3"/>
        <w:numPr>
          <w:ilvl w:val="0"/>
          <w:numId w:val="4"/>
        </w:numPr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外部エンジニアへの委託内容、費用を決定する。</w:t>
      </w:r>
    </w:p>
    <w:p w:rsidR="005F0F95" w:rsidRPr="009C20FB" w:rsidRDefault="005F0F95" w:rsidP="009C20FB">
      <w:pPr>
        <w:pStyle w:val="a3"/>
        <w:numPr>
          <w:ilvl w:val="2"/>
          <w:numId w:val="2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9C20FB">
        <w:rPr>
          <w:rFonts w:ascii="メイリオ" w:eastAsia="メイリオ" w:hAnsi="メイリオ" w:hint="eastAsia"/>
          <w:szCs w:val="21"/>
        </w:rPr>
        <w:t>TCDのW</w:t>
      </w:r>
      <w:r w:rsidRPr="009C20FB">
        <w:rPr>
          <w:rFonts w:ascii="メイリオ" w:eastAsia="メイリオ" w:hAnsi="メイリオ"/>
          <w:szCs w:val="21"/>
        </w:rPr>
        <w:t>ordPress Theme</w:t>
      </w:r>
      <w:r w:rsidR="004E5BCD" w:rsidRPr="009C20FB">
        <w:rPr>
          <w:rFonts w:ascii="メイリオ" w:eastAsia="メイリオ" w:hAnsi="メイリオ" w:hint="eastAsia"/>
          <w:szCs w:val="21"/>
        </w:rPr>
        <w:t>（</w:t>
      </w:r>
      <w:hyperlink r:id="rId10" w:history="1">
        <w:r w:rsidR="004E5BCD" w:rsidRPr="009C20FB">
          <w:rPr>
            <w:rStyle w:val="a4"/>
            <w:rFonts w:ascii="メイリオ" w:eastAsia="メイリオ" w:hAnsi="メイリオ"/>
            <w:color w:val="auto"/>
            <w:szCs w:val="21"/>
          </w:rPr>
          <w:t>https://design-plus1.com/tcd-w/</w:t>
        </w:r>
      </w:hyperlink>
      <w:r w:rsidR="004E5BCD" w:rsidRPr="009C20FB">
        <w:rPr>
          <w:rFonts w:ascii="メイリオ" w:eastAsia="メイリオ" w:hAnsi="メイリオ" w:hint="eastAsia"/>
          <w:szCs w:val="21"/>
        </w:rPr>
        <w:t>）</w:t>
      </w:r>
      <w:r w:rsidRPr="009C20FB">
        <w:rPr>
          <w:rFonts w:ascii="メイリオ" w:eastAsia="メイリオ" w:hAnsi="メイリオ" w:hint="eastAsia"/>
          <w:szCs w:val="21"/>
        </w:rPr>
        <w:t>から最適なものを購入し</w:t>
      </w:r>
      <w:r w:rsidR="009C20FB">
        <w:rPr>
          <w:rFonts w:ascii="メイリオ" w:eastAsia="メイリオ" w:hAnsi="メイリオ" w:hint="eastAsia"/>
          <w:szCs w:val="21"/>
        </w:rPr>
        <w:t>、</w:t>
      </w:r>
      <w:r w:rsidRPr="009C20FB">
        <w:rPr>
          <w:rFonts w:ascii="メイリオ" w:eastAsia="メイリオ" w:hAnsi="メイリオ" w:hint="eastAsia"/>
          <w:szCs w:val="21"/>
        </w:rPr>
        <w:t>それをもとにテンプレート化していく方針ではどうか。</w:t>
      </w:r>
      <w:r w:rsidR="004E5BCD" w:rsidRPr="009C20FB">
        <w:rPr>
          <w:rFonts w:ascii="メイリオ" w:eastAsia="メイリオ" w:hAnsi="メイリオ" w:hint="eastAsia"/>
          <w:szCs w:val="21"/>
        </w:rPr>
        <w:t>例えばG</w:t>
      </w:r>
      <w:r w:rsidR="004E5BCD" w:rsidRPr="009C20FB">
        <w:rPr>
          <w:rFonts w:ascii="メイリオ" w:eastAsia="メイリオ" w:hAnsi="メイリオ"/>
          <w:szCs w:val="21"/>
        </w:rPr>
        <w:t>rider</w:t>
      </w:r>
      <w:r w:rsidR="004E5BCD" w:rsidRPr="009C20FB">
        <w:rPr>
          <w:rFonts w:ascii="メイリオ" w:eastAsia="メイリオ" w:hAnsi="メイリオ" w:hint="eastAsia"/>
          <w:szCs w:val="21"/>
        </w:rPr>
        <w:t>（7</w:t>
      </w:r>
      <w:r w:rsidR="004E5BCD" w:rsidRPr="009C20FB">
        <w:rPr>
          <w:rFonts w:ascii="メイリオ" w:eastAsia="メイリオ" w:hAnsi="メイリオ"/>
          <w:szCs w:val="21"/>
        </w:rPr>
        <w:t>,980</w:t>
      </w:r>
      <w:r w:rsidR="004E5BCD" w:rsidRPr="009C20FB">
        <w:rPr>
          <w:rFonts w:ascii="メイリオ" w:eastAsia="メイリオ" w:hAnsi="メイリオ" w:hint="eastAsia"/>
          <w:szCs w:val="21"/>
        </w:rPr>
        <w:t>円）。</w:t>
      </w:r>
      <w:r w:rsidRPr="009C20FB">
        <w:rPr>
          <w:rFonts w:ascii="メイリオ" w:eastAsia="メイリオ" w:hAnsi="メイリオ" w:hint="eastAsia"/>
          <w:szCs w:val="21"/>
        </w:rPr>
        <w:t>テンプレートの選択を含めて外部技術者にコンサルを依頼したい。そのためには技術者にホームページにて提供したい内容をきちんと伝える必要がある。</w:t>
      </w:r>
    </w:p>
    <w:p w:rsidR="005F0F95" w:rsidRPr="004E5BCD" w:rsidRDefault="004E5BCD" w:rsidP="004E5BCD">
      <w:pPr>
        <w:pStyle w:val="a3"/>
        <w:spacing w:line="320" w:lineRule="exact"/>
        <w:ind w:left="1260" w:hangingChars="200" w:hanging="420"/>
        <w:rPr>
          <w:rFonts w:ascii="メイリオ" w:eastAsia="メイリオ" w:hAnsi="メイリオ"/>
          <w:szCs w:val="21"/>
        </w:rPr>
      </w:pPr>
      <w:r w:rsidRPr="004E5BCD">
        <w:rPr>
          <w:rFonts w:ascii="メイリオ" w:eastAsia="メイリオ" w:hAnsi="メイリオ" w:hint="eastAsia"/>
          <w:szCs w:val="21"/>
        </w:rPr>
        <w:t xml:space="preserve">→　</w:t>
      </w:r>
      <w:r w:rsidR="005F0F95" w:rsidRPr="004E5BCD">
        <w:rPr>
          <w:rFonts w:ascii="メイリオ" w:eastAsia="メイリオ" w:hAnsi="メイリオ" w:hint="eastAsia"/>
          <w:szCs w:val="21"/>
        </w:rPr>
        <w:t>委員会としてトップページの構成、ナビゲーション用のメニュー構成、各ページの構成についてイメージをまとめる。</w:t>
      </w:r>
    </w:p>
    <w:p w:rsidR="009902A2" w:rsidRPr="002939B8" w:rsidRDefault="009902A2" w:rsidP="009902A2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次回開催予定</w:t>
      </w:r>
    </w:p>
    <w:p w:rsidR="009902A2" w:rsidRPr="004E5BCD" w:rsidRDefault="009902A2" w:rsidP="009902A2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4E5BCD">
        <w:rPr>
          <w:rFonts w:ascii="メイリオ" w:eastAsia="メイリオ" w:hAnsi="メイリオ"/>
          <w:szCs w:val="21"/>
        </w:rPr>
        <w:t>11</w:t>
      </w:r>
      <w:r w:rsidRPr="004E5BCD">
        <w:rPr>
          <w:rFonts w:ascii="メイリオ" w:eastAsia="メイリオ" w:hAnsi="メイリオ" w:hint="eastAsia"/>
          <w:szCs w:val="21"/>
        </w:rPr>
        <w:t>月</w:t>
      </w:r>
      <w:r w:rsidR="004E5BCD" w:rsidRPr="004E5BCD">
        <w:rPr>
          <w:rFonts w:ascii="メイリオ" w:eastAsia="メイリオ" w:hAnsi="メイリオ" w:hint="eastAsia"/>
          <w:szCs w:val="21"/>
        </w:rPr>
        <w:t>４</w:t>
      </w:r>
      <w:r w:rsidRPr="004E5BCD">
        <w:rPr>
          <w:rFonts w:ascii="メイリオ" w:eastAsia="メイリオ" w:hAnsi="メイリオ" w:hint="eastAsia"/>
          <w:szCs w:val="21"/>
        </w:rPr>
        <w:t>日（</w:t>
      </w:r>
      <w:r w:rsidR="004E5BCD" w:rsidRPr="004E5BCD">
        <w:rPr>
          <w:rFonts w:ascii="メイリオ" w:eastAsia="メイリオ" w:hAnsi="メイリオ" w:hint="eastAsia"/>
          <w:szCs w:val="21"/>
        </w:rPr>
        <w:t>日</w:t>
      </w:r>
      <w:r w:rsidRPr="004E5BCD">
        <w:rPr>
          <w:rFonts w:ascii="メイリオ" w:eastAsia="メイリオ" w:hAnsi="メイリオ" w:hint="eastAsia"/>
          <w:szCs w:val="21"/>
        </w:rPr>
        <w:t>）</w:t>
      </w:r>
      <w:r w:rsidR="004E5BCD" w:rsidRPr="004E5BCD">
        <w:rPr>
          <w:rFonts w:ascii="メイリオ" w:eastAsia="メイリオ" w:hAnsi="メイリオ"/>
          <w:szCs w:val="21"/>
        </w:rPr>
        <w:t>13</w:t>
      </w:r>
      <w:r w:rsidRPr="004E5BCD">
        <w:rPr>
          <w:rFonts w:ascii="メイリオ" w:eastAsia="メイリオ" w:hAnsi="メイリオ" w:hint="eastAsia"/>
          <w:szCs w:val="21"/>
        </w:rPr>
        <w:t>:</w:t>
      </w:r>
      <w:r w:rsidR="004E5BCD" w:rsidRPr="004E5BCD">
        <w:rPr>
          <w:rFonts w:ascii="メイリオ" w:eastAsia="メイリオ" w:hAnsi="メイリオ"/>
          <w:szCs w:val="21"/>
        </w:rPr>
        <w:t>00</w:t>
      </w:r>
      <w:r w:rsidRPr="004E5BCD">
        <w:rPr>
          <w:rFonts w:ascii="メイリオ" w:eastAsia="メイリオ" w:hAnsi="メイリオ" w:hint="eastAsia"/>
          <w:szCs w:val="21"/>
        </w:rPr>
        <w:t>～</w:t>
      </w:r>
      <w:r w:rsidR="004E5BCD" w:rsidRPr="004E5BCD">
        <w:rPr>
          <w:rFonts w:ascii="メイリオ" w:eastAsia="メイリオ" w:hAnsi="メイリオ"/>
          <w:szCs w:val="21"/>
        </w:rPr>
        <w:t>15</w:t>
      </w:r>
      <w:r w:rsidRPr="004E5BCD">
        <w:rPr>
          <w:rFonts w:ascii="メイリオ" w:eastAsia="メイリオ" w:hAnsi="メイリオ" w:hint="eastAsia"/>
          <w:szCs w:val="21"/>
        </w:rPr>
        <w:t>:</w:t>
      </w:r>
      <w:r w:rsidR="004E5BCD" w:rsidRPr="004E5BCD">
        <w:rPr>
          <w:rFonts w:ascii="メイリオ" w:eastAsia="メイリオ" w:hAnsi="メイリオ"/>
          <w:szCs w:val="21"/>
        </w:rPr>
        <w:t>00</w:t>
      </w:r>
      <w:r w:rsidRPr="004E5BCD">
        <w:rPr>
          <w:rFonts w:ascii="メイリオ" w:eastAsia="メイリオ" w:hAnsi="メイリオ" w:hint="eastAsia"/>
          <w:szCs w:val="21"/>
        </w:rPr>
        <w:t>バームルーム（予約担当：川村理事）。</w:t>
      </w:r>
    </w:p>
    <w:p w:rsidR="009F659C" w:rsidRPr="009C20FB" w:rsidRDefault="009902A2" w:rsidP="009C20FB">
      <w:pPr>
        <w:pStyle w:val="a5"/>
        <w:rPr>
          <w:color w:val="auto"/>
        </w:rPr>
      </w:pPr>
      <w:r w:rsidRPr="002939B8">
        <w:rPr>
          <w:rFonts w:hint="eastAsia"/>
          <w:color w:val="auto"/>
        </w:rPr>
        <w:t>以上</w:t>
      </w:r>
    </w:p>
    <w:sectPr w:rsidR="009F659C" w:rsidRPr="009C20FB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A34" w:rsidRDefault="00C82A34" w:rsidP="006B0F85">
      <w:r>
        <w:separator/>
      </w:r>
    </w:p>
  </w:endnote>
  <w:endnote w:type="continuationSeparator" w:id="0">
    <w:p w:rsidR="00C82A34" w:rsidRDefault="00C82A34" w:rsidP="006B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A34" w:rsidRDefault="00C82A34" w:rsidP="006B0F85">
      <w:r>
        <w:separator/>
      </w:r>
    </w:p>
  </w:footnote>
  <w:footnote w:type="continuationSeparator" w:id="0">
    <w:p w:rsidR="00C82A34" w:rsidRDefault="00C82A34" w:rsidP="006B0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97E4B"/>
    <w:multiLevelType w:val="hybridMultilevel"/>
    <w:tmpl w:val="834090EA"/>
    <w:lvl w:ilvl="0" w:tplc="D694AD2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 w15:restartNumberingAfterBreak="0">
    <w:nsid w:val="2FFE692A"/>
    <w:multiLevelType w:val="hybridMultilevel"/>
    <w:tmpl w:val="4BDE1490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652F964"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1614A3B"/>
    <w:multiLevelType w:val="hybridMultilevel"/>
    <w:tmpl w:val="05F26436"/>
    <w:lvl w:ilvl="0" w:tplc="1D56B80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5B691BD5"/>
    <w:multiLevelType w:val="hybridMultilevel"/>
    <w:tmpl w:val="C33C4AAA"/>
    <w:lvl w:ilvl="0" w:tplc="784EDDB2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72E42A3C">
      <w:start w:val="1"/>
      <w:numFmt w:val="bullet"/>
      <w:lvlText w:val=""/>
      <w:lvlJc w:val="left"/>
      <w:pPr>
        <w:tabs>
          <w:tab w:val="num" w:pos="1678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A2"/>
    <w:rsid w:val="00080CD5"/>
    <w:rsid w:val="001116CE"/>
    <w:rsid w:val="00151B9D"/>
    <w:rsid w:val="0020164E"/>
    <w:rsid w:val="003011E9"/>
    <w:rsid w:val="00441632"/>
    <w:rsid w:val="004E5BCD"/>
    <w:rsid w:val="0056090D"/>
    <w:rsid w:val="005F0F95"/>
    <w:rsid w:val="00630185"/>
    <w:rsid w:val="006B0F85"/>
    <w:rsid w:val="00755D90"/>
    <w:rsid w:val="00821722"/>
    <w:rsid w:val="009902A2"/>
    <w:rsid w:val="009C20FB"/>
    <w:rsid w:val="00C8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3C265CA-73A8-4F8F-AF26-5B4A427D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2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2A2"/>
    <w:pPr>
      <w:ind w:leftChars="400" w:left="840"/>
    </w:pPr>
  </w:style>
  <w:style w:type="character" w:styleId="a4">
    <w:name w:val="Hyperlink"/>
    <w:basedOn w:val="a0"/>
    <w:uiPriority w:val="99"/>
    <w:unhideWhenUsed/>
    <w:rsid w:val="009902A2"/>
    <w:rPr>
      <w:color w:val="0563C1" w:themeColor="hyperlink"/>
      <w:u w:val="single"/>
    </w:rPr>
  </w:style>
  <w:style w:type="paragraph" w:styleId="a5">
    <w:name w:val="Closing"/>
    <w:basedOn w:val="a"/>
    <w:link w:val="a6"/>
    <w:uiPriority w:val="99"/>
    <w:unhideWhenUsed/>
    <w:rsid w:val="009902A2"/>
    <w:pPr>
      <w:jc w:val="right"/>
    </w:pPr>
    <w:rPr>
      <w:rFonts w:ascii="メイリオ" w:eastAsia="メイリオ" w:hAnsi="メイリオ"/>
      <w:color w:val="FF0000"/>
      <w:szCs w:val="21"/>
    </w:rPr>
  </w:style>
  <w:style w:type="character" w:customStyle="1" w:styleId="a6">
    <w:name w:val="結語 (文字)"/>
    <w:basedOn w:val="a0"/>
    <w:link w:val="a5"/>
    <w:uiPriority w:val="99"/>
    <w:rsid w:val="009902A2"/>
    <w:rPr>
      <w:rFonts w:ascii="メイリオ" w:eastAsia="メイリオ" w:hAnsi="メイリオ"/>
      <w:color w:val="FF0000"/>
      <w:szCs w:val="21"/>
    </w:rPr>
  </w:style>
  <w:style w:type="character" w:styleId="a7">
    <w:name w:val="FollowedHyperlink"/>
    <w:basedOn w:val="a0"/>
    <w:uiPriority w:val="99"/>
    <w:semiHidden/>
    <w:unhideWhenUsed/>
    <w:rsid w:val="009902A2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6B0F8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B0F85"/>
  </w:style>
  <w:style w:type="paragraph" w:styleId="aa">
    <w:name w:val="footer"/>
    <w:basedOn w:val="a"/>
    <w:link w:val="ab"/>
    <w:uiPriority w:val="99"/>
    <w:unhideWhenUsed/>
    <w:rsid w:val="006B0F8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B0F85"/>
  </w:style>
  <w:style w:type="character" w:customStyle="1" w:styleId="UnresolvedMention">
    <w:name w:val="Unresolved Mention"/>
    <w:basedOn w:val="a0"/>
    <w:uiPriority w:val="99"/>
    <w:semiHidden/>
    <w:unhideWhenUsed/>
    <w:rsid w:val="005F0F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36039;&#26009;/&#12496;&#12540;&#12512;&#12495;&#12452;&#12484;&#12398;&#12507;&#8213;&#12512;&#12506;&#12540;&#12472;&#24847;&#35211;&#20132;&#25563;&#20250;&#23455;&#26045;&#35352;&#37682;.docx" TargetMode="External"/><Relationship Id="rId3" Type="http://schemas.openxmlformats.org/officeDocument/2006/relationships/settings" Target="settings.xml"/><Relationship Id="rId7" Type="http://schemas.openxmlformats.org/officeDocument/2006/relationships/hyperlink" Target="&#36039;&#26009;/&#31532;33&#26399;&#31532;2&#22238;&#12452;&#12531;&#12479;&#12540;&#12493;&#12483;&#12488;&#27963;&#29992;&#26908;&#35342;&#22996;&#21729;&#20250;&#35696;&#20107;&#12513;&#12514;&#65288;2018&#24180;9&#26376;9&#26085;&#65289;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esign-plus1.com/tcd-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36039;&#26009;/&#31532;32&#26399;&#31532;6&#22238;&#12452;&#12531;&#12479;&#12540;&#12493;&#12483;&#12488;&#27963;&#29992;&#26908;&#35342;&#22996;&#21729;&#20250;&#35696;&#20107;&#12513;&#12514;&#65288;2018&#24180;4&#26376;8&#26085;&#65289;.doc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4</cp:revision>
  <dcterms:created xsi:type="dcterms:W3CDTF">2018-10-07T02:29:00Z</dcterms:created>
  <dcterms:modified xsi:type="dcterms:W3CDTF">2018-10-08T07:44:00Z</dcterms:modified>
</cp:coreProperties>
</file>