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4C7F1B" w14:textId="418806F7" w:rsidR="003265DA" w:rsidRPr="007D0852" w:rsidRDefault="003265DA" w:rsidP="00A435B2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平成</w:t>
      </w:r>
      <w:r w:rsidR="007D0852" w:rsidRPr="007D0852">
        <w:rPr>
          <w:rFonts w:ascii="メイリオ" w:eastAsia="メイリオ" w:hAnsi="メイリオ" w:hint="eastAsia"/>
          <w:szCs w:val="21"/>
        </w:rPr>
        <w:t>30</w:t>
      </w:r>
      <w:r w:rsidRPr="007D0852">
        <w:rPr>
          <w:rFonts w:ascii="メイリオ" w:eastAsia="メイリオ" w:hAnsi="メイリオ" w:hint="eastAsia"/>
          <w:szCs w:val="21"/>
        </w:rPr>
        <w:t>年</w:t>
      </w:r>
      <w:r w:rsidR="009368CA">
        <w:rPr>
          <w:rFonts w:ascii="メイリオ" w:eastAsia="メイリオ" w:hAnsi="メイリオ"/>
          <w:szCs w:val="21"/>
        </w:rPr>
        <w:t>8</w:t>
      </w:r>
      <w:r w:rsidRPr="007D0852">
        <w:rPr>
          <w:rFonts w:ascii="メイリオ" w:eastAsia="メイリオ" w:hAnsi="メイリオ" w:hint="eastAsia"/>
          <w:szCs w:val="21"/>
        </w:rPr>
        <w:t>月</w:t>
      </w:r>
      <w:r w:rsidR="009368CA">
        <w:rPr>
          <w:rFonts w:ascii="メイリオ" w:eastAsia="メイリオ" w:hAnsi="メイリオ"/>
          <w:szCs w:val="21"/>
        </w:rPr>
        <w:t>12</w:t>
      </w:r>
      <w:r w:rsidRPr="007D0852">
        <w:rPr>
          <w:rFonts w:ascii="メイリオ" w:eastAsia="メイリオ" w:hAnsi="メイリオ" w:hint="eastAsia"/>
          <w:szCs w:val="21"/>
        </w:rPr>
        <w:t>日</w:t>
      </w:r>
    </w:p>
    <w:p w14:paraId="67B51190" w14:textId="712880FF" w:rsidR="002D3100" w:rsidRPr="007D0852" w:rsidRDefault="003265DA" w:rsidP="00A435B2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第3</w:t>
      </w:r>
      <w:r w:rsidR="009368CA">
        <w:rPr>
          <w:rFonts w:ascii="メイリオ" w:eastAsia="メイリオ" w:hAnsi="メイリオ"/>
          <w:szCs w:val="21"/>
        </w:rPr>
        <w:t>3</w:t>
      </w:r>
      <w:r w:rsidRPr="007D0852">
        <w:rPr>
          <w:rFonts w:ascii="メイリオ" w:eastAsia="メイリオ" w:hAnsi="メイリオ" w:hint="eastAsia"/>
          <w:szCs w:val="21"/>
        </w:rPr>
        <w:t>期第</w:t>
      </w:r>
      <w:r w:rsidR="007D0852" w:rsidRPr="007D0852">
        <w:rPr>
          <w:rFonts w:ascii="メイリオ" w:eastAsia="メイリオ" w:hAnsi="メイリオ"/>
          <w:szCs w:val="21"/>
        </w:rPr>
        <w:t>1</w:t>
      </w:r>
      <w:r w:rsidRPr="007D0852">
        <w:rPr>
          <w:rFonts w:ascii="メイリオ" w:eastAsia="メイリオ" w:hAnsi="メイリオ" w:hint="eastAsia"/>
          <w:szCs w:val="21"/>
        </w:rPr>
        <w:t>回</w:t>
      </w:r>
      <w:r w:rsidR="007D0852" w:rsidRPr="007D0852">
        <w:rPr>
          <w:rFonts w:ascii="メイリオ" w:eastAsia="メイリオ" w:hAnsi="メイリオ" w:hint="eastAsia"/>
          <w:szCs w:val="21"/>
        </w:rPr>
        <w:t>光化検討委員</w:t>
      </w:r>
      <w:r w:rsidR="000A7D30" w:rsidRPr="007D0852">
        <w:rPr>
          <w:rFonts w:ascii="メイリオ" w:eastAsia="メイリオ" w:hAnsi="メイリオ" w:hint="eastAsia"/>
          <w:szCs w:val="21"/>
        </w:rPr>
        <w:t>会</w:t>
      </w:r>
      <w:r w:rsidRPr="007D0852">
        <w:rPr>
          <w:rFonts w:ascii="メイリオ" w:eastAsia="メイリオ" w:hAnsi="メイリオ" w:hint="eastAsia"/>
          <w:szCs w:val="21"/>
        </w:rPr>
        <w:t>議事メモ</w:t>
      </w:r>
    </w:p>
    <w:p w14:paraId="286FAA97" w14:textId="77777777" w:rsidR="003265DA" w:rsidRPr="007D085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</w:p>
    <w:p w14:paraId="5EF01E32" w14:textId="748ABD32" w:rsidR="003265DA" w:rsidRPr="007D085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開催日時：201</w:t>
      </w:r>
      <w:r w:rsidR="007D0852" w:rsidRPr="007D0852">
        <w:rPr>
          <w:rFonts w:ascii="メイリオ" w:eastAsia="メイリオ" w:hAnsi="メイリオ"/>
          <w:szCs w:val="21"/>
        </w:rPr>
        <w:t>8</w:t>
      </w:r>
      <w:r w:rsidRPr="007D0852">
        <w:rPr>
          <w:rFonts w:ascii="メイリオ" w:eastAsia="メイリオ" w:hAnsi="メイリオ" w:hint="eastAsia"/>
          <w:szCs w:val="21"/>
        </w:rPr>
        <w:t>年</w:t>
      </w:r>
      <w:r w:rsidR="009368CA">
        <w:rPr>
          <w:rFonts w:ascii="メイリオ" w:eastAsia="メイリオ" w:hAnsi="メイリオ"/>
          <w:szCs w:val="21"/>
        </w:rPr>
        <w:t>8</w:t>
      </w:r>
      <w:r w:rsidRPr="007D0852">
        <w:rPr>
          <w:rFonts w:ascii="メイリオ" w:eastAsia="メイリオ" w:hAnsi="メイリオ" w:hint="eastAsia"/>
          <w:szCs w:val="21"/>
        </w:rPr>
        <w:t>月</w:t>
      </w:r>
      <w:r w:rsidR="009368CA">
        <w:rPr>
          <w:rFonts w:ascii="メイリオ" w:eastAsia="メイリオ" w:hAnsi="メイリオ"/>
          <w:szCs w:val="21"/>
        </w:rPr>
        <w:t>12</w:t>
      </w:r>
      <w:r w:rsidRPr="007D0852">
        <w:rPr>
          <w:rFonts w:ascii="メイリオ" w:eastAsia="メイリオ" w:hAnsi="メイリオ" w:hint="eastAsia"/>
          <w:szCs w:val="21"/>
        </w:rPr>
        <w:t>日</w:t>
      </w:r>
      <w:r w:rsidR="009368CA">
        <w:rPr>
          <w:rFonts w:ascii="メイリオ" w:eastAsia="メイリオ" w:hAnsi="メイリオ" w:hint="eastAsia"/>
          <w:szCs w:val="21"/>
        </w:rPr>
        <w:t>（日</w:t>
      </w:r>
      <w:r w:rsidR="007D0852" w:rsidRPr="007D0852">
        <w:rPr>
          <w:rFonts w:ascii="メイリオ" w:eastAsia="メイリオ" w:hAnsi="メイリオ" w:hint="eastAsia"/>
          <w:szCs w:val="21"/>
        </w:rPr>
        <w:t>）</w:t>
      </w:r>
      <w:r w:rsidR="007D0852" w:rsidRPr="007D0852">
        <w:rPr>
          <w:rFonts w:ascii="メイリオ" w:eastAsia="メイリオ" w:hAnsi="メイリオ"/>
          <w:szCs w:val="21"/>
        </w:rPr>
        <w:t>9</w:t>
      </w:r>
      <w:r w:rsidRPr="007D0852">
        <w:rPr>
          <w:rFonts w:ascii="メイリオ" w:eastAsia="メイリオ" w:hAnsi="メイリオ"/>
          <w:szCs w:val="21"/>
        </w:rPr>
        <w:t>:</w:t>
      </w:r>
      <w:r w:rsidR="009368CA">
        <w:rPr>
          <w:rFonts w:ascii="メイリオ" w:eastAsia="メイリオ" w:hAnsi="メイリオ"/>
          <w:szCs w:val="21"/>
        </w:rPr>
        <w:t>3</w:t>
      </w:r>
      <w:r w:rsidRPr="007D0852">
        <w:rPr>
          <w:rFonts w:ascii="メイリオ" w:eastAsia="メイリオ" w:hAnsi="メイリオ"/>
          <w:szCs w:val="21"/>
        </w:rPr>
        <w:t>0</w:t>
      </w:r>
      <w:r w:rsidRPr="007D0852">
        <w:rPr>
          <w:rFonts w:ascii="メイリオ" w:eastAsia="メイリオ" w:hAnsi="メイリオ" w:hint="eastAsia"/>
          <w:szCs w:val="21"/>
        </w:rPr>
        <w:t>〜</w:t>
      </w:r>
      <w:r w:rsidRPr="007D0852">
        <w:rPr>
          <w:rFonts w:ascii="メイリオ" w:eastAsia="メイリオ" w:hAnsi="メイリオ"/>
          <w:szCs w:val="21"/>
        </w:rPr>
        <w:t>1</w:t>
      </w:r>
      <w:r w:rsidR="009368CA">
        <w:rPr>
          <w:rFonts w:ascii="メイリオ" w:eastAsia="メイリオ" w:hAnsi="メイリオ"/>
          <w:szCs w:val="21"/>
        </w:rPr>
        <w:t>1</w:t>
      </w:r>
      <w:r w:rsidR="00160663" w:rsidRPr="007D0852">
        <w:rPr>
          <w:rFonts w:ascii="メイリオ" w:eastAsia="メイリオ" w:hAnsi="メイリオ"/>
          <w:szCs w:val="21"/>
        </w:rPr>
        <w:t>:</w:t>
      </w:r>
      <w:r w:rsidR="007D0852" w:rsidRPr="007D0852">
        <w:rPr>
          <w:rFonts w:ascii="メイリオ" w:eastAsia="メイリオ" w:hAnsi="メイリオ"/>
          <w:szCs w:val="21"/>
        </w:rPr>
        <w:t>3</w:t>
      </w:r>
      <w:r w:rsidR="00160663" w:rsidRPr="007D0852">
        <w:rPr>
          <w:rFonts w:ascii="メイリオ" w:eastAsia="メイリオ" w:hAnsi="メイリオ"/>
          <w:szCs w:val="21"/>
        </w:rPr>
        <w:t>0</w:t>
      </w:r>
    </w:p>
    <w:p w14:paraId="3CC35EF9" w14:textId="58162E30" w:rsidR="003265DA" w:rsidRPr="007D085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開催場所：</w:t>
      </w:r>
      <w:r w:rsidR="009368CA">
        <w:rPr>
          <w:rFonts w:ascii="メイリオ" w:eastAsia="メイリオ" w:hAnsi="メイリオ" w:hint="eastAsia"/>
          <w:szCs w:val="21"/>
        </w:rPr>
        <w:t>バームルーム</w:t>
      </w:r>
    </w:p>
    <w:p w14:paraId="2E1F4522" w14:textId="77777777" w:rsidR="003265DA" w:rsidRPr="007D085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出席者（敬称略）</w:t>
      </w:r>
      <w:r w:rsidR="00F73A60" w:rsidRPr="007D0852">
        <w:rPr>
          <w:rFonts w:ascii="メイリオ" w:eastAsia="メイリオ" w:hAnsi="メイリオ" w:hint="eastAsia"/>
          <w:szCs w:val="21"/>
        </w:rPr>
        <w:t>：</w:t>
      </w:r>
    </w:p>
    <w:p w14:paraId="00ABF88E" w14:textId="72541B77" w:rsidR="003265DA" w:rsidRPr="007D0852" w:rsidRDefault="007D0852" w:rsidP="0032346F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光化</w:t>
      </w:r>
      <w:r w:rsidR="003265DA" w:rsidRPr="007D0852">
        <w:rPr>
          <w:rFonts w:ascii="メイリオ" w:eastAsia="メイリオ" w:hAnsi="メイリオ" w:hint="eastAsia"/>
          <w:szCs w:val="21"/>
        </w:rPr>
        <w:t>検討委員：211荻原、414</w:t>
      </w:r>
      <w:r w:rsidR="00B00CBA" w:rsidRPr="007D0852">
        <w:rPr>
          <w:rFonts w:ascii="メイリオ" w:eastAsia="メイリオ" w:hAnsi="メイリオ"/>
          <w:szCs w:val="21"/>
        </w:rPr>
        <w:t>関根</w:t>
      </w:r>
    </w:p>
    <w:p w14:paraId="52E42770" w14:textId="474873BA" w:rsidR="009117DE" w:rsidRPr="007D0852" w:rsidRDefault="009117DE" w:rsidP="009117DE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欠席者（敬称略）：</w:t>
      </w:r>
    </w:p>
    <w:p w14:paraId="51CEC161" w14:textId="77777777" w:rsidR="009117DE" w:rsidRDefault="009117DE" w:rsidP="009117DE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担当理事：</w:t>
      </w:r>
      <w:r w:rsidRPr="007D0852">
        <w:rPr>
          <w:rFonts w:ascii="メイリオ" w:eastAsia="メイリオ" w:hAnsi="メイリオ"/>
          <w:szCs w:val="21"/>
        </w:rPr>
        <w:t>706</w:t>
      </w:r>
      <w:r w:rsidRPr="007D0852">
        <w:rPr>
          <w:rFonts w:ascii="メイリオ" w:eastAsia="メイリオ" w:hAnsi="メイリオ" w:hint="eastAsia"/>
          <w:szCs w:val="21"/>
        </w:rPr>
        <w:t>高木</w:t>
      </w:r>
    </w:p>
    <w:p w14:paraId="5516223A" w14:textId="212D59CE" w:rsidR="00F73A60" w:rsidRPr="00E43924" w:rsidRDefault="00F73A60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E43924">
        <w:rPr>
          <w:rFonts w:ascii="メイリオ" w:eastAsia="メイリオ" w:hAnsi="メイリオ" w:hint="eastAsia"/>
          <w:szCs w:val="21"/>
        </w:rPr>
        <w:t>議事内容</w:t>
      </w:r>
    </w:p>
    <w:p w14:paraId="56BCCFEB" w14:textId="4A741A8C" w:rsidR="00950DC3" w:rsidRDefault="00D9695F" w:rsidP="00950DC3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hyperlink r:id="rId8" w:anchor="p4067" w:history="1">
        <w:r w:rsidR="009368CA" w:rsidRPr="00D9695F">
          <w:rPr>
            <w:rStyle w:val="ac"/>
            <w:rFonts w:ascii="メイリオ" w:eastAsia="メイリオ" w:hAnsi="メイリオ" w:hint="eastAsia"/>
            <w:szCs w:val="21"/>
          </w:rPr>
          <w:t>前回議事メ</w:t>
        </w:r>
        <w:r w:rsidR="009368CA" w:rsidRPr="00D9695F">
          <w:rPr>
            <w:rStyle w:val="ac"/>
            <w:rFonts w:ascii="メイリオ" w:eastAsia="メイリオ" w:hAnsi="メイリオ" w:hint="eastAsia"/>
            <w:szCs w:val="21"/>
          </w:rPr>
          <w:t>モ</w:t>
        </w:r>
      </w:hyperlink>
      <w:r w:rsidR="009368CA">
        <w:rPr>
          <w:rFonts w:ascii="メイリオ" w:eastAsia="メイリオ" w:hAnsi="メイリオ" w:hint="eastAsia"/>
          <w:szCs w:val="21"/>
        </w:rPr>
        <w:t>の確認</w:t>
      </w:r>
    </w:p>
    <w:p w14:paraId="14F66754" w14:textId="71C15304" w:rsidR="00184F33" w:rsidRDefault="00A121F1" w:rsidP="00184F33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第33期の活動計画と直近の具体的スケジュールについて</w:t>
      </w:r>
    </w:p>
    <w:p w14:paraId="13AA7E12" w14:textId="31F86A93" w:rsidR="00D31BA4" w:rsidRPr="00D31BA4" w:rsidRDefault="00D31BA4" w:rsidP="00D31BA4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bookmarkStart w:id="0" w:name="_Hlk521833562"/>
      <w:r>
        <w:rPr>
          <w:rFonts w:ascii="メイリオ" w:eastAsia="メイリオ" w:hAnsi="メイリオ" w:hint="eastAsia"/>
          <w:szCs w:val="21"/>
        </w:rPr>
        <w:t>【</w:t>
      </w:r>
      <w:r w:rsidR="00297972" w:rsidRPr="00D31BA4">
        <w:rPr>
          <w:rFonts w:ascii="メイリオ" w:eastAsia="メイリオ" w:hAnsi="メイリオ" w:hint="eastAsia"/>
          <w:szCs w:val="21"/>
        </w:rPr>
        <w:t>館内光化検討の進め方</w:t>
      </w:r>
      <w:r>
        <w:rPr>
          <w:rFonts w:ascii="メイリオ" w:eastAsia="メイリオ" w:hAnsi="メイリオ" w:hint="eastAsia"/>
          <w:szCs w:val="21"/>
        </w:rPr>
        <w:t>】</w:t>
      </w:r>
    </w:p>
    <w:bookmarkEnd w:id="0"/>
    <w:p w14:paraId="2B785A67" w14:textId="723F0E4C" w:rsidR="00262300" w:rsidRDefault="00262300" w:rsidP="00D31BA4">
      <w:pPr>
        <w:pStyle w:val="a3"/>
        <w:numPr>
          <w:ilvl w:val="0"/>
          <w:numId w:val="31"/>
        </w:numPr>
        <w:spacing w:line="320" w:lineRule="exact"/>
        <w:ind w:leftChars="100" w:left="930"/>
        <w:rPr>
          <w:rFonts w:ascii="メイリオ" w:eastAsia="メイリオ" w:hAnsi="メイリオ"/>
          <w:szCs w:val="21"/>
        </w:rPr>
      </w:pPr>
      <w:r w:rsidRPr="00262300">
        <w:rPr>
          <w:rFonts w:ascii="メイリオ" w:eastAsia="メイリオ" w:hAnsi="メイリオ" w:hint="eastAsia"/>
          <w:szCs w:val="21"/>
        </w:rPr>
        <w:t>情報収集</w:t>
      </w:r>
    </w:p>
    <w:p w14:paraId="2F23B3A4" w14:textId="70A34DB8" w:rsidR="00262300" w:rsidRDefault="00262300" w:rsidP="00D9695F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 w:rsidRPr="00262300">
        <w:rPr>
          <w:rFonts w:ascii="メイリオ" w:eastAsia="メイリオ" w:hAnsi="メイリオ" w:hint="eastAsia"/>
          <w:szCs w:val="21"/>
        </w:rPr>
        <w:t>NTT東日本からの情報収集（TV共聴システム、高速インターネット、</w:t>
      </w:r>
      <w:r>
        <w:rPr>
          <w:rFonts w:ascii="メイリオ" w:eastAsia="メイリオ" w:hAnsi="メイリオ" w:hint="eastAsia"/>
          <w:szCs w:val="21"/>
        </w:rPr>
        <w:t>館内告知放送設備等）</w:t>
      </w:r>
    </w:p>
    <w:p w14:paraId="7D9D528A" w14:textId="4F7E9436" w:rsidR="00262300" w:rsidRDefault="00262300" w:rsidP="00D9695F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 w:rsidRPr="00D9695F">
        <w:rPr>
          <w:rFonts w:ascii="メイリオ" w:eastAsia="メイリオ" w:hAnsi="メイリオ" w:hint="eastAsia"/>
          <w:szCs w:val="21"/>
        </w:rPr>
        <w:t>NTT東日本の提案に対する疑問点解消</w:t>
      </w:r>
    </w:p>
    <w:p w14:paraId="22730F7A" w14:textId="03E21972" w:rsidR="00D31BA4" w:rsidRDefault="00D9695F" w:rsidP="00D9695F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光化に関する</w:t>
      </w:r>
      <w:r w:rsidR="00D31BA4" w:rsidRPr="00D9695F">
        <w:rPr>
          <w:rFonts w:ascii="メイリオ" w:eastAsia="メイリオ" w:hAnsi="メイリオ" w:hint="eastAsia"/>
          <w:szCs w:val="21"/>
        </w:rPr>
        <w:t>コンサルタントの検討・選定</w:t>
      </w:r>
    </w:p>
    <w:p w14:paraId="51AF527C" w14:textId="57C19DF9" w:rsidR="00D31BA4" w:rsidRDefault="00CC643F" w:rsidP="00D31BA4">
      <w:pPr>
        <w:pStyle w:val="a3"/>
        <w:numPr>
          <w:ilvl w:val="0"/>
          <w:numId w:val="31"/>
        </w:numPr>
        <w:spacing w:line="320" w:lineRule="exact"/>
        <w:ind w:leftChars="100" w:left="930"/>
        <w:rPr>
          <w:rFonts w:ascii="メイリオ" w:eastAsia="メイリオ" w:hAnsi="メイリオ"/>
          <w:szCs w:val="21"/>
        </w:rPr>
      </w:pPr>
      <w:r w:rsidRPr="00D31BA4">
        <w:rPr>
          <w:rFonts w:ascii="メイリオ" w:eastAsia="メイリオ" w:hAnsi="メイリオ" w:hint="eastAsia"/>
          <w:szCs w:val="21"/>
        </w:rPr>
        <w:t>第1回</w:t>
      </w:r>
      <w:r w:rsidR="00686804" w:rsidRPr="00D31BA4">
        <w:rPr>
          <w:rFonts w:ascii="メイリオ" w:eastAsia="メイリオ" w:hAnsi="メイリオ" w:hint="eastAsia"/>
          <w:szCs w:val="21"/>
        </w:rPr>
        <w:t>光化についての意見交換会</w:t>
      </w:r>
      <w:r w:rsidR="00D9695F">
        <w:rPr>
          <w:rFonts w:ascii="メイリオ" w:eastAsia="メイリオ" w:hAnsi="メイリオ" w:hint="eastAsia"/>
          <w:szCs w:val="21"/>
        </w:rPr>
        <w:t>開催</w:t>
      </w:r>
    </w:p>
    <w:p w14:paraId="651032C0" w14:textId="77777777" w:rsidR="006A3055" w:rsidRDefault="00686804" w:rsidP="00D9695F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 w:rsidRPr="00D9695F">
        <w:rPr>
          <w:rFonts w:ascii="メイリオ" w:eastAsia="メイリオ" w:hAnsi="メイリオ" w:hint="eastAsia"/>
          <w:szCs w:val="21"/>
        </w:rPr>
        <w:t>なぜ光化するかの背景</w:t>
      </w:r>
      <w:r w:rsidR="00D9695F">
        <w:rPr>
          <w:rFonts w:ascii="メイリオ" w:eastAsia="メイリオ" w:hAnsi="メイリオ" w:hint="eastAsia"/>
          <w:szCs w:val="21"/>
        </w:rPr>
        <w:t>説明</w:t>
      </w:r>
    </w:p>
    <w:p w14:paraId="799605EB" w14:textId="77777777" w:rsidR="006A3055" w:rsidRDefault="00686804" w:rsidP="006A3055">
      <w:pPr>
        <w:pStyle w:val="a3"/>
        <w:numPr>
          <w:ilvl w:val="0"/>
          <w:numId w:val="34"/>
        </w:numPr>
        <w:spacing w:line="320" w:lineRule="exact"/>
        <w:ind w:left="1260"/>
        <w:rPr>
          <w:rFonts w:ascii="メイリオ" w:eastAsia="メイリオ" w:hAnsi="メイリオ"/>
          <w:szCs w:val="21"/>
        </w:rPr>
      </w:pPr>
      <w:r w:rsidRPr="00D9695F">
        <w:rPr>
          <w:rFonts w:ascii="メイリオ" w:eastAsia="メイリオ" w:hAnsi="メイリオ" w:hint="eastAsia"/>
          <w:szCs w:val="21"/>
        </w:rPr>
        <w:t>設備の物理的劣化、社会的劣化</w:t>
      </w:r>
    </w:p>
    <w:p w14:paraId="51BF3F09" w14:textId="77777777" w:rsidR="006A3055" w:rsidRDefault="00686804" w:rsidP="006A3055">
      <w:pPr>
        <w:pStyle w:val="a3"/>
        <w:numPr>
          <w:ilvl w:val="0"/>
          <w:numId w:val="34"/>
        </w:numPr>
        <w:spacing w:line="320" w:lineRule="exact"/>
        <w:ind w:left="1260"/>
        <w:rPr>
          <w:rFonts w:ascii="メイリオ" w:eastAsia="メイリオ" w:hAnsi="メイリオ"/>
          <w:szCs w:val="21"/>
        </w:rPr>
      </w:pPr>
      <w:r w:rsidRPr="00D9695F">
        <w:rPr>
          <w:rFonts w:ascii="メイリオ" w:eastAsia="メイリオ" w:hAnsi="メイリオ" w:hint="eastAsia"/>
          <w:szCs w:val="21"/>
        </w:rPr>
        <w:t>光化することの利点</w:t>
      </w:r>
    </w:p>
    <w:p w14:paraId="054BF9EC" w14:textId="7AC6C1FD" w:rsidR="00D31BA4" w:rsidRDefault="00686804" w:rsidP="006A3055">
      <w:pPr>
        <w:pStyle w:val="a3"/>
        <w:numPr>
          <w:ilvl w:val="0"/>
          <w:numId w:val="34"/>
        </w:numPr>
        <w:spacing w:line="320" w:lineRule="exact"/>
        <w:ind w:left="1260"/>
        <w:rPr>
          <w:rFonts w:ascii="メイリオ" w:eastAsia="メイリオ" w:hAnsi="メイリオ"/>
          <w:szCs w:val="21"/>
        </w:rPr>
      </w:pPr>
      <w:r w:rsidRPr="00D9695F">
        <w:rPr>
          <w:rFonts w:ascii="メイリオ" w:eastAsia="メイリオ" w:hAnsi="メイリオ" w:hint="eastAsia"/>
          <w:szCs w:val="21"/>
        </w:rPr>
        <w:t>まず</w:t>
      </w:r>
      <w:r w:rsidR="006A3055">
        <w:rPr>
          <w:rFonts w:ascii="メイリオ" w:eastAsia="メイリオ" w:hAnsi="メイリオ" w:hint="eastAsia"/>
          <w:szCs w:val="21"/>
        </w:rPr>
        <w:t>実施する</w:t>
      </w:r>
      <w:r w:rsidRPr="00D9695F">
        <w:rPr>
          <w:rFonts w:ascii="メイリオ" w:eastAsia="メイリオ" w:hAnsi="メイリオ" w:hint="eastAsia"/>
          <w:szCs w:val="21"/>
        </w:rPr>
        <w:t>サービス</w:t>
      </w:r>
    </w:p>
    <w:p w14:paraId="0D8BDE15" w14:textId="77777777" w:rsidR="006A3055" w:rsidRDefault="00CC643F" w:rsidP="006A3055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 w:rsidRPr="006A3055">
        <w:rPr>
          <w:rFonts w:ascii="メイリオ" w:eastAsia="メイリオ" w:hAnsi="メイリオ" w:hint="eastAsia"/>
          <w:szCs w:val="21"/>
        </w:rPr>
        <w:t>NTT東</w:t>
      </w:r>
      <w:r w:rsidR="006A3055">
        <w:rPr>
          <w:rFonts w:ascii="メイリオ" w:eastAsia="メイリオ" w:hAnsi="メイリオ" w:hint="eastAsia"/>
          <w:szCs w:val="21"/>
        </w:rPr>
        <w:t>日本</w:t>
      </w:r>
      <w:r w:rsidRPr="006A3055">
        <w:rPr>
          <w:rFonts w:ascii="メイリオ" w:eastAsia="メイリオ" w:hAnsi="メイリオ" w:hint="eastAsia"/>
          <w:szCs w:val="21"/>
        </w:rPr>
        <w:t>からの提案に対する考えかた</w:t>
      </w:r>
      <w:r w:rsidR="006A3055">
        <w:rPr>
          <w:rFonts w:ascii="メイリオ" w:eastAsia="メイリオ" w:hAnsi="メイリオ" w:hint="eastAsia"/>
          <w:szCs w:val="21"/>
        </w:rPr>
        <w:t>説明</w:t>
      </w:r>
    </w:p>
    <w:p w14:paraId="732208C9" w14:textId="4D1ABA06" w:rsidR="00686804" w:rsidRPr="006A3055" w:rsidRDefault="006A3055" w:rsidP="006A3055">
      <w:pPr>
        <w:pStyle w:val="a3"/>
        <w:numPr>
          <w:ilvl w:val="0"/>
          <w:numId w:val="34"/>
        </w:numPr>
        <w:spacing w:line="320" w:lineRule="exact"/>
        <w:ind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我々のニーズに対するメリット、デメリットを中心に</w:t>
      </w:r>
    </w:p>
    <w:p w14:paraId="6548FC86" w14:textId="499C67F4" w:rsidR="006A3055" w:rsidRPr="006A3055" w:rsidRDefault="00686804" w:rsidP="006A3055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 w:hint="eastAsia"/>
          <w:szCs w:val="21"/>
        </w:rPr>
      </w:pPr>
      <w:bookmarkStart w:id="1" w:name="_Hlk521832046"/>
      <w:r w:rsidRPr="006A3055">
        <w:rPr>
          <w:rFonts w:ascii="メイリオ" w:eastAsia="メイリオ" w:hAnsi="メイリオ" w:hint="eastAsia"/>
          <w:szCs w:val="21"/>
        </w:rPr>
        <w:t>意見交換会後に必要あればアンケート</w:t>
      </w:r>
      <w:r w:rsidR="006A3055">
        <w:rPr>
          <w:rFonts w:ascii="メイリオ" w:eastAsia="メイリオ" w:hAnsi="メイリオ" w:hint="eastAsia"/>
          <w:szCs w:val="21"/>
        </w:rPr>
        <w:t>調査</w:t>
      </w:r>
      <w:r w:rsidR="00143164">
        <w:rPr>
          <w:rFonts w:ascii="メイリオ" w:eastAsia="メイリオ" w:hAnsi="メイリオ" w:hint="eastAsia"/>
          <w:szCs w:val="21"/>
        </w:rPr>
        <w:t>実施</w:t>
      </w:r>
    </w:p>
    <w:bookmarkEnd w:id="1"/>
    <w:p w14:paraId="0BFEB179" w14:textId="76A783CC" w:rsidR="006A3055" w:rsidRDefault="006A3055" w:rsidP="006A3055">
      <w:pPr>
        <w:pStyle w:val="a3"/>
        <w:numPr>
          <w:ilvl w:val="0"/>
          <w:numId w:val="31"/>
        </w:numPr>
        <w:spacing w:line="320" w:lineRule="exact"/>
        <w:ind w:leftChars="100" w:left="9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情報収集</w:t>
      </w:r>
    </w:p>
    <w:p w14:paraId="5ED410E7" w14:textId="0E6F0014" w:rsidR="006A3055" w:rsidRDefault="006A3055" w:rsidP="006A3055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光化</w:t>
      </w:r>
      <w:r w:rsidR="00143164">
        <w:rPr>
          <w:rFonts w:ascii="メイリオ" w:eastAsia="メイリオ" w:hAnsi="メイリオ" w:hint="eastAsia"/>
          <w:szCs w:val="21"/>
        </w:rPr>
        <w:t>の</w:t>
      </w:r>
      <w:r>
        <w:rPr>
          <w:rFonts w:ascii="メイリオ" w:eastAsia="メイリオ" w:hAnsi="メイリオ" w:hint="eastAsia"/>
          <w:szCs w:val="21"/>
        </w:rPr>
        <w:t>施工について詳細な情報収集</w:t>
      </w:r>
    </w:p>
    <w:p w14:paraId="40634BB5" w14:textId="04E70D4C" w:rsidR="00686804" w:rsidRDefault="00CC643F" w:rsidP="00D31BA4">
      <w:pPr>
        <w:pStyle w:val="a3"/>
        <w:numPr>
          <w:ilvl w:val="0"/>
          <w:numId w:val="31"/>
        </w:numPr>
        <w:spacing w:line="320" w:lineRule="exact"/>
        <w:ind w:leftChars="100" w:left="930"/>
        <w:rPr>
          <w:rFonts w:ascii="メイリオ" w:eastAsia="メイリオ" w:hAnsi="メイリオ"/>
          <w:szCs w:val="21"/>
        </w:rPr>
      </w:pPr>
      <w:r w:rsidRPr="00D31BA4">
        <w:rPr>
          <w:rFonts w:ascii="メイリオ" w:eastAsia="メイリオ" w:hAnsi="メイリオ" w:hint="eastAsia"/>
          <w:szCs w:val="21"/>
        </w:rPr>
        <w:t>第2回光化に関する意見交換会</w:t>
      </w:r>
    </w:p>
    <w:p w14:paraId="69765D24" w14:textId="08BBEE09" w:rsidR="00CC643F" w:rsidRDefault="00CC643F" w:rsidP="006A3055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 w:rsidRPr="006A3055">
        <w:rPr>
          <w:rFonts w:ascii="メイリオ" w:eastAsia="メイリオ" w:hAnsi="メイリオ" w:hint="eastAsia"/>
          <w:szCs w:val="21"/>
        </w:rPr>
        <w:t>第1回</w:t>
      </w:r>
      <w:r w:rsidR="006A3055">
        <w:rPr>
          <w:rFonts w:ascii="メイリオ" w:eastAsia="メイリオ" w:hAnsi="メイリオ" w:hint="eastAsia"/>
          <w:szCs w:val="21"/>
        </w:rPr>
        <w:t>意見交換会</w:t>
      </w:r>
      <w:r w:rsidRPr="006A3055">
        <w:rPr>
          <w:rFonts w:ascii="メイリオ" w:eastAsia="メイリオ" w:hAnsi="メイリオ" w:hint="eastAsia"/>
          <w:szCs w:val="21"/>
        </w:rPr>
        <w:t>の結果＋アンケート結果をまとめた方針の説明</w:t>
      </w:r>
    </w:p>
    <w:p w14:paraId="0684243B" w14:textId="37695D3C" w:rsidR="00686804" w:rsidRDefault="00E04EBD" w:rsidP="00E04EBD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 w:rsidRPr="006A3055">
        <w:rPr>
          <w:rFonts w:ascii="メイリオ" w:eastAsia="メイリオ" w:hAnsi="メイリオ" w:hint="eastAsia"/>
          <w:szCs w:val="21"/>
        </w:rPr>
        <w:t>施工の内容、</w:t>
      </w:r>
      <w:r w:rsidR="00686804" w:rsidRPr="006A3055">
        <w:rPr>
          <w:rFonts w:ascii="メイリオ" w:eastAsia="メイリオ" w:hAnsi="メイリオ" w:hint="eastAsia"/>
          <w:szCs w:val="21"/>
        </w:rPr>
        <w:t>移行の仕方、皆さんに対する影響</w:t>
      </w:r>
      <w:r w:rsidR="00143164">
        <w:rPr>
          <w:rFonts w:ascii="メイリオ" w:eastAsia="メイリオ" w:hAnsi="メイリオ" w:hint="eastAsia"/>
          <w:szCs w:val="21"/>
        </w:rPr>
        <w:t>について説明</w:t>
      </w:r>
    </w:p>
    <w:p w14:paraId="3592CF98" w14:textId="3F3B55B8" w:rsidR="00686804" w:rsidRDefault="00E04EBD" w:rsidP="00E04EBD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 w:rsidRPr="00143164">
        <w:rPr>
          <w:rFonts w:ascii="メイリオ" w:eastAsia="メイリオ" w:hAnsi="メイリオ" w:hint="eastAsia"/>
          <w:szCs w:val="21"/>
        </w:rPr>
        <w:t>意見交換会後に必要あればアンケート</w:t>
      </w:r>
      <w:r w:rsidR="00143164">
        <w:rPr>
          <w:rFonts w:ascii="メイリオ" w:eastAsia="メイリオ" w:hAnsi="メイリオ" w:hint="eastAsia"/>
          <w:szCs w:val="21"/>
        </w:rPr>
        <w:t>調査実施</w:t>
      </w:r>
    </w:p>
    <w:p w14:paraId="3E9C6349" w14:textId="400663BA" w:rsidR="00E04EBD" w:rsidRDefault="00E04EBD" w:rsidP="00D31BA4">
      <w:pPr>
        <w:pStyle w:val="a3"/>
        <w:numPr>
          <w:ilvl w:val="0"/>
          <w:numId w:val="31"/>
        </w:numPr>
        <w:spacing w:line="320" w:lineRule="exact"/>
        <w:ind w:leftChars="100" w:left="930"/>
        <w:rPr>
          <w:rFonts w:ascii="メイリオ" w:eastAsia="メイリオ" w:hAnsi="メイリオ"/>
          <w:szCs w:val="21"/>
        </w:rPr>
      </w:pPr>
      <w:r w:rsidRPr="00D31BA4">
        <w:rPr>
          <w:rFonts w:ascii="メイリオ" w:eastAsia="メイリオ" w:hAnsi="メイリオ" w:hint="eastAsia"/>
          <w:szCs w:val="21"/>
        </w:rPr>
        <w:t>光化計画の説明会（</w:t>
      </w:r>
      <w:r w:rsidR="00262300" w:rsidRPr="00D31BA4">
        <w:rPr>
          <w:rFonts w:ascii="メイリオ" w:eastAsia="メイリオ" w:hAnsi="メイリオ" w:hint="eastAsia"/>
          <w:szCs w:val="21"/>
        </w:rPr>
        <w:t>可能であればコンサルタント同席</w:t>
      </w:r>
      <w:r w:rsidRPr="00D31BA4">
        <w:rPr>
          <w:rFonts w:ascii="メイリオ" w:eastAsia="メイリオ" w:hAnsi="メイリオ" w:hint="eastAsia"/>
          <w:szCs w:val="21"/>
        </w:rPr>
        <w:t>）</w:t>
      </w:r>
    </w:p>
    <w:p w14:paraId="49EE6270" w14:textId="344A9F81" w:rsidR="00143164" w:rsidRDefault="00143164" w:rsidP="00143164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2回にわたる意見交換会、アンケート調査結果を反映させた光化計画案の説明</w:t>
      </w:r>
    </w:p>
    <w:p w14:paraId="2DD5E305" w14:textId="7381C7C0" w:rsidR="00143164" w:rsidRDefault="00143164" w:rsidP="00143164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光化の背景、検討経緯、検討結果について解説</w:t>
      </w:r>
    </w:p>
    <w:p w14:paraId="54D9020A" w14:textId="6E0D4EF1" w:rsidR="00143164" w:rsidRDefault="00143164" w:rsidP="00143164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工事発注について具体的な案も提示</w:t>
      </w:r>
    </w:p>
    <w:p w14:paraId="626E4F17" w14:textId="5DDD2DFF" w:rsidR="00E04EBD" w:rsidRDefault="00E04EBD" w:rsidP="00D31BA4">
      <w:pPr>
        <w:pStyle w:val="a3"/>
        <w:numPr>
          <w:ilvl w:val="0"/>
          <w:numId w:val="31"/>
        </w:numPr>
        <w:spacing w:line="320" w:lineRule="exact"/>
        <w:ind w:leftChars="100" w:left="930"/>
        <w:rPr>
          <w:rFonts w:ascii="メイリオ" w:eastAsia="メイリオ" w:hAnsi="メイリオ"/>
          <w:szCs w:val="21"/>
        </w:rPr>
      </w:pPr>
      <w:r w:rsidRPr="00D31BA4">
        <w:rPr>
          <w:rFonts w:ascii="メイリオ" w:eastAsia="メイリオ" w:hAnsi="メイリオ" w:hint="eastAsia"/>
          <w:szCs w:val="21"/>
        </w:rPr>
        <w:t>光化工事発注</w:t>
      </w:r>
      <w:r w:rsidR="00143164" w:rsidRPr="00D31BA4">
        <w:rPr>
          <w:rFonts w:ascii="メイリオ" w:eastAsia="メイリオ" w:hAnsi="メイリオ" w:hint="eastAsia"/>
          <w:szCs w:val="21"/>
        </w:rPr>
        <w:t>の総会決議</w:t>
      </w:r>
      <w:r w:rsidRPr="00D31BA4">
        <w:rPr>
          <w:rFonts w:ascii="メイリオ" w:eastAsia="メイリオ" w:hAnsi="メイリオ" w:hint="eastAsia"/>
          <w:szCs w:val="21"/>
        </w:rPr>
        <w:t>（発注先、工事内容、発注金額</w:t>
      </w:r>
      <w:r w:rsidR="00143164" w:rsidRPr="00D31BA4">
        <w:rPr>
          <w:rFonts w:ascii="メイリオ" w:eastAsia="メイリオ" w:hAnsi="メイリオ" w:hint="eastAsia"/>
          <w:szCs w:val="21"/>
        </w:rPr>
        <w:t>、日程</w:t>
      </w:r>
      <w:r w:rsidRPr="00D31BA4">
        <w:rPr>
          <w:rFonts w:ascii="メイリオ" w:eastAsia="メイリオ" w:hAnsi="メイリオ" w:hint="eastAsia"/>
          <w:szCs w:val="21"/>
        </w:rPr>
        <w:t>）</w:t>
      </w:r>
    </w:p>
    <w:p w14:paraId="09D97BF9" w14:textId="61E9667B" w:rsidR="00686804" w:rsidRDefault="00262300" w:rsidP="00D31BA4">
      <w:pPr>
        <w:pStyle w:val="a3"/>
        <w:numPr>
          <w:ilvl w:val="0"/>
          <w:numId w:val="31"/>
        </w:numPr>
        <w:spacing w:line="320" w:lineRule="exact"/>
        <w:ind w:leftChars="100" w:left="930"/>
        <w:rPr>
          <w:rFonts w:ascii="メイリオ" w:eastAsia="メイリオ" w:hAnsi="メイリオ"/>
          <w:szCs w:val="21"/>
        </w:rPr>
      </w:pPr>
      <w:r w:rsidRPr="00D31BA4">
        <w:rPr>
          <w:rFonts w:ascii="メイリオ" w:eastAsia="メイリオ" w:hAnsi="メイリオ" w:hint="eastAsia"/>
          <w:szCs w:val="21"/>
        </w:rPr>
        <w:t>具体的な</w:t>
      </w:r>
      <w:r w:rsidR="00686804" w:rsidRPr="00D31BA4">
        <w:rPr>
          <w:rFonts w:ascii="メイリオ" w:eastAsia="メイリオ" w:hAnsi="メイリオ" w:hint="eastAsia"/>
          <w:szCs w:val="21"/>
        </w:rPr>
        <w:t>工事説明会</w:t>
      </w:r>
      <w:r w:rsidRPr="00D31BA4">
        <w:rPr>
          <w:rFonts w:ascii="メイリオ" w:eastAsia="メイリオ" w:hAnsi="メイリオ" w:hint="eastAsia"/>
          <w:szCs w:val="21"/>
        </w:rPr>
        <w:t>（発注先業者）</w:t>
      </w:r>
    </w:p>
    <w:p w14:paraId="675C1395" w14:textId="2DDBA540" w:rsidR="00262300" w:rsidRPr="00D31BA4" w:rsidRDefault="00262300" w:rsidP="00D31BA4">
      <w:pPr>
        <w:pStyle w:val="a3"/>
        <w:numPr>
          <w:ilvl w:val="0"/>
          <w:numId w:val="31"/>
        </w:numPr>
        <w:spacing w:line="320" w:lineRule="exact"/>
        <w:ind w:leftChars="100" w:left="930"/>
        <w:rPr>
          <w:rFonts w:ascii="メイリオ" w:eastAsia="メイリオ" w:hAnsi="メイリオ"/>
          <w:szCs w:val="21"/>
        </w:rPr>
      </w:pPr>
      <w:r w:rsidRPr="00D31BA4">
        <w:rPr>
          <w:rFonts w:ascii="メイリオ" w:eastAsia="メイリオ" w:hAnsi="メイリオ" w:hint="eastAsia"/>
          <w:szCs w:val="21"/>
        </w:rPr>
        <w:t>施工</w:t>
      </w:r>
      <w:r w:rsidR="00143164">
        <w:rPr>
          <w:rFonts w:ascii="メイリオ" w:eastAsia="メイリオ" w:hAnsi="メイリオ" w:hint="eastAsia"/>
          <w:szCs w:val="21"/>
        </w:rPr>
        <w:t>実施</w:t>
      </w:r>
    </w:p>
    <w:p w14:paraId="02A59D55" w14:textId="78026453" w:rsidR="00D31BA4" w:rsidRPr="00D31BA4" w:rsidRDefault="00D31BA4" w:rsidP="00D31BA4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bookmarkStart w:id="2" w:name="_Hlk521834453"/>
      <w:r>
        <w:rPr>
          <w:rFonts w:ascii="メイリオ" w:eastAsia="メイリオ" w:hAnsi="メイリオ" w:hint="eastAsia"/>
          <w:szCs w:val="21"/>
        </w:rPr>
        <w:t>【</w:t>
      </w:r>
      <w:r w:rsidR="00BC3034">
        <w:rPr>
          <w:rFonts w:ascii="メイリオ" w:eastAsia="メイリオ" w:hAnsi="メイリオ" w:hint="eastAsia"/>
          <w:szCs w:val="21"/>
        </w:rPr>
        <w:t>直近の具体的スケジュール</w:t>
      </w:r>
      <w:r>
        <w:rPr>
          <w:rFonts w:ascii="メイリオ" w:eastAsia="メイリオ" w:hAnsi="メイリオ" w:hint="eastAsia"/>
          <w:szCs w:val="21"/>
        </w:rPr>
        <w:t>】</w:t>
      </w:r>
    </w:p>
    <w:bookmarkEnd w:id="2"/>
    <w:p w14:paraId="02023844" w14:textId="2491AABE" w:rsidR="00BC3034" w:rsidRPr="00B330BF" w:rsidRDefault="00BC3034" w:rsidP="00BC3034">
      <w:pPr>
        <w:pStyle w:val="a3"/>
        <w:numPr>
          <w:ilvl w:val="0"/>
          <w:numId w:val="26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B330BF">
        <w:rPr>
          <w:rFonts w:ascii="メイリオ" w:eastAsia="メイリオ" w:hAnsi="メイリオ" w:hint="eastAsia"/>
          <w:szCs w:val="21"/>
        </w:rPr>
        <w:t>９月９日理事会にて（担当高木理事）</w:t>
      </w:r>
    </w:p>
    <w:p w14:paraId="319B254C" w14:textId="7AAC672B" w:rsidR="00BC3034" w:rsidRDefault="00BC3034" w:rsidP="00651817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 w:rsidRPr="00651817">
        <w:rPr>
          <w:rFonts w:ascii="メイリオ" w:eastAsia="メイリオ" w:hAnsi="メイリオ" w:hint="eastAsia"/>
          <w:szCs w:val="21"/>
        </w:rPr>
        <w:lastRenderedPageBreak/>
        <w:t>N</w:t>
      </w:r>
      <w:r w:rsidRPr="00651817">
        <w:rPr>
          <w:rFonts w:ascii="メイリオ" w:eastAsia="メイリオ" w:hAnsi="メイリオ"/>
          <w:szCs w:val="21"/>
        </w:rPr>
        <w:t>TT</w:t>
      </w:r>
      <w:r w:rsidRPr="00651817">
        <w:rPr>
          <w:rFonts w:ascii="メイリオ" w:eastAsia="メイリオ" w:hAnsi="メイリオ" w:hint="eastAsia"/>
          <w:szCs w:val="21"/>
        </w:rPr>
        <w:t>東日本から、提案を採用する前提ではなく、情報収集のため</w:t>
      </w:r>
      <w:r w:rsidR="00651817" w:rsidRPr="00651817">
        <w:rPr>
          <w:rFonts w:ascii="メイリオ" w:eastAsia="メイリオ" w:hAnsi="メイリオ" w:hint="eastAsia"/>
          <w:szCs w:val="21"/>
        </w:rPr>
        <w:t>ヒアリング</w:t>
      </w:r>
      <w:r w:rsidRPr="00651817">
        <w:rPr>
          <w:rFonts w:ascii="メイリオ" w:eastAsia="メイリオ" w:hAnsi="メイリオ" w:hint="eastAsia"/>
          <w:szCs w:val="21"/>
        </w:rPr>
        <w:t>する事を理事会に了解していただき、NTT東日本から話を聞く場</w:t>
      </w:r>
      <w:r w:rsidR="00B330BF" w:rsidRPr="00651817">
        <w:rPr>
          <w:rFonts w:ascii="メイリオ" w:eastAsia="メイリオ" w:hAnsi="メイリオ" w:hint="eastAsia"/>
          <w:szCs w:val="21"/>
        </w:rPr>
        <w:t>（理事会同席）</w:t>
      </w:r>
      <w:r w:rsidRPr="00651817">
        <w:rPr>
          <w:rFonts w:ascii="メイリオ" w:eastAsia="メイリオ" w:hAnsi="メイリオ" w:hint="eastAsia"/>
          <w:szCs w:val="21"/>
        </w:rPr>
        <w:t>をセットして頂く。</w:t>
      </w:r>
      <w:r w:rsidR="00B330BF" w:rsidRPr="00651817">
        <w:rPr>
          <w:rFonts w:ascii="メイリオ" w:eastAsia="メイリオ" w:hAnsi="メイリオ" w:hint="eastAsia"/>
          <w:szCs w:val="21"/>
        </w:rPr>
        <w:t>できれば９月、10月中。</w:t>
      </w:r>
    </w:p>
    <w:p w14:paraId="070B07A7" w14:textId="6EA6F63C" w:rsidR="00BC3034" w:rsidRDefault="00BC3034" w:rsidP="00651817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 w:rsidRPr="00651817">
        <w:rPr>
          <w:rFonts w:ascii="メイリオ" w:eastAsia="メイリオ" w:hAnsi="メイリオ" w:hint="eastAsia"/>
          <w:szCs w:val="21"/>
        </w:rPr>
        <w:t>N</w:t>
      </w:r>
      <w:r w:rsidRPr="00651817">
        <w:rPr>
          <w:rFonts w:ascii="メイリオ" w:eastAsia="メイリオ" w:hAnsi="メイリオ"/>
          <w:szCs w:val="21"/>
        </w:rPr>
        <w:t>TT</w:t>
      </w:r>
      <w:r w:rsidRPr="00651817">
        <w:rPr>
          <w:rFonts w:ascii="メイリオ" w:eastAsia="メイリオ" w:hAnsi="メイリオ" w:hint="eastAsia"/>
          <w:szCs w:val="21"/>
        </w:rPr>
        <w:t>東日本には提案に対する質疑と伝える。</w:t>
      </w:r>
    </w:p>
    <w:p w14:paraId="4D313735" w14:textId="4D9408C4" w:rsidR="00BC3034" w:rsidRPr="00B330BF" w:rsidRDefault="00BC3034" w:rsidP="00BC3034">
      <w:pPr>
        <w:pStyle w:val="a3"/>
        <w:numPr>
          <w:ilvl w:val="0"/>
          <w:numId w:val="26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B330BF">
        <w:rPr>
          <w:rFonts w:ascii="メイリオ" w:eastAsia="メイリオ" w:hAnsi="メイリオ" w:hint="eastAsia"/>
          <w:szCs w:val="21"/>
        </w:rPr>
        <w:t>館内光化に関する我々の要望・質問事項を事前にまとめておく（荻原委員）。</w:t>
      </w:r>
    </w:p>
    <w:p w14:paraId="6AAB8D77" w14:textId="40F725F5" w:rsidR="00297972" w:rsidRDefault="00B330BF" w:rsidP="00651817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 w:rsidRPr="00651817">
        <w:rPr>
          <w:rFonts w:ascii="メイリオ" w:eastAsia="メイリオ" w:hAnsi="メイリオ" w:hint="eastAsia"/>
          <w:szCs w:val="21"/>
        </w:rPr>
        <w:t>９月９日の理事会に提出</w:t>
      </w:r>
      <w:r w:rsidR="00297972" w:rsidRPr="00651817">
        <w:rPr>
          <w:rFonts w:ascii="メイリオ" w:eastAsia="メイリオ" w:hAnsi="メイリオ" w:hint="eastAsia"/>
          <w:szCs w:val="21"/>
        </w:rPr>
        <w:t>。</w:t>
      </w:r>
    </w:p>
    <w:p w14:paraId="525EF09C" w14:textId="1E15EA13" w:rsidR="00297972" w:rsidRPr="00B330BF" w:rsidRDefault="00B330BF" w:rsidP="00B330BF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B330BF">
        <w:rPr>
          <w:rFonts w:ascii="メイリオ" w:eastAsia="メイリオ" w:hAnsi="メイリオ" w:hint="eastAsia"/>
          <w:szCs w:val="21"/>
        </w:rPr>
        <w:t>【</w:t>
      </w:r>
      <w:r w:rsidR="00297972" w:rsidRPr="00B330BF">
        <w:rPr>
          <w:rFonts w:ascii="メイリオ" w:eastAsia="メイリオ" w:hAnsi="メイリオ"/>
          <w:szCs w:val="21"/>
        </w:rPr>
        <w:t>TV</w:t>
      </w:r>
      <w:r w:rsidR="00297972" w:rsidRPr="00B330BF">
        <w:rPr>
          <w:rFonts w:ascii="メイリオ" w:eastAsia="メイリオ" w:hAnsi="メイリオ" w:hint="eastAsia"/>
          <w:szCs w:val="21"/>
        </w:rPr>
        <w:t>視聴に関する緊急対応</w:t>
      </w:r>
      <w:r w:rsidRPr="00B330BF">
        <w:rPr>
          <w:rFonts w:ascii="メイリオ" w:eastAsia="メイリオ" w:hAnsi="メイリオ" w:hint="eastAsia"/>
          <w:szCs w:val="21"/>
        </w:rPr>
        <w:t>】</w:t>
      </w:r>
    </w:p>
    <w:p w14:paraId="1F417D78" w14:textId="21EB9F08" w:rsidR="00297972" w:rsidRDefault="00297972" w:rsidP="00651817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 w:rsidRPr="00651817">
        <w:rPr>
          <w:rFonts w:ascii="メイリオ" w:eastAsia="メイリオ" w:hAnsi="メイリオ" w:hint="eastAsia"/>
          <w:szCs w:val="21"/>
        </w:rPr>
        <w:t>一部の居住者から2年越しで、現在のT</w:t>
      </w:r>
      <w:r w:rsidRPr="00651817">
        <w:rPr>
          <w:rFonts w:ascii="メイリオ" w:eastAsia="メイリオ" w:hAnsi="メイリオ"/>
          <w:szCs w:val="21"/>
        </w:rPr>
        <w:t>V</w:t>
      </w:r>
      <w:r w:rsidRPr="00651817">
        <w:rPr>
          <w:rFonts w:ascii="メイリオ" w:eastAsia="メイリオ" w:hAnsi="メイリオ" w:hint="eastAsia"/>
          <w:szCs w:val="21"/>
        </w:rPr>
        <w:t>共聴システムでB</w:t>
      </w:r>
      <w:r w:rsidRPr="00651817">
        <w:rPr>
          <w:rFonts w:ascii="メイリオ" w:eastAsia="メイリオ" w:hAnsi="メイリオ"/>
          <w:szCs w:val="21"/>
        </w:rPr>
        <w:t>S</w:t>
      </w:r>
      <w:r w:rsidRPr="00651817">
        <w:rPr>
          <w:rFonts w:ascii="メイリオ" w:eastAsia="メイリオ" w:hAnsi="メイリオ" w:hint="eastAsia"/>
          <w:szCs w:val="21"/>
        </w:rPr>
        <w:t>拡張チャンネル（BS17ch～23ch）を見たいという要望が出ている。（現状では視聴できない）</w:t>
      </w:r>
    </w:p>
    <w:p w14:paraId="2E77348B" w14:textId="77DC6079" w:rsidR="00297972" w:rsidRDefault="00297972" w:rsidP="00651817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 w:rsidRPr="00651817">
        <w:rPr>
          <w:rFonts w:ascii="メイリオ" w:eastAsia="メイリオ" w:hAnsi="メイリオ" w:hint="eastAsia"/>
          <w:szCs w:val="21"/>
        </w:rPr>
        <w:t>館内光化により解決できる課題ではあるが、光化には時間を要することが想定され、管理組合として何らかの緊急対応が必要と考える。</w:t>
      </w:r>
      <w:r w:rsidR="00B330BF" w:rsidRPr="00651817">
        <w:rPr>
          <w:rFonts w:ascii="メイリオ" w:eastAsia="メイリオ" w:hAnsi="メイリオ" w:hint="eastAsia"/>
          <w:szCs w:val="21"/>
        </w:rPr>
        <w:t>理事会にて検討願いたい。</w:t>
      </w:r>
    </w:p>
    <w:p w14:paraId="2E278B12" w14:textId="77777777" w:rsidR="00297972" w:rsidRPr="00651817" w:rsidRDefault="00297972" w:rsidP="00651817">
      <w:pPr>
        <w:pStyle w:val="a3"/>
        <w:numPr>
          <w:ilvl w:val="0"/>
          <w:numId w:val="33"/>
        </w:numPr>
        <w:spacing w:line="320" w:lineRule="exact"/>
        <w:ind w:leftChars="300" w:left="766" w:hanging="136"/>
        <w:rPr>
          <w:rFonts w:ascii="メイリオ" w:eastAsia="メイリオ" w:hAnsi="メイリオ"/>
          <w:szCs w:val="21"/>
        </w:rPr>
      </w:pPr>
      <w:r w:rsidRPr="00651817">
        <w:rPr>
          <w:rFonts w:ascii="メイリオ" w:eastAsia="メイリオ" w:hAnsi="メイリオ" w:hint="eastAsia"/>
          <w:szCs w:val="21"/>
        </w:rPr>
        <w:t>視聴できない状況については</w:t>
      </w:r>
    </w:p>
    <w:p w14:paraId="5D6BD100" w14:textId="693408A6" w:rsidR="00297972" w:rsidRDefault="00F82178" w:rsidP="00651817">
      <w:pPr>
        <w:pStyle w:val="a3"/>
        <w:spacing w:line="320" w:lineRule="exact"/>
        <w:rPr>
          <w:rFonts w:ascii="メイリオ" w:eastAsia="メイリオ" w:hAnsi="メイリオ"/>
          <w:szCs w:val="21"/>
        </w:rPr>
      </w:pPr>
      <w:hyperlink r:id="rId9" w:anchor="p3450" w:history="1">
        <w:r w:rsidR="00297972" w:rsidRPr="00B330BF">
          <w:rPr>
            <w:rStyle w:val="ac"/>
            <w:rFonts w:ascii="メイリオ" w:eastAsia="メイリオ" w:hAnsi="メイリオ" w:hint="eastAsia"/>
            <w:color w:val="auto"/>
            <w:szCs w:val="21"/>
          </w:rPr>
          <w:t>アンテナ設備現況調査</w:t>
        </w:r>
        <w:r w:rsidR="00297972" w:rsidRPr="00B330BF">
          <w:rPr>
            <w:rStyle w:val="ac"/>
            <w:rFonts w:ascii="メイリオ" w:eastAsia="メイリオ" w:hAnsi="メイリオ" w:hint="eastAsia"/>
            <w:color w:val="auto"/>
            <w:szCs w:val="21"/>
          </w:rPr>
          <w:t>報告書（2016年3月8日）</w:t>
        </w:r>
      </w:hyperlink>
      <w:r w:rsidR="00297972" w:rsidRPr="00651817">
        <w:rPr>
          <w:rFonts w:ascii="メイリオ" w:eastAsia="メイリオ" w:hAnsi="メイリオ" w:hint="eastAsia"/>
          <w:szCs w:val="21"/>
        </w:rPr>
        <w:t>を参照。</w:t>
      </w:r>
    </w:p>
    <w:p w14:paraId="0C3CABF6" w14:textId="2CDC4CC7" w:rsidR="00651817" w:rsidRDefault="00651817" w:rsidP="00651817">
      <w:pPr>
        <w:pStyle w:val="a3"/>
        <w:spacing w:line="320" w:lineRule="exact"/>
        <w:ind w:leftChars="200" w:left="42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《対応の進め方案</w:t>
      </w:r>
      <w:r>
        <w:rPr>
          <w:rFonts w:ascii="メイリオ" w:eastAsia="メイリオ" w:hAnsi="メイリオ" w:hint="eastAsia"/>
          <w:szCs w:val="21"/>
        </w:rPr>
        <w:t>》</w:t>
      </w:r>
    </w:p>
    <w:p w14:paraId="0B8FA065" w14:textId="2FA820CE" w:rsidR="00651817" w:rsidRDefault="00B802F9" w:rsidP="00B802F9">
      <w:pPr>
        <w:pStyle w:val="a3"/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上記報告書によれば、ブロックコンバータを撤去すればBS拡張チャンネルが視聴可能となる。但し、ブロックコンバータによりスカパーを視聴されている方は、視聴継続するために契約変更する必要がある。</w:t>
      </w:r>
    </w:p>
    <w:p w14:paraId="041A5E28" w14:textId="0628226D" w:rsidR="00B802F9" w:rsidRDefault="00B802F9" w:rsidP="00B802F9">
      <w:pPr>
        <w:pStyle w:val="a3"/>
        <w:numPr>
          <w:ilvl w:val="0"/>
          <w:numId w:val="35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実態の把握（アンケート等の実施）</w:t>
      </w:r>
    </w:p>
    <w:p w14:paraId="05AE44E1" w14:textId="75EB823C" w:rsidR="00B802F9" w:rsidRDefault="00B802F9" w:rsidP="003A7398">
      <w:pPr>
        <w:pStyle w:val="a3"/>
        <w:numPr>
          <w:ilvl w:val="0"/>
          <w:numId w:val="36"/>
        </w:numPr>
        <w:spacing w:line="320" w:lineRule="exact"/>
        <w:ind w:left="976" w:hanging="136"/>
        <w:rPr>
          <w:rFonts w:ascii="メイリオ" w:eastAsia="メイリオ" w:hAnsi="メイリオ"/>
          <w:szCs w:val="21"/>
        </w:rPr>
      </w:pPr>
      <w:r w:rsidRPr="00651817">
        <w:rPr>
          <w:rFonts w:ascii="メイリオ" w:eastAsia="メイリオ" w:hAnsi="メイリオ" w:hint="eastAsia"/>
          <w:szCs w:val="21"/>
        </w:rPr>
        <w:t>B</w:t>
      </w:r>
      <w:r w:rsidRPr="00651817">
        <w:rPr>
          <w:rFonts w:ascii="メイリオ" w:eastAsia="メイリオ" w:hAnsi="メイリオ"/>
          <w:szCs w:val="21"/>
        </w:rPr>
        <w:t>S</w:t>
      </w:r>
      <w:r w:rsidRPr="00651817">
        <w:rPr>
          <w:rFonts w:ascii="メイリオ" w:eastAsia="メイリオ" w:hAnsi="メイリオ" w:hint="eastAsia"/>
          <w:szCs w:val="21"/>
        </w:rPr>
        <w:t>拡張チャンネル</w:t>
      </w:r>
      <w:r>
        <w:rPr>
          <w:rFonts w:ascii="メイリオ" w:eastAsia="メイリオ" w:hAnsi="メイリオ" w:hint="eastAsia"/>
          <w:szCs w:val="21"/>
        </w:rPr>
        <w:t>視聴のニーズ把握</w:t>
      </w:r>
      <w:r w:rsidR="003A7398">
        <w:rPr>
          <w:rFonts w:ascii="メイリオ" w:eastAsia="メイリオ" w:hAnsi="メイリオ" w:hint="eastAsia"/>
          <w:szCs w:val="21"/>
        </w:rPr>
        <w:t>（視聴されたい方の数）</w:t>
      </w:r>
      <w:bookmarkStart w:id="3" w:name="_GoBack"/>
      <w:bookmarkEnd w:id="3"/>
    </w:p>
    <w:p w14:paraId="30565BBE" w14:textId="325AABE5" w:rsidR="00B802F9" w:rsidRDefault="00B802F9" w:rsidP="003A7398">
      <w:pPr>
        <w:pStyle w:val="a3"/>
        <w:numPr>
          <w:ilvl w:val="0"/>
          <w:numId w:val="36"/>
        </w:numPr>
        <w:spacing w:line="320" w:lineRule="exact"/>
        <w:ind w:left="97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ブロックコンバータによりスカパーを視聴されている方</w:t>
      </w:r>
      <w:r>
        <w:rPr>
          <w:rFonts w:ascii="メイリオ" w:eastAsia="メイリオ" w:hAnsi="メイリオ" w:hint="eastAsia"/>
          <w:szCs w:val="21"/>
        </w:rPr>
        <w:t>の有無把握と契約変更の可否</w:t>
      </w:r>
    </w:p>
    <w:p w14:paraId="48E724F2" w14:textId="76035592" w:rsidR="003A7398" w:rsidRDefault="003A7398" w:rsidP="003A7398">
      <w:pPr>
        <w:pStyle w:val="a3"/>
        <w:numPr>
          <w:ilvl w:val="0"/>
          <w:numId w:val="35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ブロックコンバータ撤去費用の把握</w:t>
      </w:r>
    </w:p>
    <w:p w14:paraId="397ABCB2" w14:textId="2795DD60" w:rsidR="003A7398" w:rsidRDefault="003A7398" w:rsidP="003A7398">
      <w:pPr>
        <w:pStyle w:val="a3"/>
        <w:numPr>
          <w:ilvl w:val="0"/>
          <w:numId w:val="36"/>
        </w:numPr>
        <w:spacing w:line="320" w:lineRule="exact"/>
        <w:ind w:left="97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撤去費用の見積取得</w:t>
      </w:r>
    </w:p>
    <w:p w14:paraId="78F6C9BB" w14:textId="1657D49D" w:rsidR="003A7398" w:rsidRDefault="003A7398" w:rsidP="003A7398">
      <w:pPr>
        <w:pStyle w:val="a3"/>
        <w:numPr>
          <w:ilvl w:val="0"/>
          <w:numId w:val="35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撤去実施の判断</w:t>
      </w:r>
    </w:p>
    <w:p w14:paraId="428437EB" w14:textId="298B0C1B" w:rsidR="003A7398" w:rsidRPr="003A7398" w:rsidRDefault="003A7398" w:rsidP="003A7398">
      <w:pPr>
        <w:pStyle w:val="a3"/>
        <w:numPr>
          <w:ilvl w:val="0"/>
          <w:numId w:val="36"/>
        </w:numPr>
        <w:spacing w:line="320" w:lineRule="exact"/>
        <w:ind w:left="976" w:hanging="136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①②の結果を受けて、撤去工事を実施するか、光化施工まで待っていただくかを判断する。</w:t>
      </w:r>
    </w:p>
    <w:p w14:paraId="209AB80A" w14:textId="2A3E83E1" w:rsidR="00A121F1" w:rsidRDefault="00915376" w:rsidP="00915376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講演資料「</w:t>
      </w:r>
      <w:r w:rsidRPr="00915376">
        <w:rPr>
          <w:rFonts w:ascii="メイリオ" w:eastAsia="メイリオ" w:hAnsi="メイリオ" w:hint="eastAsia"/>
          <w:szCs w:val="21"/>
        </w:rPr>
        <w:t>4K8Kに対応するためのマンションにおけるテレビ共聴設備</w:t>
      </w:r>
      <w:r>
        <w:rPr>
          <w:rFonts w:ascii="メイリオ" w:eastAsia="メイリオ" w:hAnsi="メイリオ" w:hint="eastAsia"/>
          <w:szCs w:val="21"/>
        </w:rPr>
        <w:t>」</w:t>
      </w:r>
    </w:p>
    <w:p w14:paraId="6EDABFBE" w14:textId="63A88684" w:rsidR="003E3327" w:rsidRDefault="00915376" w:rsidP="00297972">
      <w:pPr>
        <w:pStyle w:val="a3"/>
        <w:spacing w:line="320" w:lineRule="exact"/>
        <w:ind w:leftChars="200" w:left="420"/>
        <w:rPr>
          <w:rFonts w:ascii="メイリオ" w:eastAsia="メイリオ" w:hAnsi="メイリオ"/>
          <w:szCs w:val="21"/>
        </w:rPr>
      </w:pPr>
      <w:r w:rsidRPr="00915376">
        <w:rPr>
          <w:rFonts w:ascii="メイリオ" w:eastAsia="メイリオ" w:hAnsi="メイリオ" w:hint="eastAsia"/>
          <w:szCs w:val="21"/>
        </w:rPr>
        <w:t>江戸川区内マンション協議会</w:t>
      </w:r>
      <w:r>
        <w:rPr>
          <w:rFonts w:ascii="メイリオ" w:eastAsia="メイリオ" w:hAnsi="メイリオ" w:hint="eastAsia"/>
          <w:szCs w:val="21"/>
        </w:rPr>
        <w:t>7月度役員会（2018年7月22日）</w:t>
      </w:r>
      <w:r w:rsidR="00297972">
        <w:rPr>
          <w:rFonts w:ascii="メイリオ" w:eastAsia="メイリオ" w:hAnsi="メイリオ" w:hint="eastAsia"/>
          <w:szCs w:val="21"/>
        </w:rPr>
        <w:t>の</w:t>
      </w:r>
      <w:hyperlink r:id="rId10" w:history="1">
        <w:r w:rsidR="00297972" w:rsidRPr="00297972">
          <w:rPr>
            <w:rStyle w:val="ac"/>
            <w:rFonts w:ascii="メイリオ" w:eastAsia="メイリオ" w:hAnsi="メイリオ" w:hint="eastAsia"/>
            <w:szCs w:val="21"/>
          </w:rPr>
          <w:t>エスパテクノ株式会社</w:t>
        </w:r>
      </w:hyperlink>
      <w:r w:rsidR="00297972">
        <w:rPr>
          <w:rFonts w:ascii="メイリオ" w:eastAsia="メイリオ" w:hAnsi="メイリオ" w:hint="eastAsia"/>
          <w:szCs w:val="21"/>
        </w:rPr>
        <w:t>小田英明氏の講演資料より。</w:t>
      </w:r>
    </w:p>
    <w:p w14:paraId="533D68F8" w14:textId="3B81FE64" w:rsidR="00C010EC" w:rsidRPr="00297972" w:rsidRDefault="009117DE" w:rsidP="00297972">
      <w:pPr>
        <w:pStyle w:val="a3"/>
        <w:spacing w:line="320" w:lineRule="exact"/>
        <w:ind w:leftChars="200" w:left="42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→　光化の背景の説明資料に素材として活用できる。</w:t>
      </w:r>
    </w:p>
    <w:p w14:paraId="18A83893" w14:textId="520EF0E3" w:rsidR="00FD30BA" w:rsidRPr="00AB11DA" w:rsidRDefault="00FD30BA" w:rsidP="00FD30BA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AB11DA">
        <w:rPr>
          <w:rFonts w:ascii="メイリオ" w:eastAsia="メイリオ" w:hAnsi="メイリオ" w:hint="eastAsia"/>
          <w:szCs w:val="21"/>
        </w:rPr>
        <w:t>次回開催予定</w:t>
      </w:r>
    </w:p>
    <w:p w14:paraId="4B64B9F4" w14:textId="4118D31C" w:rsidR="009117DE" w:rsidRPr="009117DE" w:rsidRDefault="009117DE" w:rsidP="003E3327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9117DE">
        <w:rPr>
          <w:rFonts w:ascii="メイリオ" w:eastAsia="メイリオ" w:hAnsi="メイリオ" w:hint="eastAsia"/>
          <w:szCs w:val="21"/>
        </w:rPr>
        <w:t>高木理事欠席のため、別途調整。</w:t>
      </w:r>
      <w:r>
        <w:rPr>
          <w:rFonts w:ascii="メイリオ" w:eastAsia="メイリオ" w:hAnsi="メイリオ" w:hint="eastAsia"/>
          <w:szCs w:val="21"/>
        </w:rPr>
        <w:t>（高木理事調整担当）</w:t>
      </w:r>
    </w:p>
    <w:p w14:paraId="58AF9083" w14:textId="594C1400" w:rsidR="0066335A" w:rsidRPr="00AB11DA" w:rsidRDefault="00202FAD" w:rsidP="009117DE">
      <w:pPr>
        <w:spacing w:line="320" w:lineRule="exact"/>
        <w:ind w:leftChars="200" w:left="420" w:right="210" w:firstLineChars="100" w:firstLine="210"/>
        <w:jc w:val="right"/>
        <w:rPr>
          <w:rFonts w:ascii="メイリオ" w:eastAsia="メイリオ" w:hAnsi="メイリオ"/>
          <w:szCs w:val="21"/>
        </w:rPr>
      </w:pPr>
      <w:r w:rsidRPr="00AB11DA">
        <w:rPr>
          <w:rFonts w:ascii="メイリオ" w:eastAsia="メイリオ" w:hAnsi="メイリオ" w:hint="eastAsia"/>
          <w:szCs w:val="21"/>
        </w:rPr>
        <w:t>以上</w:t>
      </w:r>
    </w:p>
    <w:sectPr w:rsidR="0066335A" w:rsidRPr="00AB11DA" w:rsidSect="00A435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36EBAF" w14:textId="77777777" w:rsidR="00F82178" w:rsidRDefault="00F82178" w:rsidP="005B4F45">
      <w:r>
        <w:separator/>
      </w:r>
    </w:p>
  </w:endnote>
  <w:endnote w:type="continuationSeparator" w:id="0">
    <w:p w14:paraId="6A1DD376" w14:textId="77777777" w:rsidR="00F82178" w:rsidRDefault="00F82178" w:rsidP="005B4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iraMinProN-W3">
    <w:altName w:val="HGPGothic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メイリオ">
    <w:altName w:val="Meiryo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0BCC6C" w14:textId="77777777" w:rsidR="00F82178" w:rsidRDefault="00F82178" w:rsidP="005B4F45">
      <w:r>
        <w:separator/>
      </w:r>
    </w:p>
  </w:footnote>
  <w:footnote w:type="continuationSeparator" w:id="0">
    <w:p w14:paraId="53338537" w14:textId="77777777" w:rsidR="00F82178" w:rsidRDefault="00F82178" w:rsidP="005B4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06BF2"/>
    <w:multiLevelType w:val="hybridMultilevel"/>
    <w:tmpl w:val="2A44C366"/>
    <w:lvl w:ilvl="0" w:tplc="462A1408">
      <w:start w:val="1"/>
      <w:numFmt w:val="bullet"/>
      <w:lvlText w:val="・"/>
      <w:lvlJc w:val="left"/>
      <w:pPr>
        <w:ind w:left="1050" w:hanging="420"/>
      </w:pPr>
      <w:rPr>
        <w:rFonts w:ascii="ＭＳ 明朝" w:eastAsia="ＭＳ 明朝" w:hAnsi="ＭＳ 明朝" w:cs="HiraMinProN-W3" w:hint="eastAsia"/>
      </w:rPr>
    </w:lvl>
    <w:lvl w:ilvl="1" w:tplc="D0BC736A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" w15:restartNumberingAfterBreak="0">
    <w:nsid w:val="0E5D4B7A"/>
    <w:multiLevelType w:val="hybridMultilevel"/>
    <w:tmpl w:val="ECB8E546"/>
    <w:lvl w:ilvl="0" w:tplc="0F64D5A6">
      <w:start w:val="1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FCF36AC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 w15:restartNumberingAfterBreak="0">
    <w:nsid w:val="165F696F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198F2BBF"/>
    <w:multiLevelType w:val="multilevel"/>
    <w:tmpl w:val="D60E7A0A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5" w15:restartNumberingAfterBreak="0">
    <w:nsid w:val="1C6469B5"/>
    <w:multiLevelType w:val="hybridMultilevel"/>
    <w:tmpl w:val="20D6243E"/>
    <w:lvl w:ilvl="0" w:tplc="395CFE0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CAF273E"/>
    <w:multiLevelType w:val="hybridMultilevel"/>
    <w:tmpl w:val="986A8112"/>
    <w:lvl w:ilvl="0" w:tplc="1B70FA92">
      <w:numFmt w:val="bullet"/>
      <w:suff w:val="nothing"/>
      <w:lvlText w:val="・"/>
      <w:lvlJc w:val="left"/>
      <w:pPr>
        <w:ind w:left="1050" w:hanging="420"/>
      </w:pPr>
      <w:rPr>
        <w:rFonts w:ascii="メイリオ" w:eastAsia="メイリオ" w:hAnsi="メイリオ" w:cstheme="minorBidi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7" w15:restartNumberingAfterBreak="0">
    <w:nsid w:val="1D6E38D6"/>
    <w:multiLevelType w:val="hybridMultilevel"/>
    <w:tmpl w:val="455E8328"/>
    <w:lvl w:ilvl="0" w:tplc="72E64F26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8" w15:restartNumberingAfterBreak="0">
    <w:nsid w:val="214C0CBF"/>
    <w:multiLevelType w:val="hybridMultilevel"/>
    <w:tmpl w:val="DBB67658"/>
    <w:lvl w:ilvl="0" w:tplc="D354D9D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2B4A6441"/>
    <w:multiLevelType w:val="hybridMultilevel"/>
    <w:tmpl w:val="EDEC0CA8"/>
    <w:lvl w:ilvl="0" w:tplc="F9946C7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0" w15:restartNumberingAfterBreak="0">
    <w:nsid w:val="2E024A39"/>
    <w:multiLevelType w:val="hybridMultilevel"/>
    <w:tmpl w:val="8014E532"/>
    <w:lvl w:ilvl="0" w:tplc="04CC64A4">
      <w:start w:val="1"/>
      <w:numFmt w:val="decimalFullWidth"/>
      <w:suff w:val="nothing"/>
      <w:lvlText w:val="（%1）"/>
      <w:lvlJc w:val="left"/>
      <w:pPr>
        <w:ind w:left="987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27" w:hanging="420"/>
      </w:pPr>
    </w:lvl>
    <w:lvl w:ilvl="2" w:tplc="04090011" w:tentative="1">
      <w:start w:val="1"/>
      <w:numFmt w:val="decimalEnclosedCircle"/>
      <w:lvlText w:val="%3"/>
      <w:lvlJc w:val="left"/>
      <w:pPr>
        <w:ind w:left="2247" w:hanging="420"/>
      </w:pPr>
    </w:lvl>
    <w:lvl w:ilvl="3" w:tplc="0409000F" w:tentative="1">
      <w:start w:val="1"/>
      <w:numFmt w:val="decimal"/>
      <w:lvlText w:val="%4."/>
      <w:lvlJc w:val="left"/>
      <w:pPr>
        <w:ind w:left="2667" w:hanging="420"/>
      </w:pPr>
    </w:lvl>
    <w:lvl w:ilvl="4" w:tplc="04090017" w:tentative="1">
      <w:start w:val="1"/>
      <w:numFmt w:val="aiueoFullWidth"/>
      <w:lvlText w:val="(%5)"/>
      <w:lvlJc w:val="left"/>
      <w:pPr>
        <w:ind w:left="3087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7" w:hanging="420"/>
      </w:pPr>
    </w:lvl>
    <w:lvl w:ilvl="6" w:tplc="0409000F" w:tentative="1">
      <w:start w:val="1"/>
      <w:numFmt w:val="decimal"/>
      <w:lvlText w:val="%7."/>
      <w:lvlJc w:val="left"/>
      <w:pPr>
        <w:ind w:left="3927" w:hanging="420"/>
      </w:pPr>
    </w:lvl>
    <w:lvl w:ilvl="7" w:tplc="04090017" w:tentative="1">
      <w:start w:val="1"/>
      <w:numFmt w:val="aiueoFullWidth"/>
      <w:lvlText w:val="(%8)"/>
      <w:lvlJc w:val="left"/>
      <w:pPr>
        <w:ind w:left="4347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7" w:hanging="420"/>
      </w:pPr>
    </w:lvl>
  </w:abstractNum>
  <w:abstractNum w:abstractNumId="11" w15:restartNumberingAfterBreak="0">
    <w:nsid w:val="2E0478E5"/>
    <w:multiLevelType w:val="hybridMultilevel"/>
    <w:tmpl w:val="97CCEBDE"/>
    <w:lvl w:ilvl="0" w:tplc="8438E924">
      <w:start w:val="1"/>
      <w:numFmt w:val="decimalEnclosedCircle"/>
      <w:suff w:val="nothing"/>
      <w:lvlText w:val="%1"/>
      <w:lvlJc w:val="left"/>
      <w:pPr>
        <w:ind w:left="147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12" w15:restartNumberingAfterBreak="0">
    <w:nsid w:val="2FFE692A"/>
    <w:multiLevelType w:val="hybridMultilevel"/>
    <w:tmpl w:val="4A72697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32273737"/>
    <w:multiLevelType w:val="hybridMultilevel"/>
    <w:tmpl w:val="7396E512"/>
    <w:lvl w:ilvl="0" w:tplc="8B8846F4">
      <w:start w:val="1"/>
      <w:numFmt w:val="decimalEnclosedCircle"/>
      <w:suff w:val="nothing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4" w15:restartNumberingAfterBreak="0">
    <w:nsid w:val="3B4A4759"/>
    <w:multiLevelType w:val="hybridMultilevel"/>
    <w:tmpl w:val="D23275A8"/>
    <w:lvl w:ilvl="0" w:tplc="F90A842A">
      <w:start w:val="1"/>
      <w:numFmt w:val="bullet"/>
      <w:suff w:val="space"/>
      <w:lvlText w:val="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5" w15:restartNumberingAfterBreak="0">
    <w:nsid w:val="3F526CC1"/>
    <w:multiLevelType w:val="hybridMultilevel"/>
    <w:tmpl w:val="78B88C18"/>
    <w:lvl w:ilvl="0" w:tplc="2898DAB2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6" w15:restartNumberingAfterBreak="0">
    <w:nsid w:val="43461C3B"/>
    <w:multiLevelType w:val="hybridMultilevel"/>
    <w:tmpl w:val="61B4C9B6"/>
    <w:lvl w:ilvl="0" w:tplc="61F0953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eastAsia"/>
      </w:rPr>
    </w:lvl>
    <w:lvl w:ilvl="1" w:tplc="F580C814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7" w15:restartNumberingAfterBreak="0">
    <w:nsid w:val="44CB7416"/>
    <w:multiLevelType w:val="hybridMultilevel"/>
    <w:tmpl w:val="4D144E4C"/>
    <w:lvl w:ilvl="0" w:tplc="7B6074C0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8" w15:restartNumberingAfterBreak="0">
    <w:nsid w:val="459D57A9"/>
    <w:multiLevelType w:val="hybridMultilevel"/>
    <w:tmpl w:val="EDB4D9AE"/>
    <w:lvl w:ilvl="0" w:tplc="7F789AAA">
      <w:start w:val="1"/>
      <w:numFmt w:val="bullet"/>
      <w:suff w:val="space"/>
      <w:lvlText w:val="-"/>
      <w:lvlJc w:val="left"/>
      <w:pPr>
        <w:ind w:left="105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60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02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6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8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2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46" w:hanging="420"/>
      </w:pPr>
      <w:rPr>
        <w:rFonts w:ascii="Wingdings" w:hAnsi="Wingdings" w:hint="default"/>
      </w:rPr>
    </w:lvl>
  </w:abstractNum>
  <w:abstractNum w:abstractNumId="19" w15:restartNumberingAfterBreak="0">
    <w:nsid w:val="46B4328E"/>
    <w:multiLevelType w:val="multilevel"/>
    <w:tmpl w:val="68C4BC72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0" w15:restartNumberingAfterBreak="0">
    <w:nsid w:val="48570220"/>
    <w:multiLevelType w:val="hybridMultilevel"/>
    <w:tmpl w:val="42A8BBD8"/>
    <w:lvl w:ilvl="0" w:tplc="48C65C60">
      <w:start w:val="1"/>
      <w:numFmt w:val="decimalFullWidth"/>
      <w:suff w:val="nothing"/>
      <w:lvlText w:val="（%1）"/>
      <w:lvlJc w:val="left"/>
      <w:pPr>
        <w:ind w:left="1129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1" w15:restartNumberingAfterBreak="0">
    <w:nsid w:val="4ED33C88"/>
    <w:multiLevelType w:val="hybridMultilevel"/>
    <w:tmpl w:val="91028806"/>
    <w:lvl w:ilvl="0" w:tplc="26B2D81E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2" w15:restartNumberingAfterBreak="0">
    <w:nsid w:val="4F8852F3"/>
    <w:multiLevelType w:val="hybridMultilevel"/>
    <w:tmpl w:val="159442B8"/>
    <w:lvl w:ilvl="0" w:tplc="CF4C1E4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23" w15:restartNumberingAfterBreak="0">
    <w:nsid w:val="51433CF4"/>
    <w:multiLevelType w:val="hybridMultilevel"/>
    <w:tmpl w:val="8758C7EC"/>
    <w:lvl w:ilvl="0" w:tplc="6A06E6FA">
      <w:start w:val="1"/>
      <w:numFmt w:val="decimalEnclosedCircle"/>
      <w:suff w:val="nothing"/>
      <w:lvlText w:val="%1"/>
      <w:lvlJc w:val="left"/>
      <w:pPr>
        <w:ind w:left="1412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7" w:tentative="1">
      <w:start w:val="1"/>
      <w:numFmt w:val="aiueoFullWidth"/>
      <w:lvlText w:val="(%5)"/>
      <w:lvlJc w:val="left"/>
      <w:pPr>
        <w:ind w:left="30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7" w:tentative="1">
      <w:start w:val="1"/>
      <w:numFmt w:val="aiueoFullWidth"/>
      <w:lvlText w:val="(%8)"/>
      <w:lvlJc w:val="left"/>
      <w:pPr>
        <w:ind w:left="43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2" w:hanging="420"/>
      </w:pPr>
    </w:lvl>
  </w:abstractNum>
  <w:abstractNum w:abstractNumId="24" w15:restartNumberingAfterBreak="0">
    <w:nsid w:val="5BEC4562"/>
    <w:multiLevelType w:val="hybridMultilevel"/>
    <w:tmpl w:val="2CFE6EEC"/>
    <w:lvl w:ilvl="0" w:tplc="7F5EA942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5BFF01D6"/>
    <w:multiLevelType w:val="hybridMultilevel"/>
    <w:tmpl w:val="AE347926"/>
    <w:lvl w:ilvl="0" w:tplc="0DD63334">
      <w:start w:val="1"/>
      <w:numFmt w:val="decimalEnclosedCircle"/>
      <w:suff w:val="nothing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6" w15:restartNumberingAfterBreak="0">
    <w:nsid w:val="61E679C9"/>
    <w:multiLevelType w:val="hybridMultilevel"/>
    <w:tmpl w:val="46F6D70C"/>
    <w:lvl w:ilvl="0" w:tplc="73587866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27" w15:restartNumberingAfterBreak="0">
    <w:nsid w:val="62A52838"/>
    <w:multiLevelType w:val="hybridMultilevel"/>
    <w:tmpl w:val="8F5AFD92"/>
    <w:lvl w:ilvl="0" w:tplc="1AEE911C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5A4C6A94"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8" w15:restartNumberingAfterBreak="0">
    <w:nsid w:val="69B1797B"/>
    <w:multiLevelType w:val="multilevel"/>
    <w:tmpl w:val="1480E322"/>
    <w:lvl w:ilvl="0">
      <w:start w:val="1"/>
      <w:numFmt w:val="none"/>
      <w:lvlText w:val="１．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（１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①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9" w15:restartNumberingAfterBreak="0">
    <w:nsid w:val="6FD334EA"/>
    <w:multiLevelType w:val="hybridMultilevel"/>
    <w:tmpl w:val="3EA0F096"/>
    <w:lvl w:ilvl="0" w:tplc="7C346DA2">
      <w:start w:val="1"/>
      <w:numFmt w:val="bullet"/>
      <w:suff w:val="space"/>
      <w:lvlText w:val="・"/>
      <w:lvlJc w:val="left"/>
      <w:pPr>
        <w:ind w:left="840" w:hanging="420"/>
      </w:pPr>
      <w:rPr>
        <w:rFonts w:ascii="メイリオ" w:eastAsia="メイリオ" w:hAnsi="メイリオ" w:cs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0" w15:restartNumberingAfterBreak="0">
    <w:nsid w:val="71FE6FAC"/>
    <w:multiLevelType w:val="hybridMultilevel"/>
    <w:tmpl w:val="9DB0EFF2"/>
    <w:lvl w:ilvl="0" w:tplc="8438E924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 w15:restartNumberingAfterBreak="0">
    <w:nsid w:val="73D20DAE"/>
    <w:multiLevelType w:val="hybridMultilevel"/>
    <w:tmpl w:val="BD46A5B6"/>
    <w:lvl w:ilvl="0" w:tplc="1C10E71C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32" w15:restartNumberingAfterBreak="0">
    <w:nsid w:val="75D709BF"/>
    <w:multiLevelType w:val="hybridMultilevel"/>
    <w:tmpl w:val="52D667F0"/>
    <w:lvl w:ilvl="0" w:tplc="134212EC">
      <w:start w:val="1"/>
      <w:numFmt w:val="decimalEnclosedCircle"/>
      <w:suff w:val="nothing"/>
      <w:lvlText w:val="%1"/>
      <w:lvlJc w:val="left"/>
      <w:pPr>
        <w:ind w:left="147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33" w15:restartNumberingAfterBreak="0">
    <w:nsid w:val="7813423E"/>
    <w:multiLevelType w:val="hybridMultilevel"/>
    <w:tmpl w:val="8DF8D6AC"/>
    <w:lvl w:ilvl="0" w:tplc="196CAA0E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4" w15:restartNumberingAfterBreak="0">
    <w:nsid w:val="7EC06E6D"/>
    <w:multiLevelType w:val="hybridMultilevel"/>
    <w:tmpl w:val="6B4CBC2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D46A9884">
      <w:start w:val="1"/>
      <w:numFmt w:val="decimalFullWidth"/>
      <w:suff w:val="nothing"/>
      <w:lvlText w:val="（%2）"/>
      <w:lvlJc w:val="left"/>
      <w:pPr>
        <w:ind w:left="987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4"/>
  </w:num>
  <w:num w:numId="2">
    <w:abstractNumId w:val="28"/>
  </w:num>
  <w:num w:numId="3">
    <w:abstractNumId w:val="12"/>
  </w:num>
  <w:num w:numId="4">
    <w:abstractNumId w:val="34"/>
  </w:num>
  <w:num w:numId="5">
    <w:abstractNumId w:val="4"/>
  </w:num>
  <w:num w:numId="6">
    <w:abstractNumId w:val="4"/>
    <w:lvlOverride w:ilvl="0">
      <w:lvl w:ilvl="0">
        <w:start w:val="1"/>
        <w:numFmt w:val="decimalFullWidth"/>
        <w:lvlText w:val="（%1）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992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418" w:hanging="567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984" w:hanging="708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51" w:hanging="850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7">
    <w:abstractNumId w:val="19"/>
  </w:num>
  <w:num w:numId="8">
    <w:abstractNumId w:val="5"/>
  </w:num>
  <w:num w:numId="9">
    <w:abstractNumId w:val="7"/>
  </w:num>
  <w:num w:numId="10">
    <w:abstractNumId w:val="8"/>
  </w:num>
  <w:num w:numId="11">
    <w:abstractNumId w:val="22"/>
  </w:num>
  <w:num w:numId="12">
    <w:abstractNumId w:val="23"/>
  </w:num>
  <w:num w:numId="13">
    <w:abstractNumId w:val="32"/>
  </w:num>
  <w:num w:numId="14">
    <w:abstractNumId w:val="10"/>
  </w:num>
  <w:num w:numId="15">
    <w:abstractNumId w:val="27"/>
  </w:num>
  <w:num w:numId="16">
    <w:abstractNumId w:val="0"/>
  </w:num>
  <w:num w:numId="17">
    <w:abstractNumId w:val="31"/>
  </w:num>
  <w:num w:numId="18">
    <w:abstractNumId w:val="9"/>
  </w:num>
  <w:num w:numId="19">
    <w:abstractNumId w:val="3"/>
  </w:num>
  <w:num w:numId="20">
    <w:abstractNumId w:val="17"/>
  </w:num>
  <w:num w:numId="21">
    <w:abstractNumId w:val="2"/>
  </w:num>
  <w:num w:numId="22">
    <w:abstractNumId w:val="16"/>
  </w:num>
  <w:num w:numId="23">
    <w:abstractNumId w:val="6"/>
  </w:num>
  <w:num w:numId="24">
    <w:abstractNumId w:val="30"/>
  </w:num>
  <w:num w:numId="25">
    <w:abstractNumId w:val="11"/>
  </w:num>
  <w:num w:numId="26">
    <w:abstractNumId w:val="20"/>
  </w:num>
  <w:num w:numId="27">
    <w:abstractNumId w:val="13"/>
  </w:num>
  <w:num w:numId="28">
    <w:abstractNumId w:val="14"/>
  </w:num>
  <w:num w:numId="29">
    <w:abstractNumId w:val="25"/>
  </w:num>
  <w:num w:numId="30">
    <w:abstractNumId w:val="1"/>
  </w:num>
  <w:num w:numId="31">
    <w:abstractNumId w:val="33"/>
  </w:num>
  <w:num w:numId="32">
    <w:abstractNumId w:val="29"/>
  </w:num>
  <w:num w:numId="33">
    <w:abstractNumId w:val="21"/>
  </w:num>
  <w:num w:numId="34">
    <w:abstractNumId w:val="18"/>
  </w:num>
  <w:num w:numId="35">
    <w:abstractNumId w:val="15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D30"/>
    <w:rsid w:val="00002488"/>
    <w:rsid w:val="00006C52"/>
    <w:rsid w:val="00012B74"/>
    <w:rsid w:val="00033453"/>
    <w:rsid w:val="00091CF5"/>
    <w:rsid w:val="00097892"/>
    <w:rsid w:val="000A7D30"/>
    <w:rsid w:val="000B32B8"/>
    <w:rsid w:val="00104F9C"/>
    <w:rsid w:val="0013597B"/>
    <w:rsid w:val="00143164"/>
    <w:rsid w:val="00160663"/>
    <w:rsid w:val="00184F33"/>
    <w:rsid w:val="00202FAD"/>
    <w:rsid w:val="0023105D"/>
    <w:rsid w:val="002347AE"/>
    <w:rsid w:val="00244CC7"/>
    <w:rsid w:val="002540C3"/>
    <w:rsid w:val="00262300"/>
    <w:rsid w:val="0028236D"/>
    <w:rsid w:val="00297972"/>
    <w:rsid w:val="002C61E6"/>
    <w:rsid w:val="002D195C"/>
    <w:rsid w:val="002D3100"/>
    <w:rsid w:val="002E7C89"/>
    <w:rsid w:val="0032346F"/>
    <w:rsid w:val="00324020"/>
    <w:rsid w:val="003265DA"/>
    <w:rsid w:val="003312A2"/>
    <w:rsid w:val="003509FD"/>
    <w:rsid w:val="00393A93"/>
    <w:rsid w:val="003A7398"/>
    <w:rsid w:val="003E3327"/>
    <w:rsid w:val="00401578"/>
    <w:rsid w:val="004559DD"/>
    <w:rsid w:val="00460626"/>
    <w:rsid w:val="00472295"/>
    <w:rsid w:val="0047657B"/>
    <w:rsid w:val="004C4BC7"/>
    <w:rsid w:val="004D0E82"/>
    <w:rsid w:val="004E7B85"/>
    <w:rsid w:val="00572E29"/>
    <w:rsid w:val="00573036"/>
    <w:rsid w:val="00586351"/>
    <w:rsid w:val="005A64E5"/>
    <w:rsid w:val="005B4F45"/>
    <w:rsid w:val="005C5FB6"/>
    <w:rsid w:val="005C648A"/>
    <w:rsid w:val="006002C7"/>
    <w:rsid w:val="00631E4A"/>
    <w:rsid w:val="006515EA"/>
    <w:rsid w:val="00651817"/>
    <w:rsid w:val="0066106F"/>
    <w:rsid w:val="0066335A"/>
    <w:rsid w:val="00686804"/>
    <w:rsid w:val="006A3055"/>
    <w:rsid w:val="006C41F6"/>
    <w:rsid w:val="006F23DB"/>
    <w:rsid w:val="006F44A9"/>
    <w:rsid w:val="007336D0"/>
    <w:rsid w:val="00741DE0"/>
    <w:rsid w:val="007820C8"/>
    <w:rsid w:val="0079098F"/>
    <w:rsid w:val="007B37C6"/>
    <w:rsid w:val="007D0852"/>
    <w:rsid w:val="0086107D"/>
    <w:rsid w:val="008D3D64"/>
    <w:rsid w:val="009117DE"/>
    <w:rsid w:val="00915376"/>
    <w:rsid w:val="009368CA"/>
    <w:rsid w:val="00950DC3"/>
    <w:rsid w:val="00962710"/>
    <w:rsid w:val="009D4893"/>
    <w:rsid w:val="009F66C4"/>
    <w:rsid w:val="00A00E84"/>
    <w:rsid w:val="00A0504C"/>
    <w:rsid w:val="00A121F1"/>
    <w:rsid w:val="00A435B2"/>
    <w:rsid w:val="00A73148"/>
    <w:rsid w:val="00A93742"/>
    <w:rsid w:val="00A953C0"/>
    <w:rsid w:val="00AA163B"/>
    <w:rsid w:val="00AA22FD"/>
    <w:rsid w:val="00AB11DA"/>
    <w:rsid w:val="00AB58FA"/>
    <w:rsid w:val="00AD04AA"/>
    <w:rsid w:val="00AF242B"/>
    <w:rsid w:val="00B00CBA"/>
    <w:rsid w:val="00B330BF"/>
    <w:rsid w:val="00B51196"/>
    <w:rsid w:val="00B802F9"/>
    <w:rsid w:val="00BC3034"/>
    <w:rsid w:val="00BD19BA"/>
    <w:rsid w:val="00C010EC"/>
    <w:rsid w:val="00C02BBD"/>
    <w:rsid w:val="00C22570"/>
    <w:rsid w:val="00C31223"/>
    <w:rsid w:val="00CA1014"/>
    <w:rsid w:val="00CC643F"/>
    <w:rsid w:val="00CC7109"/>
    <w:rsid w:val="00CD18A0"/>
    <w:rsid w:val="00CD3C10"/>
    <w:rsid w:val="00CE35A0"/>
    <w:rsid w:val="00CF48F6"/>
    <w:rsid w:val="00D26460"/>
    <w:rsid w:val="00D31BA4"/>
    <w:rsid w:val="00D41932"/>
    <w:rsid w:val="00D50832"/>
    <w:rsid w:val="00D9695F"/>
    <w:rsid w:val="00DD5AE8"/>
    <w:rsid w:val="00E04EBD"/>
    <w:rsid w:val="00E10892"/>
    <w:rsid w:val="00E258B3"/>
    <w:rsid w:val="00E313B9"/>
    <w:rsid w:val="00E31CF9"/>
    <w:rsid w:val="00E43924"/>
    <w:rsid w:val="00E4486C"/>
    <w:rsid w:val="00E616CF"/>
    <w:rsid w:val="00E65D01"/>
    <w:rsid w:val="00EB18C2"/>
    <w:rsid w:val="00EB5610"/>
    <w:rsid w:val="00EE1655"/>
    <w:rsid w:val="00EE5834"/>
    <w:rsid w:val="00F0264A"/>
    <w:rsid w:val="00F158EA"/>
    <w:rsid w:val="00F26319"/>
    <w:rsid w:val="00F73A60"/>
    <w:rsid w:val="00F82178"/>
    <w:rsid w:val="00FB3595"/>
    <w:rsid w:val="00FD30BA"/>
    <w:rsid w:val="00FF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9D5128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D30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B4F45"/>
  </w:style>
  <w:style w:type="paragraph" w:styleId="a6">
    <w:name w:val="footer"/>
    <w:basedOn w:val="a"/>
    <w:link w:val="a7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B4F45"/>
  </w:style>
  <w:style w:type="paragraph" w:styleId="a8">
    <w:name w:val="Date"/>
    <w:basedOn w:val="a"/>
    <w:next w:val="a"/>
    <w:link w:val="a9"/>
    <w:uiPriority w:val="99"/>
    <w:semiHidden/>
    <w:unhideWhenUsed/>
    <w:rsid w:val="003265DA"/>
  </w:style>
  <w:style w:type="character" w:customStyle="1" w:styleId="a9">
    <w:name w:val="日付 (文字)"/>
    <w:basedOn w:val="a0"/>
    <w:link w:val="a8"/>
    <w:uiPriority w:val="99"/>
    <w:semiHidden/>
    <w:rsid w:val="003265DA"/>
  </w:style>
  <w:style w:type="paragraph" w:styleId="aa">
    <w:name w:val="Balloon Text"/>
    <w:basedOn w:val="a"/>
    <w:link w:val="ab"/>
    <w:uiPriority w:val="99"/>
    <w:semiHidden/>
    <w:unhideWhenUsed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2347AE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C010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8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.baumheights.com/viewtopic.php?f=131&amp;t=368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espa-techno.co.jp/index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ch.baumheights.com/viewtopic.php?f=43&amp;t=3112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85D3E8B-B992-41C7-8328-57099B3E3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管理組合理事会アカウント</dc:creator>
  <cp:keywords/>
  <dc:description/>
  <cp:lastModifiedBy>関根 弘二</cp:lastModifiedBy>
  <cp:revision>6</cp:revision>
  <dcterms:created xsi:type="dcterms:W3CDTF">2018-08-11T19:57:00Z</dcterms:created>
  <dcterms:modified xsi:type="dcterms:W3CDTF">2018-08-12T05:27:00Z</dcterms:modified>
</cp:coreProperties>
</file>