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C7F1B" w14:textId="62ABF94E" w:rsidR="003265DA" w:rsidRPr="007D0852" w:rsidRDefault="003265DA" w:rsidP="00A435B2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平成</w:t>
      </w:r>
      <w:r w:rsidR="007D0852" w:rsidRPr="007D0852">
        <w:rPr>
          <w:rFonts w:ascii="メイリオ" w:eastAsia="メイリオ" w:hAnsi="メイリオ" w:hint="eastAsia"/>
          <w:szCs w:val="21"/>
        </w:rPr>
        <w:t>30</w:t>
      </w:r>
      <w:r w:rsidRPr="007D0852">
        <w:rPr>
          <w:rFonts w:ascii="メイリオ" w:eastAsia="メイリオ" w:hAnsi="メイリオ" w:hint="eastAsia"/>
          <w:szCs w:val="21"/>
        </w:rPr>
        <w:t>年</w:t>
      </w:r>
      <w:r w:rsidR="007D0852" w:rsidRPr="007D0852">
        <w:rPr>
          <w:rFonts w:ascii="メイリオ" w:eastAsia="メイリオ" w:hAnsi="メイリオ"/>
          <w:szCs w:val="21"/>
        </w:rPr>
        <w:t>6</w:t>
      </w:r>
      <w:r w:rsidRPr="007D0852">
        <w:rPr>
          <w:rFonts w:ascii="メイリオ" w:eastAsia="メイリオ" w:hAnsi="メイリオ" w:hint="eastAsia"/>
          <w:szCs w:val="21"/>
        </w:rPr>
        <w:t>月</w:t>
      </w:r>
      <w:r w:rsidR="00AB11DA">
        <w:rPr>
          <w:rFonts w:ascii="メイリオ" w:eastAsia="メイリオ" w:hAnsi="メイリオ"/>
          <w:szCs w:val="21"/>
        </w:rPr>
        <w:t>21</w:t>
      </w:r>
      <w:r w:rsidRPr="007D0852">
        <w:rPr>
          <w:rFonts w:ascii="メイリオ" w:eastAsia="メイリオ" w:hAnsi="メイリオ" w:hint="eastAsia"/>
          <w:szCs w:val="21"/>
        </w:rPr>
        <w:t>日</w:t>
      </w:r>
    </w:p>
    <w:p w14:paraId="67B51190" w14:textId="47C68712" w:rsidR="002D3100" w:rsidRPr="007D0852" w:rsidRDefault="003265DA" w:rsidP="00A435B2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第3</w:t>
      </w:r>
      <w:r w:rsidR="00160663" w:rsidRPr="007D0852">
        <w:rPr>
          <w:rFonts w:ascii="メイリオ" w:eastAsia="メイリオ" w:hAnsi="メイリオ"/>
          <w:szCs w:val="21"/>
        </w:rPr>
        <w:t>2</w:t>
      </w:r>
      <w:r w:rsidRPr="007D0852">
        <w:rPr>
          <w:rFonts w:ascii="メイリオ" w:eastAsia="メイリオ" w:hAnsi="メイリオ" w:hint="eastAsia"/>
          <w:szCs w:val="21"/>
        </w:rPr>
        <w:t>期第</w:t>
      </w:r>
      <w:r w:rsidR="007D0852" w:rsidRPr="007D0852">
        <w:rPr>
          <w:rFonts w:ascii="メイリオ" w:eastAsia="メイリオ" w:hAnsi="メイリオ"/>
          <w:szCs w:val="21"/>
        </w:rPr>
        <w:t>1</w:t>
      </w:r>
      <w:r w:rsidRPr="007D0852">
        <w:rPr>
          <w:rFonts w:ascii="メイリオ" w:eastAsia="メイリオ" w:hAnsi="メイリオ" w:hint="eastAsia"/>
          <w:szCs w:val="21"/>
        </w:rPr>
        <w:t>回</w:t>
      </w:r>
      <w:r w:rsidR="007D0852" w:rsidRPr="007D0852">
        <w:rPr>
          <w:rFonts w:ascii="メイリオ" w:eastAsia="メイリオ" w:hAnsi="メイリオ" w:hint="eastAsia"/>
          <w:szCs w:val="21"/>
        </w:rPr>
        <w:t>光化検討委員</w:t>
      </w:r>
      <w:r w:rsidR="000A7D30" w:rsidRPr="007D0852">
        <w:rPr>
          <w:rFonts w:ascii="メイリオ" w:eastAsia="メイリオ" w:hAnsi="メイリオ" w:hint="eastAsia"/>
          <w:szCs w:val="21"/>
        </w:rPr>
        <w:t>会</w:t>
      </w:r>
      <w:r w:rsidRPr="007D0852">
        <w:rPr>
          <w:rFonts w:ascii="メイリオ" w:eastAsia="メイリオ" w:hAnsi="メイリオ" w:hint="eastAsia"/>
          <w:szCs w:val="21"/>
        </w:rPr>
        <w:t>議事メモ</w:t>
      </w:r>
    </w:p>
    <w:p w14:paraId="286FAA97" w14:textId="77777777" w:rsidR="003265DA" w:rsidRPr="007D085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</w:p>
    <w:p w14:paraId="5EF01E32" w14:textId="7DB81A58" w:rsidR="003265DA" w:rsidRPr="007D085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開催日時：201</w:t>
      </w:r>
      <w:r w:rsidR="007D0852" w:rsidRPr="007D0852">
        <w:rPr>
          <w:rFonts w:ascii="メイリオ" w:eastAsia="メイリオ" w:hAnsi="メイリオ"/>
          <w:szCs w:val="21"/>
        </w:rPr>
        <w:t>8</w:t>
      </w:r>
      <w:r w:rsidRPr="007D0852">
        <w:rPr>
          <w:rFonts w:ascii="メイリオ" w:eastAsia="メイリオ" w:hAnsi="メイリオ" w:hint="eastAsia"/>
          <w:szCs w:val="21"/>
        </w:rPr>
        <w:t>年</w:t>
      </w:r>
      <w:r w:rsidR="007D0852" w:rsidRPr="007D0852">
        <w:rPr>
          <w:rFonts w:ascii="メイリオ" w:eastAsia="メイリオ" w:hAnsi="メイリオ"/>
          <w:szCs w:val="21"/>
        </w:rPr>
        <w:t>6</w:t>
      </w:r>
      <w:r w:rsidRPr="007D0852">
        <w:rPr>
          <w:rFonts w:ascii="メイリオ" w:eastAsia="メイリオ" w:hAnsi="メイリオ" w:hint="eastAsia"/>
          <w:szCs w:val="21"/>
        </w:rPr>
        <w:t>月</w:t>
      </w:r>
      <w:r w:rsidR="007D0852" w:rsidRPr="007D0852">
        <w:rPr>
          <w:rFonts w:ascii="メイリオ" w:eastAsia="メイリオ" w:hAnsi="メイリオ"/>
          <w:szCs w:val="21"/>
        </w:rPr>
        <w:t>9</w:t>
      </w:r>
      <w:r w:rsidRPr="007D0852">
        <w:rPr>
          <w:rFonts w:ascii="メイリオ" w:eastAsia="メイリオ" w:hAnsi="メイリオ" w:hint="eastAsia"/>
          <w:szCs w:val="21"/>
        </w:rPr>
        <w:t>日</w:t>
      </w:r>
      <w:r w:rsidR="007D0852" w:rsidRPr="007D0852">
        <w:rPr>
          <w:rFonts w:ascii="メイリオ" w:eastAsia="メイリオ" w:hAnsi="メイリオ" w:hint="eastAsia"/>
          <w:szCs w:val="21"/>
        </w:rPr>
        <w:t>（土）</w:t>
      </w:r>
      <w:r w:rsidR="007D0852" w:rsidRPr="007D0852">
        <w:rPr>
          <w:rFonts w:ascii="メイリオ" w:eastAsia="メイリオ" w:hAnsi="メイリオ"/>
          <w:szCs w:val="21"/>
        </w:rPr>
        <w:t>9</w:t>
      </w:r>
      <w:r w:rsidRPr="007D0852">
        <w:rPr>
          <w:rFonts w:ascii="メイリオ" w:eastAsia="メイリオ" w:hAnsi="メイリオ"/>
          <w:szCs w:val="21"/>
        </w:rPr>
        <w:t>:</w:t>
      </w:r>
      <w:r w:rsidR="007D0852" w:rsidRPr="007D0852">
        <w:rPr>
          <w:rFonts w:ascii="メイリオ" w:eastAsia="メイリオ" w:hAnsi="メイリオ"/>
          <w:szCs w:val="21"/>
        </w:rPr>
        <w:t>0</w:t>
      </w:r>
      <w:r w:rsidRPr="007D0852">
        <w:rPr>
          <w:rFonts w:ascii="メイリオ" w:eastAsia="メイリオ" w:hAnsi="メイリオ"/>
          <w:szCs w:val="21"/>
        </w:rPr>
        <w:t>0</w:t>
      </w:r>
      <w:r w:rsidRPr="007D0852">
        <w:rPr>
          <w:rFonts w:ascii="メイリオ" w:eastAsia="メイリオ" w:hAnsi="メイリオ" w:hint="eastAsia"/>
          <w:szCs w:val="21"/>
        </w:rPr>
        <w:t>〜</w:t>
      </w:r>
      <w:r w:rsidRPr="007D0852">
        <w:rPr>
          <w:rFonts w:ascii="メイリオ" w:eastAsia="メイリオ" w:hAnsi="メイリオ"/>
          <w:szCs w:val="21"/>
        </w:rPr>
        <w:t>1</w:t>
      </w:r>
      <w:r w:rsidR="007D0852" w:rsidRPr="007D0852">
        <w:rPr>
          <w:rFonts w:ascii="メイリオ" w:eastAsia="メイリオ" w:hAnsi="メイリオ"/>
          <w:szCs w:val="21"/>
        </w:rPr>
        <w:t>0</w:t>
      </w:r>
      <w:r w:rsidR="00160663" w:rsidRPr="007D0852">
        <w:rPr>
          <w:rFonts w:ascii="メイリオ" w:eastAsia="メイリオ" w:hAnsi="メイリオ"/>
          <w:szCs w:val="21"/>
        </w:rPr>
        <w:t>:</w:t>
      </w:r>
      <w:r w:rsidR="007D0852" w:rsidRPr="007D0852">
        <w:rPr>
          <w:rFonts w:ascii="メイリオ" w:eastAsia="メイリオ" w:hAnsi="メイリオ"/>
          <w:szCs w:val="21"/>
        </w:rPr>
        <w:t>3</w:t>
      </w:r>
      <w:r w:rsidR="00160663" w:rsidRPr="007D0852">
        <w:rPr>
          <w:rFonts w:ascii="メイリオ" w:eastAsia="メイリオ" w:hAnsi="メイリオ"/>
          <w:szCs w:val="21"/>
        </w:rPr>
        <w:t>0</w:t>
      </w:r>
      <w:bookmarkStart w:id="0" w:name="_GoBack"/>
      <w:bookmarkEnd w:id="0"/>
    </w:p>
    <w:p w14:paraId="3CC35EF9" w14:textId="69F33233" w:rsidR="003265DA" w:rsidRPr="007D085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開催場所：</w:t>
      </w:r>
      <w:r w:rsidR="007D0852" w:rsidRPr="007D0852">
        <w:rPr>
          <w:rFonts w:ascii="メイリオ" w:eastAsia="メイリオ" w:hAnsi="メイリオ" w:hint="eastAsia"/>
          <w:szCs w:val="21"/>
        </w:rPr>
        <w:t>集会室</w:t>
      </w:r>
    </w:p>
    <w:p w14:paraId="2E1F4522" w14:textId="77777777" w:rsidR="003265DA" w:rsidRPr="007D085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出席者（敬称略）</w:t>
      </w:r>
      <w:r w:rsidR="00F73A60" w:rsidRPr="007D0852">
        <w:rPr>
          <w:rFonts w:ascii="メイリオ" w:eastAsia="メイリオ" w:hAnsi="メイリオ" w:hint="eastAsia"/>
          <w:szCs w:val="21"/>
        </w:rPr>
        <w:t>：</w:t>
      </w:r>
    </w:p>
    <w:p w14:paraId="00ABF88E" w14:textId="72541B77" w:rsidR="003265DA" w:rsidRPr="007D0852" w:rsidRDefault="007D0852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光化</w:t>
      </w:r>
      <w:r w:rsidR="003265DA" w:rsidRPr="007D0852">
        <w:rPr>
          <w:rFonts w:ascii="メイリオ" w:eastAsia="メイリオ" w:hAnsi="メイリオ" w:hint="eastAsia"/>
          <w:szCs w:val="21"/>
        </w:rPr>
        <w:t>検討委員：211荻原、414</w:t>
      </w:r>
      <w:r w:rsidR="00B00CBA" w:rsidRPr="007D0852">
        <w:rPr>
          <w:rFonts w:ascii="メイリオ" w:eastAsia="メイリオ" w:hAnsi="メイリオ"/>
          <w:szCs w:val="21"/>
        </w:rPr>
        <w:t>関根</w:t>
      </w:r>
    </w:p>
    <w:p w14:paraId="606B12D6" w14:textId="6589AC79" w:rsidR="003265DA" w:rsidRPr="007D0852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7D0852">
        <w:rPr>
          <w:rFonts w:ascii="メイリオ" w:eastAsia="メイリオ" w:hAnsi="メイリオ" w:hint="eastAsia"/>
          <w:szCs w:val="21"/>
        </w:rPr>
        <w:t>担当理事：</w:t>
      </w:r>
      <w:r w:rsidR="007D0852" w:rsidRPr="007D0852">
        <w:rPr>
          <w:rFonts w:ascii="メイリオ" w:eastAsia="メイリオ" w:hAnsi="メイリオ"/>
          <w:szCs w:val="21"/>
        </w:rPr>
        <w:t>706</w:t>
      </w:r>
      <w:r w:rsidR="007D0852" w:rsidRPr="007D0852">
        <w:rPr>
          <w:rFonts w:ascii="メイリオ" w:eastAsia="メイリオ" w:hAnsi="メイリオ" w:hint="eastAsia"/>
          <w:szCs w:val="21"/>
        </w:rPr>
        <w:t>高木</w:t>
      </w:r>
    </w:p>
    <w:p w14:paraId="5516223A" w14:textId="212D59CE" w:rsidR="00F73A60" w:rsidRPr="00E43924" w:rsidRDefault="00F73A60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E43924">
        <w:rPr>
          <w:rFonts w:ascii="メイリオ" w:eastAsia="メイリオ" w:hAnsi="メイリオ" w:hint="eastAsia"/>
          <w:szCs w:val="21"/>
        </w:rPr>
        <w:t>議事内容</w:t>
      </w:r>
    </w:p>
    <w:p w14:paraId="697B8C95" w14:textId="6AB85ECE" w:rsidR="007D0852" w:rsidRPr="00E43924" w:rsidRDefault="007D0852" w:rsidP="00E43924">
      <w:pPr>
        <w:pStyle w:val="a3"/>
        <w:spacing w:line="320" w:lineRule="exact"/>
        <w:ind w:leftChars="0" w:left="0"/>
        <w:rPr>
          <w:rFonts w:ascii="メイリオ" w:eastAsia="メイリオ" w:hAnsi="メイリオ"/>
          <w:szCs w:val="21"/>
        </w:rPr>
      </w:pPr>
      <w:r w:rsidRPr="00E43924">
        <w:rPr>
          <w:rFonts w:ascii="メイリオ" w:eastAsia="メイリオ" w:hAnsi="メイリオ" w:hint="eastAsia"/>
          <w:szCs w:val="21"/>
        </w:rPr>
        <w:t>第32期の初回打ち合わせとして、</w:t>
      </w:r>
      <w:r w:rsidR="00E43924" w:rsidRPr="00E43924">
        <w:rPr>
          <w:rFonts w:ascii="メイリオ" w:eastAsia="メイリオ" w:hAnsi="メイリオ" w:hint="eastAsia"/>
          <w:szCs w:val="21"/>
        </w:rPr>
        <w:t>委員会の方向性と今後の進め方について意識合わせを行った</w:t>
      </w:r>
      <w:r w:rsidRPr="00E43924">
        <w:rPr>
          <w:rFonts w:ascii="メイリオ" w:eastAsia="メイリオ" w:hAnsi="メイリオ" w:hint="eastAsia"/>
          <w:szCs w:val="21"/>
        </w:rPr>
        <w:t>。</w:t>
      </w:r>
    </w:p>
    <w:p w14:paraId="56BCCFEB" w14:textId="48A84D89" w:rsidR="00950DC3" w:rsidRDefault="007D0852" w:rsidP="00950DC3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E43924">
        <w:rPr>
          <w:rFonts w:ascii="メイリオ" w:eastAsia="メイリオ" w:hAnsi="メイリオ" w:hint="eastAsia"/>
          <w:szCs w:val="21"/>
        </w:rPr>
        <w:t>顔合わせ、自己紹介</w:t>
      </w:r>
    </w:p>
    <w:p w14:paraId="0A69DB82" w14:textId="4C66D608" w:rsidR="00AA163B" w:rsidRPr="00E43924" w:rsidRDefault="00AA163B" w:rsidP="00AA163B">
      <w:pPr>
        <w:pStyle w:val="a3"/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詳細は割愛。</w:t>
      </w:r>
    </w:p>
    <w:p w14:paraId="14F66754" w14:textId="32C5719C" w:rsidR="00184F33" w:rsidRPr="00572E29" w:rsidRDefault="00572E29" w:rsidP="00184F33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館内情報通信設備</w:t>
      </w:r>
      <w:r w:rsidR="00091CF5" w:rsidRPr="00572E29">
        <w:rPr>
          <w:rFonts w:ascii="メイリオ" w:eastAsia="メイリオ" w:hAnsi="メイリオ" w:hint="eastAsia"/>
          <w:szCs w:val="21"/>
        </w:rPr>
        <w:t>光化に関する過去の経緯</w:t>
      </w:r>
    </w:p>
    <w:p w14:paraId="01759245" w14:textId="41F03877" w:rsidR="002C61E6" w:rsidRDefault="002C61E6" w:rsidP="009F66C4">
      <w:pPr>
        <w:pStyle w:val="a3"/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第30期</w:t>
      </w:r>
    </w:p>
    <w:p w14:paraId="5D51F918" w14:textId="0820D218" w:rsidR="00A953C0" w:rsidRDefault="00A953C0" w:rsidP="00A953C0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 w:rsidRPr="002C61E6">
        <w:rPr>
          <w:rFonts w:ascii="メイリオ" w:eastAsia="メイリオ" w:hAnsi="メイリオ" w:hint="eastAsia"/>
          <w:szCs w:val="21"/>
        </w:rPr>
        <w:t>長期修繕計画見直しの為の情報収集として</w:t>
      </w:r>
      <w:r>
        <w:rPr>
          <w:rFonts w:ascii="メイリオ" w:eastAsia="メイリオ" w:hAnsi="メイリオ" w:hint="eastAsia"/>
          <w:szCs w:val="21"/>
        </w:rPr>
        <w:t>、</w:t>
      </w:r>
      <w:r>
        <w:rPr>
          <w:rFonts w:ascii="メイリオ" w:eastAsia="メイリオ" w:hAnsi="メイリオ" w:hint="eastAsia"/>
          <w:szCs w:val="21"/>
        </w:rPr>
        <w:t>修繕検討委員会</w:t>
      </w:r>
      <w:r>
        <w:rPr>
          <w:rFonts w:ascii="メイリオ" w:eastAsia="メイリオ" w:hAnsi="メイリオ" w:hint="eastAsia"/>
          <w:szCs w:val="21"/>
        </w:rPr>
        <w:t>にて館内情報通信設備の光化による更新費用算出のため</w:t>
      </w:r>
      <w:r w:rsidR="00EE1655">
        <w:rPr>
          <w:rFonts w:ascii="メイリオ" w:eastAsia="メイリオ" w:hAnsi="メイリオ" w:hint="eastAsia"/>
          <w:szCs w:val="21"/>
        </w:rPr>
        <w:t>に</w:t>
      </w:r>
      <w:r>
        <w:rPr>
          <w:rFonts w:ascii="メイリオ" w:eastAsia="メイリオ" w:hAnsi="メイリオ" w:hint="eastAsia"/>
          <w:szCs w:val="21"/>
        </w:rPr>
        <w:t>N</w:t>
      </w:r>
      <w:r>
        <w:rPr>
          <w:rFonts w:ascii="メイリオ" w:eastAsia="メイリオ" w:hAnsi="メイリオ"/>
          <w:szCs w:val="21"/>
        </w:rPr>
        <w:t>TT-ME</w:t>
      </w:r>
      <w:r>
        <w:rPr>
          <w:rFonts w:ascii="メイリオ" w:eastAsia="メイリオ" w:hAnsi="メイリオ" w:hint="eastAsia"/>
          <w:szCs w:val="21"/>
        </w:rPr>
        <w:t>に調査依頼。</w:t>
      </w:r>
      <w:r w:rsidRPr="00A953C0">
        <w:rPr>
          <w:rFonts w:ascii="メイリオ" w:eastAsia="メイリオ" w:hAnsi="メイリオ" w:hint="eastAsia"/>
          <w:szCs w:val="21"/>
        </w:rPr>
        <w:t>2015年</w:t>
      </w:r>
      <w:r w:rsidR="002C61E6" w:rsidRPr="00A953C0">
        <w:rPr>
          <w:rFonts w:ascii="メイリオ" w:eastAsia="メイリオ" w:hAnsi="メイリオ"/>
          <w:szCs w:val="21"/>
        </w:rPr>
        <w:t>9</w:t>
      </w:r>
      <w:r w:rsidR="002C61E6" w:rsidRPr="00A953C0">
        <w:rPr>
          <w:rFonts w:ascii="メイリオ" w:eastAsia="メイリオ" w:hAnsi="メイリオ" w:hint="eastAsia"/>
          <w:szCs w:val="21"/>
        </w:rPr>
        <w:t>月</w:t>
      </w:r>
      <w:r w:rsidR="002C61E6" w:rsidRPr="00A953C0">
        <w:rPr>
          <w:rFonts w:ascii="メイリオ" w:eastAsia="メイリオ" w:hAnsi="メイリオ"/>
          <w:szCs w:val="21"/>
        </w:rPr>
        <w:t>14</w:t>
      </w:r>
      <w:r w:rsidR="002C61E6" w:rsidRPr="00A953C0">
        <w:rPr>
          <w:rFonts w:ascii="メイリオ" w:eastAsia="メイリオ" w:hAnsi="メイリオ" w:hint="eastAsia"/>
          <w:szCs w:val="21"/>
        </w:rPr>
        <w:t>日、館内光化工事に関する現地調査を実施。調査結果、および当方の要望</w:t>
      </w:r>
    </w:p>
    <w:p w14:paraId="114435B7" w14:textId="1EAA8E45" w:rsidR="00B51196" w:rsidRPr="00A953C0" w:rsidRDefault="00B51196" w:rsidP="00CE35A0">
      <w:pPr>
        <w:pStyle w:val="a3"/>
        <w:numPr>
          <w:ilvl w:val="0"/>
          <w:numId w:val="24"/>
        </w:numPr>
        <w:spacing w:line="320" w:lineRule="exact"/>
        <w:ind w:leftChars="500" w:left="1470"/>
        <w:rPr>
          <w:rFonts w:ascii="メイリオ" w:eastAsia="メイリオ" w:hAnsi="メイリオ"/>
          <w:szCs w:val="21"/>
        </w:rPr>
      </w:pPr>
      <w:r w:rsidRPr="00A953C0">
        <w:rPr>
          <w:rFonts w:ascii="メイリオ" w:eastAsia="メイリオ" w:hAnsi="メイリオ" w:hint="eastAsia"/>
          <w:szCs w:val="21"/>
        </w:rPr>
        <w:t>高速インターネットの利用（ギガビット）</w:t>
      </w:r>
    </w:p>
    <w:p w14:paraId="00CD5D37" w14:textId="50CCAE5F" w:rsidR="00B51196" w:rsidRPr="00B51196" w:rsidRDefault="00B51196" w:rsidP="00CE35A0">
      <w:pPr>
        <w:pStyle w:val="a3"/>
        <w:numPr>
          <w:ilvl w:val="0"/>
          <w:numId w:val="24"/>
        </w:numPr>
        <w:spacing w:line="320" w:lineRule="exact"/>
        <w:ind w:leftChars="500" w:left="1470"/>
        <w:rPr>
          <w:rFonts w:ascii="メイリオ" w:eastAsia="メイリオ" w:hAnsi="メイリオ"/>
          <w:szCs w:val="21"/>
        </w:rPr>
      </w:pPr>
      <w:r w:rsidRPr="00B51196">
        <w:rPr>
          <w:rFonts w:ascii="メイリオ" w:eastAsia="メイリオ" w:hAnsi="メイリオ" w:hint="eastAsia"/>
          <w:szCs w:val="21"/>
        </w:rPr>
        <w:t>棟内一斉放送（災害時の同報等）</w:t>
      </w:r>
    </w:p>
    <w:p w14:paraId="617DAF24" w14:textId="59A79B9F" w:rsidR="00B51196" w:rsidRPr="00B51196" w:rsidRDefault="00B51196" w:rsidP="00CE35A0">
      <w:pPr>
        <w:pStyle w:val="a3"/>
        <w:numPr>
          <w:ilvl w:val="0"/>
          <w:numId w:val="24"/>
        </w:numPr>
        <w:spacing w:line="320" w:lineRule="exact"/>
        <w:ind w:leftChars="500" w:left="1470"/>
        <w:rPr>
          <w:rFonts w:ascii="メイリオ" w:eastAsia="メイリオ" w:hAnsi="メイリオ"/>
          <w:szCs w:val="21"/>
        </w:rPr>
      </w:pPr>
      <w:r w:rsidRPr="00B51196">
        <w:rPr>
          <w:rFonts w:ascii="メイリオ" w:eastAsia="メイリオ" w:hAnsi="メイリオ" w:hint="eastAsia"/>
          <w:szCs w:val="21"/>
        </w:rPr>
        <w:t>TV共聴のグレードアップ（多チャンネル）</w:t>
      </w:r>
    </w:p>
    <w:p w14:paraId="14AD1EF2" w14:textId="77777777" w:rsidR="00CE35A0" w:rsidRDefault="00B51196" w:rsidP="00CE35A0">
      <w:pPr>
        <w:pStyle w:val="a3"/>
        <w:numPr>
          <w:ilvl w:val="0"/>
          <w:numId w:val="24"/>
        </w:numPr>
        <w:spacing w:line="320" w:lineRule="exact"/>
        <w:ind w:leftChars="500" w:left="1470"/>
        <w:rPr>
          <w:rFonts w:ascii="メイリオ" w:eastAsia="メイリオ" w:hAnsi="メイリオ"/>
          <w:szCs w:val="21"/>
        </w:rPr>
      </w:pPr>
      <w:r w:rsidRPr="00B51196">
        <w:rPr>
          <w:rFonts w:ascii="メイリオ" w:eastAsia="メイリオ" w:hAnsi="メイリオ" w:hint="eastAsia"/>
          <w:szCs w:val="21"/>
        </w:rPr>
        <w:t>警報システムのグレードアップ（各戸センサーまでの切り分け）</w:t>
      </w:r>
    </w:p>
    <w:p w14:paraId="33B05B08" w14:textId="04ECAF84" w:rsidR="002C61E6" w:rsidRPr="00CE35A0" w:rsidRDefault="002C61E6" w:rsidP="00CE35A0">
      <w:pPr>
        <w:pStyle w:val="a3"/>
        <w:spacing w:line="320" w:lineRule="exact"/>
        <w:rPr>
          <w:rFonts w:ascii="メイリオ" w:eastAsia="メイリオ" w:hAnsi="メイリオ"/>
          <w:szCs w:val="21"/>
        </w:rPr>
      </w:pPr>
      <w:r w:rsidRPr="002C61E6">
        <w:rPr>
          <w:rFonts w:ascii="メイリオ" w:eastAsia="メイリオ" w:hAnsi="メイリオ" w:hint="eastAsia"/>
          <w:szCs w:val="21"/>
        </w:rPr>
        <w:t>を受けて</w:t>
      </w:r>
      <w:r>
        <w:rPr>
          <w:rFonts w:ascii="メイリオ" w:eastAsia="メイリオ" w:hAnsi="メイリオ"/>
          <w:szCs w:val="21"/>
        </w:rPr>
        <w:t>NTT</w:t>
      </w:r>
      <w:r w:rsidR="00CE35A0">
        <w:rPr>
          <w:rFonts w:ascii="メイリオ" w:eastAsia="メイリオ" w:hAnsi="メイリオ"/>
          <w:szCs w:val="21"/>
        </w:rPr>
        <w:t>-</w:t>
      </w:r>
      <w:r>
        <w:rPr>
          <w:rFonts w:ascii="メイリオ" w:eastAsia="メイリオ" w:hAnsi="メイリオ"/>
          <w:szCs w:val="21"/>
        </w:rPr>
        <w:t>ME</w:t>
      </w:r>
      <w:r w:rsidRPr="002C61E6">
        <w:rPr>
          <w:rFonts w:ascii="メイリオ" w:eastAsia="メイリオ" w:hAnsi="メイリオ" w:hint="eastAsia"/>
          <w:szCs w:val="21"/>
        </w:rPr>
        <w:t>より提案書、概算見積書</w:t>
      </w:r>
      <w:r w:rsidRPr="00CE35A0">
        <w:rPr>
          <w:rFonts w:ascii="メイリオ" w:eastAsia="メイリオ" w:hAnsi="メイリオ" w:hint="eastAsia"/>
          <w:szCs w:val="21"/>
        </w:rPr>
        <w:t>を提出いただく</w:t>
      </w:r>
    </w:p>
    <w:p w14:paraId="5BB20AD4" w14:textId="20635B33" w:rsidR="00B51196" w:rsidRDefault="00B51196" w:rsidP="00CE35A0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 w:rsidRPr="00CE35A0">
        <w:rPr>
          <w:rFonts w:ascii="メイリオ" w:eastAsia="メイリオ" w:hAnsi="メイリオ" w:hint="eastAsia"/>
          <w:szCs w:val="21"/>
        </w:rPr>
        <w:t>2015年11月提案受領。提案内容は</w:t>
      </w:r>
    </w:p>
    <w:p w14:paraId="58564E57" w14:textId="21522449" w:rsidR="00B51196" w:rsidRPr="00B51196" w:rsidRDefault="00B51196" w:rsidP="00CE35A0">
      <w:pPr>
        <w:pStyle w:val="a3"/>
        <w:numPr>
          <w:ilvl w:val="1"/>
          <w:numId w:val="22"/>
        </w:numPr>
        <w:spacing w:line="320" w:lineRule="exact"/>
        <w:ind w:leftChars="500" w:left="1407" w:hanging="357"/>
        <w:rPr>
          <w:rFonts w:ascii="メイリオ" w:eastAsia="メイリオ" w:hAnsi="メイリオ"/>
          <w:szCs w:val="21"/>
        </w:rPr>
      </w:pPr>
      <w:r w:rsidRPr="00B51196">
        <w:rPr>
          <w:rFonts w:ascii="メイリオ" w:eastAsia="メイリオ" w:hAnsi="メイリオ" w:hint="eastAsia"/>
          <w:szCs w:val="21"/>
        </w:rPr>
        <w:t>棟内光配線工事（各戸光ファイバー２心引込）</w:t>
      </w:r>
    </w:p>
    <w:p w14:paraId="02084BF5" w14:textId="0EA7D7C1" w:rsidR="00B51196" w:rsidRPr="00B51196" w:rsidRDefault="00B51196" w:rsidP="00CE35A0">
      <w:pPr>
        <w:pStyle w:val="a3"/>
        <w:numPr>
          <w:ilvl w:val="1"/>
          <w:numId w:val="22"/>
        </w:numPr>
        <w:spacing w:line="320" w:lineRule="exact"/>
        <w:ind w:leftChars="500" w:left="1407" w:hanging="357"/>
        <w:rPr>
          <w:rFonts w:ascii="メイリオ" w:eastAsia="メイリオ" w:hAnsi="メイリオ"/>
          <w:szCs w:val="21"/>
        </w:rPr>
      </w:pPr>
      <w:r w:rsidRPr="00B51196">
        <w:rPr>
          <w:rFonts w:ascii="メイリオ" w:eastAsia="メイリオ" w:hAnsi="メイリオ" w:hint="eastAsia"/>
          <w:szCs w:val="21"/>
        </w:rPr>
        <w:t>TV光共聴システム工事</w:t>
      </w:r>
    </w:p>
    <w:p w14:paraId="0EF6E9B7" w14:textId="79737AA4" w:rsidR="00B51196" w:rsidRDefault="00B51196" w:rsidP="00CE35A0">
      <w:pPr>
        <w:pStyle w:val="a3"/>
        <w:numPr>
          <w:ilvl w:val="1"/>
          <w:numId w:val="22"/>
        </w:numPr>
        <w:spacing w:line="320" w:lineRule="exact"/>
        <w:ind w:leftChars="500" w:left="1407" w:hanging="357"/>
        <w:rPr>
          <w:rFonts w:ascii="メイリオ" w:eastAsia="メイリオ" w:hAnsi="メイリオ"/>
          <w:szCs w:val="21"/>
        </w:rPr>
      </w:pPr>
      <w:r w:rsidRPr="00B51196">
        <w:rPr>
          <w:rFonts w:ascii="メイリオ" w:eastAsia="メイリオ" w:hAnsi="メイリオ" w:hint="eastAsia"/>
          <w:szCs w:val="21"/>
        </w:rPr>
        <w:t>告知放送設備導入工事</w:t>
      </w:r>
    </w:p>
    <w:p w14:paraId="5B8E2BBC" w14:textId="2908ECEA" w:rsidR="00CE35A0" w:rsidRDefault="00CE35A0" w:rsidP="00CE35A0">
      <w:pPr>
        <w:pStyle w:val="a3"/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であり、見積金額は4</w:t>
      </w:r>
      <w:r>
        <w:rPr>
          <w:rFonts w:ascii="メイリオ" w:eastAsia="メイリオ" w:hAnsi="メイリオ"/>
          <w:szCs w:val="21"/>
        </w:rPr>
        <w:t>7,520</w:t>
      </w:r>
      <w:r w:rsidR="00573036">
        <w:rPr>
          <w:rFonts w:ascii="メイリオ" w:eastAsia="メイリオ" w:hAnsi="メイリオ" w:hint="eastAsia"/>
          <w:szCs w:val="21"/>
        </w:rPr>
        <w:t>千円</w:t>
      </w:r>
      <w:r>
        <w:rPr>
          <w:rFonts w:ascii="メイリオ" w:eastAsia="メイリオ" w:hAnsi="メイリオ" w:hint="eastAsia"/>
          <w:szCs w:val="21"/>
        </w:rPr>
        <w:t>（税込み）</w:t>
      </w:r>
      <w:r w:rsidR="00A0504C">
        <w:rPr>
          <w:rFonts w:ascii="メイリオ" w:eastAsia="メイリオ" w:hAnsi="メイリオ" w:hint="eastAsia"/>
          <w:szCs w:val="21"/>
        </w:rPr>
        <w:t>であった</w:t>
      </w:r>
      <w:r>
        <w:rPr>
          <w:rFonts w:ascii="メイリオ" w:eastAsia="メイリオ" w:hAnsi="メイリオ" w:hint="eastAsia"/>
          <w:szCs w:val="21"/>
        </w:rPr>
        <w:t>。</w:t>
      </w:r>
    </w:p>
    <w:p w14:paraId="48F1F06C" w14:textId="55EF6412" w:rsidR="00A73148" w:rsidRPr="00A73148" w:rsidRDefault="00A73148" w:rsidP="00CE35A0">
      <w:pPr>
        <w:pStyle w:val="a3"/>
        <w:spacing w:line="320" w:lineRule="exact"/>
        <w:rPr>
          <w:rFonts w:ascii="メイリオ" w:eastAsia="メイリオ" w:hAnsi="メイリオ" w:hint="eastAsia"/>
          <w:szCs w:val="21"/>
        </w:rPr>
      </w:pPr>
      <w:hyperlink r:id="rId8" w:anchor="p3301" w:history="1">
        <w:r w:rsidRPr="00A73148">
          <w:rPr>
            <w:rStyle w:val="ac"/>
            <w:rFonts w:ascii="メイリオ" w:eastAsia="メイリオ" w:hAnsi="メイリオ" w:hint="eastAsia"/>
            <w:szCs w:val="21"/>
          </w:rPr>
          <w:t>SOPP（光配線・共聴設備）工事 ご提案（2015年11月）</w:t>
        </w:r>
      </w:hyperlink>
    </w:p>
    <w:p w14:paraId="078438EC" w14:textId="4D914722" w:rsidR="00CE35A0" w:rsidRDefault="00CE35A0" w:rsidP="00CE35A0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以降、修繕検討委員</w:t>
      </w:r>
      <w:r w:rsidR="00EE1655">
        <w:rPr>
          <w:rFonts w:ascii="メイリオ" w:eastAsia="メイリオ" w:hAnsi="メイリオ" w:hint="eastAsia"/>
          <w:szCs w:val="21"/>
        </w:rPr>
        <w:t>会</w:t>
      </w:r>
      <w:r>
        <w:rPr>
          <w:rFonts w:ascii="メイリオ" w:eastAsia="メイリオ" w:hAnsi="メイリオ" w:hint="eastAsia"/>
          <w:szCs w:val="21"/>
        </w:rPr>
        <w:t>での検討はしていない</w:t>
      </w:r>
      <w:r w:rsidR="00EE1655">
        <w:rPr>
          <w:rFonts w:ascii="メイリオ" w:eastAsia="メイリオ" w:hAnsi="メイリオ" w:hint="eastAsia"/>
          <w:szCs w:val="21"/>
        </w:rPr>
        <w:t>。</w:t>
      </w:r>
    </w:p>
    <w:p w14:paraId="79D7FE85" w14:textId="61867391" w:rsidR="00EB18C2" w:rsidRDefault="00EB18C2" w:rsidP="00EE1655">
      <w:pPr>
        <w:pStyle w:val="a3"/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EE1655">
        <w:rPr>
          <w:rFonts w:ascii="メイリオ" w:eastAsia="メイリオ" w:hAnsi="メイリオ" w:hint="eastAsia"/>
          <w:szCs w:val="21"/>
        </w:rPr>
        <w:t>第31期</w:t>
      </w:r>
    </w:p>
    <w:p w14:paraId="4ECF5EA2" w14:textId="17B1FE24" w:rsidR="00EB18C2" w:rsidRDefault="00EB18C2" w:rsidP="00573036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 w:rsidRPr="00573036">
        <w:rPr>
          <w:rFonts w:ascii="メイリオ" w:eastAsia="メイリオ" w:hAnsi="メイリオ" w:hint="eastAsia"/>
          <w:szCs w:val="21"/>
        </w:rPr>
        <w:t>第7回修繕検討委員会</w:t>
      </w:r>
      <w:r w:rsidR="00573036" w:rsidRPr="00573036">
        <w:rPr>
          <w:rFonts w:ascii="メイリオ" w:eastAsia="メイリオ" w:hAnsi="メイリオ" w:hint="eastAsia"/>
          <w:szCs w:val="21"/>
        </w:rPr>
        <w:t>（2017年1月29日）</w:t>
      </w:r>
      <w:r w:rsidRPr="00573036">
        <w:rPr>
          <w:rFonts w:ascii="メイリオ" w:eastAsia="メイリオ" w:hAnsi="メイリオ" w:hint="eastAsia"/>
          <w:szCs w:val="21"/>
        </w:rPr>
        <w:t>にて</w:t>
      </w:r>
      <w:r w:rsidR="00573036">
        <w:rPr>
          <w:rFonts w:ascii="メイリオ" w:eastAsia="メイリオ" w:hAnsi="メイリオ" w:hint="eastAsia"/>
          <w:szCs w:val="21"/>
        </w:rPr>
        <w:t>長谷工コミュニティに</w:t>
      </w:r>
      <w:r w:rsidRPr="00573036">
        <w:rPr>
          <w:rFonts w:ascii="メイリオ" w:eastAsia="メイリオ" w:hAnsi="メイリオ" w:hint="eastAsia"/>
          <w:szCs w:val="21"/>
        </w:rPr>
        <w:t>長期修繕計画案にTV共聴システム等の光化について工事項目として追加を依頼。以降、長期修繕計画案に</w:t>
      </w:r>
      <w:r w:rsidR="00EE1655" w:rsidRPr="00573036">
        <w:rPr>
          <w:rFonts w:ascii="メイリオ" w:eastAsia="メイリオ" w:hAnsi="メイリオ" w:hint="eastAsia"/>
          <w:szCs w:val="21"/>
        </w:rPr>
        <w:t>光回線化改修工事（1</w:t>
      </w:r>
      <w:r w:rsidR="00573036" w:rsidRPr="00573036">
        <w:rPr>
          <w:rFonts w:ascii="メイリオ" w:eastAsia="メイリオ" w:hAnsi="メイリオ"/>
          <w:szCs w:val="21"/>
        </w:rPr>
        <w:t>5</w:t>
      </w:r>
      <w:r w:rsidR="00EE1655" w:rsidRPr="00573036">
        <w:rPr>
          <w:rFonts w:ascii="メイリオ" w:eastAsia="メイリオ" w:hAnsi="メイリオ"/>
          <w:szCs w:val="21"/>
        </w:rPr>
        <w:t>,</w:t>
      </w:r>
      <w:r w:rsidR="00573036" w:rsidRPr="00573036">
        <w:rPr>
          <w:rFonts w:ascii="メイリオ" w:eastAsia="メイリオ" w:hAnsi="メイリオ"/>
          <w:szCs w:val="21"/>
        </w:rPr>
        <w:t>000</w:t>
      </w:r>
      <w:r w:rsidR="00EE1655" w:rsidRPr="00573036">
        <w:rPr>
          <w:rFonts w:ascii="メイリオ" w:eastAsia="メイリオ" w:hAnsi="メイリオ" w:hint="eastAsia"/>
          <w:szCs w:val="21"/>
        </w:rPr>
        <w:t>千円）として</w:t>
      </w:r>
      <w:r w:rsidRPr="00573036">
        <w:rPr>
          <w:rFonts w:ascii="メイリオ" w:eastAsia="メイリオ" w:hAnsi="メイリオ" w:hint="eastAsia"/>
          <w:szCs w:val="21"/>
        </w:rPr>
        <w:t>記載。</w:t>
      </w:r>
    </w:p>
    <w:p w14:paraId="26ADB479" w14:textId="0FC1C123" w:rsidR="00097892" w:rsidRDefault="00097892" w:rsidP="00573036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通常総会にて</w:t>
      </w:r>
      <w:r w:rsidR="00A0504C">
        <w:rPr>
          <w:rFonts w:ascii="メイリオ" w:eastAsia="メイリオ" w:hAnsi="メイリオ" w:hint="eastAsia"/>
          <w:szCs w:val="21"/>
        </w:rPr>
        <w:t>光回線化（第32期</w:t>
      </w:r>
      <w:r w:rsidR="00A0504C" w:rsidRPr="00573036">
        <w:rPr>
          <w:rFonts w:ascii="メイリオ" w:eastAsia="メイリオ" w:hAnsi="メイリオ" w:hint="eastAsia"/>
          <w:szCs w:val="21"/>
        </w:rPr>
        <w:t>1</w:t>
      </w:r>
      <w:r w:rsidR="00A0504C" w:rsidRPr="00573036">
        <w:rPr>
          <w:rFonts w:ascii="メイリオ" w:eastAsia="メイリオ" w:hAnsi="メイリオ"/>
          <w:szCs w:val="21"/>
        </w:rPr>
        <w:t>5,000</w:t>
      </w:r>
      <w:r w:rsidR="00A0504C" w:rsidRPr="00573036">
        <w:rPr>
          <w:rFonts w:ascii="メイリオ" w:eastAsia="メイリオ" w:hAnsi="メイリオ" w:hint="eastAsia"/>
          <w:szCs w:val="21"/>
        </w:rPr>
        <w:t>千円</w:t>
      </w:r>
      <w:r w:rsidR="00A0504C">
        <w:rPr>
          <w:rFonts w:ascii="メイリオ" w:eastAsia="メイリオ" w:hAnsi="メイリオ" w:hint="eastAsia"/>
          <w:szCs w:val="21"/>
        </w:rPr>
        <w:t>）</w:t>
      </w:r>
      <w:r w:rsidR="00A0504C">
        <w:rPr>
          <w:rFonts w:ascii="メイリオ" w:eastAsia="メイリオ" w:hAnsi="メイリオ" w:hint="eastAsia"/>
          <w:szCs w:val="21"/>
        </w:rPr>
        <w:t>が</w:t>
      </w:r>
      <w:r>
        <w:rPr>
          <w:rFonts w:ascii="メイリオ" w:eastAsia="メイリオ" w:hAnsi="メイリオ" w:hint="eastAsia"/>
          <w:szCs w:val="21"/>
        </w:rPr>
        <w:t>長期修繕計画</w:t>
      </w:r>
      <w:r>
        <w:rPr>
          <w:rFonts w:ascii="メイリオ" w:eastAsia="メイリオ" w:hAnsi="メイリオ" w:hint="eastAsia"/>
          <w:szCs w:val="21"/>
        </w:rPr>
        <w:t>の工事計画として</w:t>
      </w:r>
      <w:r w:rsidR="00A0504C">
        <w:rPr>
          <w:rFonts w:ascii="メイリオ" w:eastAsia="メイリオ" w:hAnsi="メイリオ" w:hint="eastAsia"/>
          <w:szCs w:val="21"/>
        </w:rPr>
        <w:t>承認される。</w:t>
      </w:r>
    </w:p>
    <w:p w14:paraId="4DF18BA7" w14:textId="397F918C" w:rsidR="0086107D" w:rsidRPr="00573036" w:rsidRDefault="0086107D" w:rsidP="00573036">
      <w:pPr>
        <w:pStyle w:val="a3"/>
        <w:numPr>
          <w:ilvl w:val="0"/>
          <w:numId w:val="22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573036">
        <w:rPr>
          <w:rFonts w:ascii="メイリオ" w:eastAsia="メイリオ" w:hAnsi="メイリオ" w:hint="eastAsia"/>
          <w:szCs w:val="21"/>
        </w:rPr>
        <w:t>第32</w:t>
      </w:r>
      <w:r w:rsidR="00573036">
        <w:rPr>
          <w:rFonts w:ascii="メイリオ" w:eastAsia="メイリオ" w:hAnsi="メイリオ" w:hint="eastAsia"/>
          <w:szCs w:val="21"/>
        </w:rPr>
        <w:t>期</w:t>
      </w:r>
    </w:p>
    <w:p w14:paraId="537EA35A" w14:textId="3EBDDD54" w:rsidR="0086107D" w:rsidRDefault="00573036" w:rsidP="00573036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第32期の当初、</w:t>
      </w:r>
      <w:r w:rsidR="007820C8" w:rsidRPr="00573036">
        <w:rPr>
          <w:rFonts w:ascii="メイリオ" w:eastAsia="メイリオ" w:hAnsi="メイリオ" w:hint="eastAsia"/>
          <w:szCs w:val="21"/>
        </w:rPr>
        <w:t>光化については長期修繕計画に</w:t>
      </w:r>
      <w:r w:rsidR="00EB18C2" w:rsidRPr="00573036">
        <w:rPr>
          <w:rFonts w:ascii="メイリオ" w:eastAsia="メイリオ" w:hAnsi="メイリオ" w:hint="eastAsia"/>
          <w:szCs w:val="21"/>
        </w:rPr>
        <w:t>記載されているが、</w:t>
      </w:r>
      <w:r w:rsidR="007820C8" w:rsidRPr="00573036">
        <w:rPr>
          <w:rFonts w:ascii="メイリオ" w:eastAsia="メイリオ" w:hAnsi="メイリオ" w:hint="eastAsia"/>
          <w:szCs w:val="21"/>
        </w:rPr>
        <w:t>修繕検討委員会のメンバーにノーハウがなく個別のテーマとして対応できないとの事から、別の専門委員会</w:t>
      </w:r>
      <w:r w:rsidR="00C02BBD">
        <w:rPr>
          <w:rFonts w:ascii="メイリオ" w:eastAsia="メイリオ" w:hAnsi="メイリオ" w:hint="eastAsia"/>
          <w:szCs w:val="21"/>
        </w:rPr>
        <w:t>（</w:t>
      </w:r>
      <w:r w:rsidR="00C02BBD" w:rsidRPr="00097892">
        <w:rPr>
          <w:rFonts w:ascii="メイリオ" w:eastAsia="メイリオ" w:hAnsi="メイリオ" w:hint="eastAsia"/>
          <w:szCs w:val="21"/>
        </w:rPr>
        <w:t>光化検討委員会</w:t>
      </w:r>
      <w:r w:rsidR="00C02BBD">
        <w:rPr>
          <w:rFonts w:ascii="メイリオ" w:eastAsia="メイリオ" w:hAnsi="メイリオ" w:hint="eastAsia"/>
          <w:szCs w:val="21"/>
        </w:rPr>
        <w:t>）</w:t>
      </w:r>
      <w:r w:rsidR="007820C8" w:rsidRPr="00573036">
        <w:rPr>
          <w:rFonts w:ascii="メイリオ" w:eastAsia="メイリオ" w:hAnsi="メイリオ" w:hint="eastAsia"/>
          <w:szCs w:val="21"/>
        </w:rPr>
        <w:t>を立ち上げて対応しようという事になった。</w:t>
      </w:r>
    </w:p>
    <w:p w14:paraId="63DE165C" w14:textId="15C64ABA" w:rsidR="0086107D" w:rsidRDefault="00573036" w:rsidP="00573036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201</w:t>
      </w:r>
      <w:r>
        <w:rPr>
          <w:rFonts w:ascii="メイリオ" w:eastAsia="メイリオ" w:hAnsi="メイリオ"/>
          <w:szCs w:val="21"/>
        </w:rPr>
        <w:t>7</w:t>
      </w:r>
      <w:r>
        <w:rPr>
          <w:rFonts w:ascii="メイリオ" w:eastAsia="メイリオ" w:hAnsi="メイリオ" w:hint="eastAsia"/>
          <w:szCs w:val="21"/>
        </w:rPr>
        <w:t>年</w:t>
      </w:r>
      <w:r w:rsidR="0086107D" w:rsidRPr="00573036">
        <w:rPr>
          <w:rFonts w:ascii="メイリオ" w:eastAsia="メイリオ" w:hAnsi="メイリオ" w:hint="eastAsia"/>
          <w:szCs w:val="21"/>
        </w:rPr>
        <w:t>11</w:t>
      </w:r>
      <w:r>
        <w:rPr>
          <w:rFonts w:ascii="メイリオ" w:eastAsia="メイリオ" w:hAnsi="メイリオ" w:hint="eastAsia"/>
          <w:szCs w:val="21"/>
        </w:rPr>
        <w:t>月</w:t>
      </w:r>
      <w:r w:rsidR="0086107D" w:rsidRPr="00573036">
        <w:rPr>
          <w:rFonts w:ascii="メイリオ" w:eastAsia="メイリオ" w:hAnsi="メイリオ" w:hint="eastAsia"/>
          <w:szCs w:val="21"/>
        </w:rPr>
        <w:t>にN</w:t>
      </w:r>
      <w:r w:rsidR="0086107D" w:rsidRPr="00573036">
        <w:rPr>
          <w:rFonts w:ascii="メイリオ" w:eastAsia="メイリオ" w:hAnsi="メイリオ"/>
          <w:szCs w:val="21"/>
        </w:rPr>
        <w:t>TT</w:t>
      </w:r>
      <w:r w:rsidR="0086107D" w:rsidRPr="00573036">
        <w:rPr>
          <w:rFonts w:ascii="メイリオ" w:eastAsia="メイリオ" w:hAnsi="メイリオ" w:hint="eastAsia"/>
          <w:szCs w:val="21"/>
        </w:rPr>
        <w:t>東日本から「フレッツ光全戸加入プラン」の提案</w:t>
      </w:r>
      <w:r>
        <w:rPr>
          <w:rFonts w:ascii="メイリオ" w:eastAsia="メイリオ" w:hAnsi="メイリオ" w:hint="eastAsia"/>
          <w:szCs w:val="21"/>
        </w:rPr>
        <w:t>。</w:t>
      </w:r>
    </w:p>
    <w:p w14:paraId="5BDEEBC4" w14:textId="2D5B1914" w:rsidR="00A73148" w:rsidRDefault="00A73148" w:rsidP="00A73148">
      <w:pPr>
        <w:pStyle w:val="a3"/>
        <w:spacing w:line="320" w:lineRule="exact"/>
        <w:rPr>
          <w:rFonts w:ascii="メイリオ" w:eastAsia="メイリオ" w:hAnsi="メイリオ" w:hint="eastAsia"/>
          <w:szCs w:val="21"/>
        </w:rPr>
      </w:pPr>
      <w:hyperlink r:id="rId9" w:history="1">
        <w:r w:rsidRPr="00A73148">
          <w:rPr>
            <w:rStyle w:val="ac"/>
            <w:rFonts w:ascii="メイリオ" w:eastAsia="メイリオ" w:hAnsi="メイリオ" w:hint="eastAsia"/>
            <w:szCs w:val="21"/>
          </w:rPr>
          <w:t>フレッツ光全戸加入プラン導入のご提案書（2017年11月5日）</w:t>
        </w:r>
      </w:hyperlink>
    </w:p>
    <w:p w14:paraId="0976D5F1" w14:textId="77777777" w:rsidR="00097892" w:rsidRDefault="00097892" w:rsidP="00097892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2018</w:t>
      </w:r>
      <w:r>
        <w:rPr>
          <w:rFonts w:ascii="メイリオ" w:eastAsia="メイリオ" w:hAnsi="メイリオ" w:hint="eastAsia"/>
          <w:szCs w:val="21"/>
        </w:rPr>
        <w:t>年</w:t>
      </w:r>
      <w:r w:rsidR="0086107D" w:rsidRPr="00097892"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 w:hint="eastAsia"/>
          <w:szCs w:val="21"/>
        </w:rPr>
        <w:t>月</w:t>
      </w:r>
      <w:r w:rsidR="0086107D" w:rsidRPr="00097892">
        <w:rPr>
          <w:rFonts w:ascii="メイリオ" w:eastAsia="メイリオ" w:hAnsi="メイリオ" w:hint="eastAsia"/>
          <w:szCs w:val="21"/>
        </w:rPr>
        <w:t>に光化検討委員会の委員募集、2</w:t>
      </w:r>
      <w:r>
        <w:rPr>
          <w:rFonts w:ascii="メイリオ" w:eastAsia="メイリオ" w:hAnsi="メイリオ" w:hint="eastAsia"/>
          <w:szCs w:val="21"/>
        </w:rPr>
        <w:t>月</w:t>
      </w:r>
      <w:r w:rsidR="0086107D" w:rsidRPr="00097892">
        <w:rPr>
          <w:rFonts w:ascii="メイリオ" w:eastAsia="メイリオ" w:hAnsi="メイリオ" w:hint="eastAsia"/>
          <w:szCs w:val="21"/>
        </w:rPr>
        <w:t>に担当理事決定</w:t>
      </w:r>
      <w:r>
        <w:rPr>
          <w:rFonts w:ascii="メイリオ" w:eastAsia="メイリオ" w:hAnsi="メイリオ" w:hint="eastAsia"/>
          <w:szCs w:val="21"/>
        </w:rPr>
        <w:t>。</w:t>
      </w:r>
    </w:p>
    <w:p w14:paraId="4298FDE8" w14:textId="77777777" w:rsidR="00097892" w:rsidRDefault="00097892" w:rsidP="00097892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2018年</w:t>
      </w:r>
      <w:r w:rsidR="00EB18C2" w:rsidRPr="00097892">
        <w:rPr>
          <w:rFonts w:ascii="メイリオ" w:eastAsia="メイリオ" w:hAnsi="メイリオ" w:hint="eastAsia"/>
          <w:szCs w:val="21"/>
        </w:rPr>
        <w:t>5</w:t>
      </w:r>
      <w:r>
        <w:rPr>
          <w:rFonts w:ascii="メイリオ" w:eastAsia="メイリオ" w:hAnsi="メイリオ" w:hint="eastAsia"/>
          <w:szCs w:val="21"/>
        </w:rPr>
        <w:t>月</w:t>
      </w:r>
      <w:r w:rsidR="00AB58FA" w:rsidRPr="00097892">
        <w:rPr>
          <w:rFonts w:ascii="メイリオ" w:eastAsia="メイリオ" w:hAnsi="メイリオ" w:hint="eastAsia"/>
          <w:szCs w:val="21"/>
        </w:rPr>
        <w:t>にN</w:t>
      </w:r>
      <w:r w:rsidR="00AB58FA" w:rsidRPr="00097892">
        <w:rPr>
          <w:rFonts w:ascii="メイリオ" w:eastAsia="メイリオ" w:hAnsi="メイリオ"/>
          <w:szCs w:val="21"/>
        </w:rPr>
        <w:t>TT</w:t>
      </w:r>
      <w:r w:rsidR="00AB58FA" w:rsidRPr="00097892">
        <w:rPr>
          <w:rFonts w:ascii="メイリオ" w:eastAsia="メイリオ" w:hAnsi="メイリオ" w:hint="eastAsia"/>
          <w:szCs w:val="21"/>
        </w:rPr>
        <w:t>東日本から「フレッツ光全戸加入プラン」の再度の提案</w:t>
      </w:r>
      <w:r>
        <w:rPr>
          <w:rFonts w:ascii="メイリオ" w:eastAsia="メイリオ" w:hAnsi="メイリオ" w:hint="eastAsia"/>
          <w:szCs w:val="21"/>
        </w:rPr>
        <w:t>。</w:t>
      </w:r>
    </w:p>
    <w:p w14:paraId="1ADDE232" w14:textId="7A6ECCB6" w:rsidR="00A73148" w:rsidRDefault="00A73148" w:rsidP="00A73148">
      <w:pPr>
        <w:pStyle w:val="a3"/>
        <w:spacing w:line="320" w:lineRule="exact"/>
        <w:rPr>
          <w:rFonts w:ascii="メイリオ" w:eastAsia="メイリオ" w:hAnsi="メイリオ" w:hint="eastAsia"/>
          <w:szCs w:val="21"/>
        </w:rPr>
      </w:pPr>
      <w:hyperlink r:id="rId10" w:history="1">
        <w:r w:rsidRPr="00A73148">
          <w:rPr>
            <w:rStyle w:val="ac"/>
            <w:rFonts w:ascii="メイリオ" w:eastAsia="メイリオ" w:hAnsi="メイリオ" w:hint="eastAsia"/>
            <w:szCs w:val="21"/>
          </w:rPr>
          <w:t>フレッツ光全戸加入プラン導入のご提案書（2018年5月13日）</w:t>
        </w:r>
      </w:hyperlink>
    </w:p>
    <w:p w14:paraId="09800CD0" w14:textId="347925D9" w:rsidR="0086107D" w:rsidRPr="00097892" w:rsidRDefault="00097892" w:rsidP="00097892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2018年</w:t>
      </w:r>
      <w:r w:rsidR="0086107D" w:rsidRPr="00097892">
        <w:rPr>
          <w:rFonts w:ascii="メイリオ" w:eastAsia="メイリオ" w:hAnsi="メイリオ" w:hint="eastAsia"/>
          <w:szCs w:val="21"/>
        </w:rPr>
        <w:t>6月度に第1回委員会開催</w:t>
      </w:r>
      <w:r>
        <w:rPr>
          <w:rFonts w:ascii="メイリオ" w:eastAsia="メイリオ" w:hAnsi="メイリオ" w:hint="eastAsia"/>
          <w:szCs w:val="21"/>
        </w:rPr>
        <w:t>（今回）。</w:t>
      </w:r>
    </w:p>
    <w:p w14:paraId="171B0F7E" w14:textId="4307F35A" w:rsidR="00A0504C" w:rsidRPr="00091CF5" w:rsidRDefault="00A0504C" w:rsidP="00572E29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館内光化検討の進め方</w:t>
      </w:r>
    </w:p>
    <w:p w14:paraId="0CC93E97" w14:textId="77777777" w:rsidR="00A0504C" w:rsidRDefault="00A0504C" w:rsidP="00A0504C">
      <w:pPr>
        <w:pStyle w:val="a3"/>
        <w:numPr>
          <w:ilvl w:val="0"/>
          <w:numId w:val="26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091CF5">
        <w:rPr>
          <w:rFonts w:ascii="メイリオ" w:eastAsia="メイリオ" w:hAnsi="メイリオ" w:hint="eastAsia"/>
          <w:szCs w:val="21"/>
        </w:rPr>
        <w:t>N</w:t>
      </w:r>
      <w:r w:rsidRPr="00091CF5">
        <w:rPr>
          <w:rFonts w:ascii="メイリオ" w:eastAsia="メイリオ" w:hAnsi="メイリオ"/>
          <w:szCs w:val="21"/>
        </w:rPr>
        <w:t>TT</w:t>
      </w:r>
      <w:r w:rsidRPr="00091CF5">
        <w:rPr>
          <w:rFonts w:ascii="メイリオ" w:eastAsia="メイリオ" w:hAnsi="メイリオ" w:hint="eastAsia"/>
          <w:szCs w:val="21"/>
        </w:rPr>
        <w:t>東日本からの提案について</w:t>
      </w:r>
    </w:p>
    <w:p w14:paraId="787B49BB" w14:textId="5F92285A" w:rsidR="00D50832" w:rsidRDefault="00572E29" w:rsidP="00D50832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 w:rsidRPr="00D50832">
        <w:rPr>
          <w:rFonts w:ascii="メイリオ" w:eastAsia="メイリオ" w:hAnsi="メイリオ" w:hint="eastAsia"/>
          <w:szCs w:val="21"/>
        </w:rPr>
        <w:t>第3</w:t>
      </w:r>
      <w:r w:rsidRPr="00D50832">
        <w:rPr>
          <w:rFonts w:ascii="メイリオ" w:eastAsia="メイリオ" w:hAnsi="メイリオ"/>
          <w:szCs w:val="21"/>
        </w:rPr>
        <w:t>2</w:t>
      </w:r>
      <w:r w:rsidRPr="00D50832">
        <w:rPr>
          <w:rFonts w:ascii="メイリオ" w:eastAsia="メイリオ" w:hAnsi="メイリオ" w:hint="eastAsia"/>
          <w:szCs w:val="21"/>
        </w:rPr>
        <w:t>期1</w:t>
      </w:r>
      <w:r w:rsidRPr="00D50832">
        <w:rPr>
          <w:rFonts w:ascii="メイリオ" w:eastAsia="メイリオ" w:hAnsi="メイリオ"/>
          <w:szCs w:val="21"/>
        </w:rPr>
        <w:t>1</w:t>
      </w:r>
      <w:r w:rsidRPr="00D50832">
        <w:rPr>
          <w:rFonts w:ascii="メイリオ" w:eastAsia="メイリオ" w:hAnsi="メイリオ" w:hint="eastAsia"/>
          <w:szCs w:val="21"/>
        </w:rPr>
        <w:t>月度の理事会にてN</w:t>
      </w:r>
      <w:r w:rsidRPr="00D50832">
        <w:rPr>
          <w:rFonts w:ascii="メイリオ" w:eastAsia="メイリオ" w:hAnsi="メイリオ"/>
          <w:szCs w:val="21"/>
        </w:rPr>
        <w:t>TT</w:t>
      </w:r>
      <w:r w:rsidRPr="00D50832">
        <w:rPr>
          <w:rFonts w:ascii="メイリオ" w:eastAsia="メイリオ" w:hAnsi="メイリオ" w:hint="eastAsia"/>
          <w:szCs w:val="21"/>
        </w:rPr>
        <w:t>東日本から「フレッツ光全戸加入プラン」の</w:t>
      </w:r>
      <w:r w:rsidR="003312A2">
        <w:rPr>
          <w:rFonts w:ascii="メイリオ" w:eastAsia="メイリオ" w:hAnsi="メイリオ" w:hint="eastAsia"/>
          <w:szCs w:val="21"/>
        </w:rPr>
        <w:t>提案</w:t>
      </w:r>
      <w:r w:rsidRPr="00D50832">
        <w:rPr>
          <w:rFonts w:ascii="メイリオ" w:eastAsia="メイリオ" w:hAnsi="メイリオ" w:hint="eastAsia"/>
          <w:szCs w:val="21"/>
        </w:rPr>
        <w:t>あり</w:t>
      </w:r>
      <w:r w:rsidR="00D50832">
        <w:rPr>
          <w:rFonts w:ascii="メイリオ" w:eastAsia="メイリオ" w:hAnsi="メイリオ" w:hint="eastAsia"/>
          <w:szCs w:val="21"/>
        </w:rPr>
        <w:t>。</w:t>
      </w:r>
      <w:r w:rsidRPr="00D50832">
        <w:rPr>
          <w:rFonts w:ascii="メイリオ" w:eastAsia="メイリオ" w:hAnsi="メイリオ" w:hint="eastAsia"/>
          <w:szCs w:val="21"/>
        </w:rPr>
        <w:t>過去の経緯からして唐突感は否めない。</w:t>
      </w:r>
      <w:r w:rsidR="003312A2">
        <w:rPr>
          <w:rFonts w:ascii="メイリオ" w:eastAsia="メイリオ" w:hAnsi="メイリオ" w:hint="eastAsia"/>
          <w:szCs w:val="21"/>
        </w:rPr>
        <w:t>提案を検討するのではなく、バームハイツ</w:t>
      </w:r>
      <w:r w:rsidR="00D50832">
        <w:rPr>
          <w:rFonts w:ascii="メイリオ" w:eastAsia="メイリオ" w:hAnsi="メイリオ" w:hint="eastAsia"/>
          <w:szCs w:val="21"/>
        </w:rPr>
        <w:t>館内情報通信設備</w:t>
      </w:r>
      <w:r w:rsidR="00AB11DA">
        <w:rPr>
          <w:rFonts w:ascii="メイリオ" w:eastAsia="メイリオ" w:hAnsi="メイリオ" w:hint="eastAsia"/>
          <w:szCs w:val="21"/>
        </w:rPr>
        <w:t>の</w:t>
      </w:r>
      <w:r w:rsidR="00D50832">
        <w:rPr>
          <w:rFonts w:ascii="メイリオ" w:eastAsia="メイリオ" w:hAnsi="メイリオ" w:hint="eastAsia"/>
          <w:szCs w:val="21"/>
        </w:rPr>
        <w:t>更新としての</w:t>
      </w:r>
      <w:r w:rsidRPr="00D50832">
        <w:rPr>
          <w:rFonts w:ascii="メイリオ" w:eastAsia="メイリオ" w:hAnsi="メイリオ" w:hint="eastAsia"/>
          <w:szCs w:val="21"/>
        </w:rPr>
        <w:t>光化についてきちんと検討し、計画を立てて実施していくべきと考える。</w:t>
      </w:r>
    </w:p>
    <w:p w14:paraId="07E1BD52" w14:textId="32C96D79" w:rsidR="00572E29" w:rsidRDefault="00572E29" w:rsidP="00D50832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 w:rsidRPr="00D50832">
        <w:rPr>
          <w:rFonts w:ascii="メイリオ" w:eastAsia="メイリオ" w:hAnsi="メイリオ" w:hint="eastAsia"/>
          <w:szCs w:val="21"/>
        </w:rPr>
        <w:t>このままでは、フレッツになってしまう危惧もあ</w:t>
      </w:r>
      <w:r w:rsidR="00D50832">
        <w:rPr>
          <w:rFonts w:ascii="メイリオ" w:eastAsia="メイリオ" w:hAnsi="メイリオ" w:hint="eastAsia"/>
          <w:szCs w:val="21"/>
        </w:rPr>
        <w:t>る</w:t>
      </w:r>
      <w:r w:rsidRPr="00D50832">
        <w:rPr>
          <w:rFonts w:ascii="メイリオ" w:eastAsia="メイリオ" w:hAnsi="メイリオ" w:hint="eastAsia"/>
          <w:szCs w:val="21"/>
        </w:rPr>
        <w:t>。来年3月までに発注すれば</w:t>
      </w:r>
      <w:r w:rsidR="00D50832">
        <w:rPr>
          <w:rFonts w:ascii="メイリオ" w:eastAsia="メイリオ" w:hAnsi="メイリオ" w:hint="eastAsia"/>
          <w:szCs w:val="21"/>
        </w:rPr>
        <w:t>工事費</w:t>
      </w:r>
      <w:r w:rsidRPr="00D50832">
        <w:rPr>
          <w:rFonts w:ascii="メイリオ" w:eastAsia="メイリオ" w:hAnsi="メイリオ" w:hint="eastAsia"/>
          <w:szCs w:val="21"/>
        </w:rPr>
        <w:t>無料</w:t>
      </w:r>
      <w:r w:rsidR="00D50832">
        <w:rPr>
          <w:rFonts w:ascii="メイリオ" w:eastAsia="メイリオ" w:hAnsi="メイリオ" w:hint="eastAsia"/>
          <w:szCs w:val="21"/>
        </w:rPr>
        <w:t>とな</w:t>
      </w:r>
      <w:r w:rsidRPr="00D50832">
        <w:rPr>
          <w:rFonts w:ascii="メイリオ" w:eastAsia="メイリオ" w:hAnsi="メイリオ" w:hint="eastAsia"/>
          <w:szCs w:val="21"/>
        </w:rPr>
        <w:t>る部分あり。</w:t>
      </w:r>
    </w:p>
    <w:p w14:paraId="27011ECD" w14:textId="53BF7785" w:rsidR="00F0264A" w:rsidRDefault="00F0264A" w:rsidP="00D50832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この提案では</w:t>
      </w:r>
      <w:r>
        <w:rPr>
          <w:rFonts w:ascii="メイリオ" w:eastAsia="メイリオ" w:hAnsi="メイリオ" w:hint="eastAsia"/>
          <w:szCs w:val="21"/>
        </w:rPr>
        <w:t>ベンダーロック</w:t>
      </w:r>
      <w:r>
        <w:rPr>
          <w:rFonts w:ascii="メイリオ" w:eastAsia="メイリオ" w:hAnsi="メイリオ" w:hint="eastAsia"/>
          <w:szCs w:val="21"/>
        </w:rPr>
        <w:t>されてしまう</w:t>
      </w:r>
      <w:r>
        <w:rPr>
          <w:rFonts w:ascii="メイリオ" w:eastAsia="メイリオ" w:hAnsi="メイリオ" w:hint="eastAsia"/>
          <w:szCs w:val="21"/>
        </w:rPr>
        <w:t>。方式も縛られてしまう。</w:t>
      </w:r>
      <w:r>
        <w:rPr>
          <w:rFonts w:ascii="メイリオ" w:eastAsia="メイリオ" w:hAnsi="メイリオ" w:hint="eastAsia"/>
          <w:szCs w:val="21"/>
        </w:rPr>
        <w:t>選択の自由が失われる。</w:t>
      </w:r>
    </w:p>
    <w:p w14:paraId="1378E61D" w14:textId="4633CC69" w:rsidR="00F0264A" w:rsidRDefault="00572E29" w:rsidP="00F0264A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 w:rsidRPr="00F0264A">
        <w:rPr>
          <w:rFonts w:ascii="メイリオ" w:eastAsia="メイリオ" w:hAnsi="メイリオ" w:hint="eastAsia"/>
          <w:szCs w:val="21"/>
        </w:rPr>
        <w:t>管内の設備</w:t>
      </w:r>
      <w:r w:rsidR="00F0264A">
        <w:rPr>
          <w:rFonts w:ascii="メイリオ" w:eastAsia="メイリオ" w:hAnsi="メイリオ" w:hint="eastAsia"/>
          <w:szCs w:val="21"/>
        </w:rPr>
        <w:t>が</w:t>
      </w:r>
      <w:r w:rsidRPr="00F0264A">
        <w:rPr>
          <w:rFonts w:ascii="メイリオ" w:eastAsia="メイリオ" w:hAnsi="メイリオ" w:hint="eastAsia"/>
          <w:szCs w:val="21"/>
        </w:rPr>
        <w:t>N</w:t>
      </w:r>
      <w:r w:rsidRPr="00F0264A">
        <w:rPr>
          <w:rFonts w:ascii="メイリオ" w:eastAsia="メイリオ" w:hAnsi="メイリオ"/>
          <w:szCs w:val="21"/>
        </w:rPr>
        <w:t>TT</w:t>
      </w:r>
      <w:r w:rsidR="00F0264A">
        <w:rPr>
          <w:rFonts w:ascii="メイリオ" w:eastAsia="メイリオ" w:hAnsi="メイリオ" w:hint="eastAsia"/>
          <w:szCs w:val="21"/>
        </w:rPr>
        <w:t>東日本</w:t>
      </w:r>
      <w:r w:rsidRPr="00F0264A">
        <w:rPr>
          <w:rFonts w:ascii="メイリオ" w:eastAsia="メイリオ" w:hAnsi="メイリオ" w:hint="eastAsia"/>
          <w:szCs w:val="21"/>
        </w:rPr>
        <w:t>の資産になってしまうことが気になる。後々</w:t>
      </w:r>
      <w:r w:rsidR="00F0264A">
        <w:rPr>
          <w:rFonts w:ascii="メイリオ" w:eastAsia="メイリオ" w:hAnsi="メイリオ" w:hint="eastAsia"/>
          <w:szCs w:val="21"/>
        </w:rPr>
        <w:t>禍根</w:t>
      </w:r>
      <w:r w:rsidRPr="00F0264A">
        <w:rPr>
          <w:rFonts w:ascii="メイリオ" w:eastAsia="メイリオ" w:hAnsi="メイリオ" w:hint="eastAsia"/>
          <w:szCs w:val="21"/>
        </w:rPr>
        <w:t>を残すのでは</w:t>
      </w:r>
      <w:r w:rsidR="00F0264A">
        <w:rPr>
          <w:rFonts w:ascii="メイリオ" w:eastAsia="メイリオ" w:hAnsi="メイリオ" w:hint="eastAsia"/>
          <w:szCs w:val="21"/>
        </w:rPr>
        <w:t>ないか</w:t>
      </w:r>
      <w:r w:rsidRPr="00F0264A">
        <w:rPr>
          <w:rFonts w:ascii="メイリオ" w:eastAsia="メイリオ" w:hAnsi="メイリオ" w:hint="eastAsia"/>
          <w:szCs w:val="21"/>
        </w:rPr>
        <w:t>。我々の設備は我々の資産とすべき。我々の資産でないのならば</w:t>
      </w:r>
      <w:r w:rsidR="00F0264A">
        <w:rPr>
          <w:rFonts w:ascii="メイリオ" w:eastAsia="メイリオ" w:hAnsi="メイリオ" w:hint="eastAsia"/>
          <w:szCs w:val="21"/>
        </w:rPr>
        <w:t>光回線設備に</w:t>
      </w:r>
      <w:r w:rsidRPr="00F0264A">
        <w:rPr>
          <w:rFonts w:ascii="メイリオ" w:eastAsia="メイリオ" w:hAnsi="メイリオ" w:hint="eastAsia"/>
          <w:szCs w:val="21"/>
        </w:rPr>
        <w:t>新たなサービスを載せ</w:t>
      </w:r>
      <w:r w:rsidR="00F0264A">
        <w:rPr>
          <w:rFonts w:ascii="メイリオ" w:eastAsia="メイリオ" w:hAnsi="メイリオ" w:hint="eastAsia"/>
          <w:szCs w:val="21"/>
        </w:rPr>
        <w:t>るのは難しいのでは</w:t>
      </w:r>
      <w:r w:rsidRPr="00F0264A">
        <w:rPr>
          <w:rFonts w:ascii="メイリオ" w:eastAsia="メイリオ" w:hAnsi="メイリオ" w:hint="eastAsia"/>
          <w:szCs w:val="21"/>
        </w:rPr>
        <w:t>。</w:t>
      </w:r>
    </w:p>
    <w:p w14:paraId="7A28A297" w14:textId="12A0ED47" w:rsidR="00572E29" w:rsidRPr="00E10892" w:rsidRDefault="00F0264A" w:rsidP="00F0264A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F0"/>
          <w:szCs w:val="21"/>
        </w:rPr>
      </w:pPr>
      <w:r>
        <w:rPr>
          <w:rFonts w:ascii="メイリオ" w:eastAsia="メイリオ" w:hAnsi="メイリオ" w:hint="eastAsia"/>
          <w:szCs w:val="21"/>
        </w:rPr>
        <w:t>NTT東日本の提案にとらわれず</w:t>
      </w:r>
      <w:r w:rsidR="00572E29" w:rsidRPr="00F0264A">
        <w:rPr>
          <w:rFonts w:ascii="メイリオ" w:eastAsia="メイリオ" w:hAnsi="メイリオ" w:hint="eastAsia"/>
          <w:szCs w:val="21"/>
        </w:rPr>
        <w:t>フラットにいろいろなやり方を検討したい。物理的劣化、社会的劣化</w:t>
      </w:r>
      <w:r>
        <w:rPr>
          <w:rFonts w:ascii="メイリオ" w:eastAsia="メイリオ" w:hAnsi="メイリオ" w:hint="eastAsia"/>
          <w:szCs w:val="21"/>
        </w:rPr>
        <w:t>への対応と</w:t>
      </w:r>
      <w:r w:rsidRPr="00F0264A">
        <w:rPr>
          <w:rFonts w:ascii="メイリオ" w:eastAsia="メイリオ" w:hAnsi="メイリオ" w:hint="eastAsia"/>
          <w:szCs w:val="21"/>
        </w:rPr>
        <w:t>30年40年先を見据えた設備を</w:t>
      </w:r>
      <w:r>
        <w:rPr>
          <w:rFonts w:ascii="メイリオ" w:eastAsia="メイリオ" w:hAnsi="メイリオ" w:hint="eastAsia"/>
          <w:szCs w:val="21"/>
        </w:rPr>
        <w:t>検討</w:t>
      </w:r>
      <w:r w:rsidR="003312A2">
        <w:rPr>
          <w:rFonts w:ascii="メイリオ" w:eastAsia="メイリオ" w:hAnsi="メイリオ" w:hint="eastAsia"/>
          <w:szCs w:val="21"/>
        </w:rPr>
        <w:t>する</w:t>
      </w:r>
      <w:r>
        <w:rPr>
          <w:rFonts w:ascii="メイリオ" w:eastAsia="メイリオ" w:hAnsi="メイリオ" w:hint="eastAsia"/>
          <w:szCs w:val="21"/>
        </w:rPr>
        <w:t>。</w:t>
      </w:r>
      <w:r w:rsidR="00572E29" w:rsidRPr="00F0264A">
        <w:rPr>
          <w:rFonts w:ascii="メイリオ" w:eastAsia="メイリオ" w:hAnsi="メイリオ" w:hint="eastAsia"/>
          <w:szCs w:val="21"/>
        </w:rPr>
        <w:t>今使っていない、私</w:t>
      </w:r>
      <w:r>
        <w:rPr>
          <w:rFonts w:ascii="メイリオ" w:eastAsia="メイリオ" w:hAnsi="メイリオ" w:hint="eastAsia"/>
          <w:szCs w:val="21"/>
        </w:rPr>
        <w:t>は使わない</w:t>
      </w:r>
      <w:r w:rsidR="00E10892">
        <w:rPr>
          <w:rFonts w:ascii="メイリオ" w:eastAsia="メイリオ" w:hAnsi="メイリオ" w:hint="eastAsia"/>
          <w:szCs w:val="21"/>
        </w:rPr>
        <w:t>、</w:t>
      </w:r>
      <w:r>
        <w:rPr>
          <w:rFonts w:ascii="メイリオ" w:eastAsia="メイリオ" w:hAnsi="メイリオ" w:hint="eastAsia"/>
          <w:szCs w:val="21"/>
        </w:rPr>
        <w:t>ではなく</w:t>
      </w:r>
      <w:r w:rsidR="00E10892">
        <w:rPr>
          <w:rFonts w:ascii="メイリオ" w:eastAsia="メイリオ" w:hAnsi="メイリオ" w:hint="eastAsia"/>
          <w:szCs w:val="21"/>
        </w:rPr>
        <w:t>マンションの</w:t>
      </w:r>
      <w:r w:rsidR="003312A2">
        <w:rPr>
          <w:rFonts w:ascii="メイリオ" w:eastAsia="メイリオ" w:hAnsi="メイリオ" w:hint="eastAsia"/>
          <w:szCs w:val="21"/>
        </w:rPr>
        <w:t>共有設備として</w:t>
      </w:r>
      <w:r>
        <w:rPr>
          <w:rFonts w:ascii="メイリオ" w:eastAsia="メイリオ" w:hAnsi="メイリオ" w:hint="eastAsia"/>
          <w:szCs w:val="21"/>
        </w:rPr>
        <w:t>ロングタームで考え</w:t>
      </w:r>
      <w:r w:rsidR="003312A2">
        <w:rPr>
          <w:rFonts w:ascii="メイリオ" w:eastAsia="メイリオ" w:hAnsi="メイリオ" w:hint="eastAsia"/>
          <w:szCs w:val="21"/>
        </w:rPr>
        <w:t>て</w:t>
      </w:r>
      <w:r>
        <w:rPr>
          <w:rFonts w:ascii="メイリオ" w:eastAsia="メイリオ" w:hAnsi="メイリオ" w:hint="eastAsia"/>
          <w:szCs w:val="21"/>
        </w:rPr>
        <w:t>検討</w:t>
      </w:r>
      <w:r w:rsidR="003312A2">
        <w:rPr>
          <w:rFonts w:ascii="メイリオ" w:eastAsia="メイリオ" w:hAnsi="メイリオ" w:hint="eastAsia"/>
          <w:szCs w:val="21"/>
        </w:rPr>
        <w:t>する</w:t>
      </w:r>
      <w:r w:rsidR="00572E29" w:rsidRPr="00F0264A">
        <w:rPr>
          <w:rFonts w:ascii="メイリオ" w:eastAsia="メイリオ" w:hAnsi="メイリオ" w:hint="eastAsia"/>
          <w:szCs w:val="21"/>
        </w:rPr>
        <w:t>。無駄にならないようにきちんと計画を立てて</w:t>
      </w:r>
      <w:r>
        <w:rPr>
          <w:rFonts w:ascii="メイリオ" w:eastAsia="メイリオ" w:hAnsi="メイリオ" w:hint="eastAsia"/>
          <w:szCs w:val="21"/>
        </w:rPr>
        <w:t>進める。</w:t>
      </w:r>
    </w:p>
    <w:p w14:paraId="5875DA5C" w14:textId="0CAC275B" w:rsidR="003509FD" w:rsidRDefault="003312A2" w:rsidP="003312A2">
      <w:pPr>
        <w:pStyle w:val="a3"/>
        <w:numPr>
          <w:ilvl w:val="0"/>
          <w:numId w:val="26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検討の</w:t>
      </w:r>
      <w:r w:rsidR="003509FD" w:rsidRPr="003312A2">
        <w:rPr>
          <w:rFonts w:ascii="メイリオ" w:eastAsia="メイリオ" w:hAnsi="メイリオ" w:hint="eastAsia"/>
          <w:szCs w:val="21"/>
        </w:rPr>
        <w:t>進め方について</w:t>
      </w:r>
    </w:p>
    <w:p w14:paraId="2FF9818D" w14:textId="6D2BE5A2" w:rsidR="00E10892" w:rsidRDefault="00E10892" w:rsidP="00E10892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どのように情報収集を進めるか</w:t>
      </w:r>
    </w:p>
    <w:p w14:paraId="0350C9F3" w14:textId="548732BE" w:rsidR="003509FD" w:rsidRDefault="003509FD" w:rsidP="00E10892">
      <w:pPr>
        <w:pStyle w:val="a3"/>
        <w:numPr>
          <w:ilvl w:val="0"/>
          <w:numId w:val="27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利用対象個別に事業者に当たる。</w:t>
      </w:r>
      <w:r w:rsidRPr="00E10892">
        <w:rPr>
          <w:rFonts w:ascii="メイリオ" w:eastAsia="メイリオ" w:hAnsi="メイリオ" w:hint="eastAsia"/>
          <w:szCs w:val="21"/>
        </w:rPr>
        <w:t>例えばTVについてはアンテナ事業者に、ファイバーの敷設については</w:t>
      </w:r>
      <w:r w:rsidR="00572E29" w:rsidRPr="00E10892">
        <w:rPr>
          <w:rFonts w:ascii="メイリオ" w:eastAsia="メイリオ" w:hAnsi="メイリオ" w:hint="eastAsia"/>
          <w:szCs w:val="21"/>
        </w:rPr>
        <w:t>F</w:t>
      </w:r>
      <w:r w:rsidR="00572E29" w:rsidRPr="00E10892">
        <w:rPr>
          <w:rFonts w:ascii="メイリオ" w:eastAsia="メイリオ" w:hAnsi="メイリオ"/>
          <w:szCs w:val="21"/>
        </w:rPr>
        <w:t>TTH</w:t>
      </w:r>
      <w:r w:rsidRPr="00E10892">
        <w:rPr>
          <w:rFonts w:ascii="メイリオ" w:eastAsia="メイリオ" w:hAnsi="メイリオ" w:hint="eastAsia"/>
          <w:szCs w:val="21"/>
        </w:rPr>
        <w:t>事業者に、インターネットについはネットワーク事業者にといった形で情報収集する</w:t>
      </w:r>
      <w:r w:rsidR="00E10892">
        <w:rPr>
          <w:rFonts w:ascii="メイリオ" w:eastAsia="メイリオ" w:hAnsi="メイリオ" w:hint="eastAsia"/>
          <w:szCs w:val="21"/>
        </w:rPr>
        <w:t>。</w:t>
      </w:r>
    </w:p>
    <w:p w14:paraId="4D60186A" w14:textId="1D36A380" w:rsidR="003509FD" w:rsidRDefault="003509FD" w:rsidP="00E10892">
      <w:pPr>
        <w:pStyle w:val="a3"/>
        <w:numPr>
          <w:ilvl w:val="0"/>
          <w:numId w:val="27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 w:rsidRPr="00E10892">
        <w:rPr>
          <w:rFonts w:ascii="メイリオ" w:eastAsia="メイリオ" w:hAnsi="メイリオ"/>
          <w:szCs w:val="21"/>
        </w:rPr>
        <w:t>NTT</w:t>
      </w:r>
      <w:r w:rsidRPr="00E10892">
        <w:rPr>
          <w:rFonts w:ascii="メイリオ" w:eastAsia="メイリオ" w:hAnsi="メイリオ" w:hint="eastAsia"/>
          <w:szCs w:val="21"/>
        </w:rPr>
        <w:t>東</w:t>
      </w:r>
      <w:r w:rsidR="00E10892">
        <w:rPr>
          <w:rFonts w:ascii="メイリオ" w:eastAsia="メイリオ" w:hAnsi="メイリオ" w:hint="eastAsia"/>
          <w:szCs w:val="21"/>
        </w:rPr>
        <w:t>日本</w:t>
      </w:r>
      <w:r w:rsidRPr="00E10892">
        <w:rPr>
          <w:rFonts w:ascii="メイリオ" w:eastAsia="メイリオ" w:hAnsi="メイリオ" w:hint="eastAsia"/>
          <w:szCs w:val="21"/>
        </w:rPr>
        <w:t>に</w:t>
      </w:r>
      <w:r w:rsidR="00CD18A0">
        <w:rPr>
          <w:rFonts w:ascii="メイリオ" w:eastAsia="メイリオ" w:hAnsi="メイリオ" w:hint="eastAsia"/>
          <w:szCs w:val="21"/>
        </w:rPr>
        <w:t>、</w:t>
      </w:r>
      <w:r w:rsidRPr="00E10892">
        <w:rPr>
          <w:rFonts w:ascii="メイリオ" w:eastAsia="メイリオ" w:hAnsi="メイリオ" w:hint="eastAsia"/>
          <w:szCs w:val="21"/>
        </w:rPr>
        <w:t>こちらの</w:t>
      </w:r>
      <w:r w:rsidR="00E10892">
        <w:rPr>
          <w:rFonts w:ascii="メイリオ" w:eastAsia="メイリオ" w:hAnsi="メイリオ" w:hint="eastAsia"/>
          <w:szCs w:val="21"/>
        </w:rPr>
        <w:t>質問・</w:t>
      </w:r>
      <w:r w:rsidRPr="00E10892">
        <w:rPr>
          <w:rFonts w:ascii="メイリオ" w:eastAsia="メイリオ" w:hAnsi="メイリオ" w:hint="eastAsia"/>
          <w:szCs w:val="21"/>
        </w:rPr>
        <w:t>要望を伝えてどこまでできるか、</w:t>
      </w:r>
      <w:r w:rsidR="00E10892">
        <w:rPr>
          <w:rFonts w:ascii="メイリオ" w:eastAsia="メイリオ" w:hAnsi="メイリオ" w:hint="eastAsia"/>
          <w:szCs w:val="21"/>
        </w:rPr>
        <w:t>実現方式と費用を提案してもらう。</w:t>
      </w:r>
    </w:p>
    <w:p w14:paraId="2797252D" w14:textId="77777777" w:rsidR="0023105D" w:rsidRDefault="0023105D" w:rsidP="0023105D">
      <w:pPr>
        <w:pStyle w:val="a3"/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⇒まずはハードルの低い②で進める。</w:t>
      </w:r>
    </w:p>
    <w:p w14:paraId="6FDABD7B" w14:textId="6C79ED76" w:rsidR="0023105D" w:rsidRDefault="0023105D" w:rsidP="00CD18A0">
      <w:pPr>
        <w:pStyle w:val="a3"/>
        <w:numPr>
          <w:ilvl w:val="0"/>
          <w:numId w:val="28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NTT</w:t>
      </w:r>
      <w:r>
        <w:rPr>
          <w:rFonts w:ascii="メイリオ" w:eastAsia="メイリオ" w:hAnsi="メイリオ" w:hint="eastAsia"/>
          <w:szCs w:val="21"/>
        </w:rPr>
        <w:t>東日本</w:t>
      </w:r>
      <w:r>
        <w:rPr>
          <w:rFonts w:ascii="メイリオ" w:eastAsia="メイリオ" w:hAnsi="メイリオ" w:hint="eastAsia"/>
          <w:szCs w:val="21"/>
        </w:rPr>
        <w:t>に提案されたサービスだけでなく、我々が要望しているサービスに対応できるのかを含め色々聞かせてもらう</w:t>
      </w:r>
      <w:r w:rsidRPr="003509FD">
        <w:rPr>
          <w:rFonts w:ascii="メイリオ" w:eastAsia="メイリオ" w:hAnsi="メイリオ" w:hint="eastAsia"/>
          <w:szCs w:val="21"/>
        </w:rPr>
        <w:t>。</w:t>
      </w:r>
    </w:p>
    <w:p w14:paraId="7A3A0788" w14:textId="1F3FE425" w:rsidR="00CD18A0" w:rsidRDefault="00CD18A0" w:rsidP="00CD18A0">
      <w:pPr>
        <w:pStyle w:val="a3"/>
        <w:numPr>
          <w:ilvl w:val="0"/>
          <w:numId w:val="28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NTTから要望に対する提案があった場合、見積金額の妥当性はおおよそ評価できる。</w:t>
      </w:r>
    </w:p>
    <w:p w14:paraId="210BB934" w14:textId="77777777" w:rsidR="00CD18A0" w:rsidRDefault="00CD18A0" w:rsidP="00CD18A0">
      <w:pPr>
        <w:pStyle w:val="a3"/>
        <w:spacing w:line="320" w:lineRule="exact"/>
        <w:ind w:leftChars="500" w:left="105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NTTが我々の要望に応えられない場合には、</w:t>
      </w:r>
      <w:r>
        <w:rPr>
          <w:rFonts w:ascii="メイリオ" w:eastAsia="メイリオ" w:hAnsi="メイリオ" w:hint="eastAsia"/>
          <w:szCs w:val="21"/>
        </w:rPr>
        <w:t>①で進める。</w:t>
      </w:r>
    </w:p>
    <w:p w14:paraId="71201D1B" w14:textId="13C8FA75" w:rsidR="00CD18A0" w:rsidRDefault="00CD18A0" w:rsidP="00CD18A0">
      <w:pPr>
        <w:pStyle w:val="a3"/>
        <w:numPr>
          <w:ilvl w:val="0"/>
          <w:numId w:val="28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  <w:szCs w:val="21"/>
        </w:rPr>
      </w:pPr>
      <w:r w:rsidRPr="00CD18A0">
        <w:rPr>
          <w:rFonts w:ascii="メイリオ" w:eastAsia="メイリオ" w:hAnsi="メイリオ" w:hint="eastAsia"/>
          <w:szCs w:val="21"/>
        </w:rPr>
        <w:t>事業者のリストアップもある程度可能。</w:t>
      </w:r>
    </w:p>
    <w:p w14:paraId="203D2236" w14:textId="4F361C8D" w:rsidR="00CD18A0" w:rsidRPr="00CD18A0" w:rsidRDefault="00CD18A0" w:rsidP="00CD18A0">
      <w:pPr>
        <w:pStyle w:val="a3"/>
        <w:numPr>
          <w:ilvl w:val="0"/>
          <w:numId w:val="28"/>
        </w:numPr>
        <w:spacing w:line="320" w:lineRule="exact"/>
        <w:ind w:leftChars="500" w:left="1260" w:hangingChars="100" w:hanging="21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この場合、きちんとしたコンサルタントによるコンサルを受けた方が良い。</w:t>
      </w:r>
    </w:p>
    <w:p w14:paraId="7733E720" w14:textId="7BF46019" w:rsidR="00CD18A0" w:rsidRDefault="00CD18A0" w:rsidP="00CD18A0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直近の対応</w:t>
      </w:r>
    </w:p>
    <w:p w14:paraId="3FD21E78" w14:textId="6E3687C9" w:rsidR="00CC7109" w:rsidRDefault="00CC7109" w:rsidP="00CD18A0">
      <w:pPr>
        <w:pStyle w:val="a3"/>
        <w:numPr>
          <w:ilvl w:val="0"/>
          <w:numId w:val="29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N</w:t>
      </w:r>
      <w:r>
        <w:rPr>
          <w:rFonts w:ascii="メイリオ" w:eastAsia="メイリオ" w:hAnsi="メイリオ"/>
          <w:szCs w:val="21"/>
        </w:rPr>
        <w:t>TT</w:t>
      </w:r>
      <w:r>
        <w:rPr>
          <w:rFonts w:ascii="メイリオ" w:eastAsia="メイリオ" w:hAnsi="メイリオ" w:hint="eastAsia"/>
          <w:szCs w:val="21"/>
        </w:rPr>
        <w:t>東日本から</w:t>
      </w:r>
      <w:r>
        <w:rPr>
          <w:rFonts w:ascii="メイリオ" w:eastAsia="メイリオ" w:hAnsi="メイリオ" w:hint="eastAsia"/>
          <w:szCs w:val="21"/>
        </w:rPr>
        <w:t>、提案</w:t>
      </w:r>
      <w:r w:rsidRPr="003509FD">
        <w:rPr>
          <w:rFonts w:ascii="メイリオ" w:eastAsia="メイリオ" w:hAnsi="メイリオ" w:hint="eastAsia"/>
          <w:szCs w:val="21"/>
        </w:rPr>
        <w:t>を採用する前提で</w:t>
      </w:r>
      <w:r>
        <w:rPr>
          <w:rFonts w:ascii="メイリオ" w:eastAsia="メイリオ" w:hAnsi="メイリオ" w:hint="eastAsia"/>
          <w:szCs w:val="21"/>
        </w:rPr>
        <w:t>はなく、</w:t>
      </w:r>
      <w:r>
        <w:rPr>
          <w:rFonts w:ascii="メイリオ" w:eastAsia="メイリオ" w:hAnsi="メイリオ" w:hint="eastAsia"/>
          <w:szCs w:val="21"/>
        </w:rPr>
        <w:t>情報収集のためこのような進め方をする事を</w:t>
      </w:r>
      <w:r w:rsidRPr="003509FD">
        <w:rPr>
          <w:rFonts w:ascii="メイリオ" w:eastAsia="メイリオ" w:hAnsi="メイリオ" w:hint="eastAsia"/>
          <w:szCs w:val="21"/>
        </w:rPr>
        <w:t>理事会</w:t>
      </w:r>
      <w:r>
        <w:rPr>
          <w:rFonts w:ascii="メイリオ" w:eastAsia="メイリオ" w:hAnsi="メイリオ" w:hint="eastAsia"/>
          <w:szCs w:val="21"/>
        </w:rPr>
        <w:t>に了解し</w:t>
      </w:r>
      <w:r>
        <w:rPr>
          <w:rFonts w:ascii="メイリオ" w:eastAsia="メイリオ" w:hAnsi="メイリオ" w:hint="eastAsia"/>
          <w:szCs w:val="21"/>
        </w:rPr>
        <w:t>ていただき、</w:t>
      </w:r>
      <w:r>
        <w:rPr>
          <w:rFonts w:ascii="メイリオ" w:eastAsia="メイリオ" w:hAnsi="メイリオ" w:hint="eastAsia"/>
          <w:szCs w:val="21"/>
        </w:rPr>
        <w:t>NTT</w:t>
      </w:r>
      <w:r>
        <w:rPr>
          <w:rFonts w:ascii="メイリオ" w:eastAsia="メイリオ" w:hAnsi="メイリオ" w:hint="eastAsia"/>
          <w:szCs w:val="21"/>
        </w:rPr>
        <w:t>東日本</w:t>
      </w:r>
      <w:r>
        <w:rPr>
          <w:rFonts w:ascii="メイリオ" w:eastAsia="メイリオ" w:hAnsi="メイリオ" w:hint="eastAsia"/>
          <w:szCs w:val="21"/>
        </w:rPr>
        <w:t>から話を聞く場をセットして</w:t>
      </w:r>
      <w:r>
        <w:rPr>
          <w:rFonts w:ascii="メイリオ" w:eastAsia="メイリオ" w:hAnsi="メイリオ" w:hint="eastAsia"/>
          <w:szCs w:val="21"/>
        </w:rPr>
        <w:t>頂く。N</w:t>
      </w:r>
      <w:r>
        <w:rPr>
          <w:rFonts w:ascii="メイリオ" w:eastAsia="メイリオ" w:hAnsi="メイリオ"/>
          <w:szCs w:val="21"/>
        </w:rPr>
        <w:t>TT</w:t>
      </w:r>
      <w:r>
        <w:rPr>
          <w:rFonts w:ascii="メイリオ" w:eastAsia="メイリオ" w:hAnsi="メイリオ" w:hint="eastAsia"/>
          <w:szCs w:val="21"/>
        </w:rPr>
        <w:t>東日本には提案に対する質疑と伝える。</w:t>
      </w:r>
    </w:p>
    <w:p w14:paraId="77A3ED67" w14:textId="24742F1F" w:rsidR="0066106F" w:rsidRDefault="00CC7109" w:rsidP="00AB11DA">
      <w:pPr>
        <w:pStyle w:val="a3"/>
        <w:numPr>
          <w:ilvl w:val="0"/>
          <w:numId w:val="29"/>
        </w:numPr>
        <w:spacing w:line="320" w:lineRule="exact"/>
        <w:ind w:left="105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>館内光化に関する</w:t>
      </w:r>
      <w:r>
        <w:rPr>
          <w:rFonts w:ascii="メイリオ" w:eastAsia="メイリオ" w:hAnsi="メイリオ" w:hint="eastAsia"/>
          <w:szCs w:val="21"/>
        </w:rPr>
        <w:t>我々の要望・質問事項を事前にまとめておく</w:t>
      </w:r>
      <w:r>
        <w:rPr>
          <w:rFonts w:ascii="メイリオ" w:eastAsia="メイリオ" w:hAnsi="メイリオ" w:hint="eastAsia"/>
          <w:szCs w:val="21"/>
        </w:rPr>
        <w:t>。具体的には荻原委員の原案</w:t>
      </w:r>
      <w:r w:rsidR="00AB11DA">
        <w:rPr>
          <w:rFonts w:ascii="メイリオ" w:eastAsia="メイリオ" w:hAnsi="メイリオ" w:hint="eastAsia"/>
          <w:szCs w:val="21"/>
        </w:rPr>
        <w:t>「</w:t>
      </w:r>
      <w:r w:rsidR="00AB11DA" w:rsidRPr="00AB11DA">
        <w:rPr>
          <w:rFonts w:ascii="メイリオ" w:eastAsia="メイリオ" w:hAnsi="メイリオ" w:hint="eastAsia"/>
          <w:szCs w:val="21"/>
        </w:rPr>
        <w:t>マンション光化施設構築確認事項</w:t>
      </w:r>
      <w:r w:rsidR="00AB11DA">
        <w:rPr>
          <w:rFonts w:ascii="メイリオ" w:eastAsia="メイリオ" w:hAnsi="メイリオ" w:hint="eastAsia"/>
          <w:szCs w:val="21"/>
        </w:rPr>
        <w:t>」</w:t>
      </w:r>
      <w:r>
        <w:rPr>
          <w:rFonts w:ascii="メイリオ" w:eastAsia="メイリオ" w:hAnsi="メイリオ" w:hint="eastAsia"/>
          <w:szCs w:val="21"/>
        </w:rPr>
        <w:t>をブラッシュアップする。</w:t>
      </w:r>
    </w:p>
    <w:p w14:paraId="40453BAE" w14:textId="10DFBB7F" w:rsidR="00CC7109" w:rsidRPr="00C22570" w:rsidRDefault="00C22570" w:rsidP="00C22570">
      <w:pPr>
        <w:pStyle w:val="a3"/>
        <w:numPr>
          <w:ilvl w:val="0"/>
          <w:numId w:val="26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TV</w:t>
      </w:r>
      <w:r>
        <w:rPr>
          <w:rFonts w:ascii="メイリオ" w:eastAsia="メイリオ" w:hAnsi="メイリオ" w:hint="eastAsia"/>
          <w:szCs w:val="21"/>
        </w:rPr>
        <w:t>視聴に関する</w:t>
      </w:r>
      <w:r w:rsidR="000B32B8">
        <w:rPr>
          <w:rFonts w:ascii="メイリオ" w:eastAsia="メイリオ" w:hAnsi="メイリオ" w:hint="eastAsia"/>
          <w:szCs w:val="21"/>
        </w:rPr>
        <w:t>緊急</w:t>
      </w:r>
      <w:r w:rsidR="00AB11DA">
        <w:rPr>
          <w:rFonts w:ascii="メイリオ" w:eastAsia="メイリオ" w:hAnsi="メイリオ" w:hint="eastAsia"/>
          <w:szCs w:val="21"/>
        </w:rPr>
        <w:t>対応</w:t>
      </w:r>
    </w:p>
    <w:p w14:paraId="05ECE770" w14:textId="3BF3A8AF" w:rsidR="00C22570" w:rsidRDefault="00C22570" w:rsidP="00C22570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一部の居住者から2年越しで、現在のT</w:t>
      </w:r>
      <w:r>
        <w:rPr>
          <w:rFonts w:ascii="メイリオ" w:eastAsia="メイリオ" w:hAnsi="メイリオ"/>
          <w:szCs w:val="21"/>
        </w:rPr>
        <w:t>V</w:t>
      </w:r>
      <w:r>
        <w:rPr>
          <w:rFonts w:ascii="メイリオ" w:eastAsia="メイリオ" w:hAnsi="メイリオ" w:hint="eastAsia"/>
          <w:szCs w:val="21"/>
        </w:rPr>
        <w:t>共聴システムで</w:t>
      </w:r>
      <w:r w:rsidR="00033453" w:rsidRPr="00C22570">
        <w:rPr>
          <w:rFonts w:ascii="メイリオ" w:eastAsia="メイリオ" w:hAnsi="メイリオ" w:hint="eastAsia"/>
          <w:szCs w:val="21"/>
        </w:rPr>
        <w:t>B</w:t>
      </w:r>
      <w:r w:rsidR="00033453" w:rsidRPr="00C22570">
        <w:rPr>
          <w:rFonts w:ascii="メイリオ" w:eastAsia="メイリオ" w:hAnsi="メイリオ"/>
          <w:szCs w:val="21"/>
        </w:rPr>
        <w:t>S</w:t>
      </w:r>
      <w:r w:rsidR="00033453" w:rsidRPr="00C22570">
        <w:rPr>
          <w:rFonts w:ascii="メイリオ" w:eastAsia="メイリオ" w:hAnsi="メイリオ" w:hint="eastAsia"/>
          <w:szCs w:val="21"/>
        </w:rPr>
        <w:t>拡張チャンネル（BS17ch～23ch）</w:t>
      </w:r>
      <w:r>
        <w:rPr>
          <w:rFonts w:ascii="メイリオ" w:eastAsia="メイリオ" w:hAnsi="メイリオ" w:hint="eastAsia"/>
          <w:szCs w:val="21"/>
        </w:rPr>
        <w:t>を</w:t>
      </w:r>
      <w:r w:rsidR="00033453" w:rsidRPr="00C22570">
        <w:rPr>
          <w:rFonts w:ascii="メイリオ" w:eastAsia="メイリオ" w:hAnsi="メイリオ" w:hint="eastAsia"/>
          <w:szCs w:val="21"/>
        </w:rPr>
        <w:t>見たいという要望</w:t>
      </w:r>
      <w:r>
        <w:rPr>
          <w:rFonts w:ascii="メイリオ" w:eastAsia="メイリオ" w:hAnsi="メイリオ" w:hint="eastAsia"/>
          <w:szCs w:val="21"/>
        </w:rPr>
        <w:t>が出ている。</w:t>
      </w:r>
      <w:r w:rsidR="000B32B8">
        <w:rPr>
          <w:rFonts w:ascii="メイリオ" w:eastAsia="メイリオ" w:hAnsi="メイリオ" w:hint="eastAsia"/>
          <w:szCs w:val="21"/>
        </w:rPr>
        <w:t>（現状では視聴できない）</w:t>
      </w:r>
    </w:p>
    <w:p w14:paraId="08D67AE6" w14:textId="7138ED79" w:rsidR="000B32B8" w:rsidRDefault="000B32B8" w:rsidP="00C22570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館内光化により解決できる課題ではあるが、光化には時間を要することが想定され、管理組合として何らかの緊急対応が必要と考える。</w:t>
      </w:r>
    </w:p>
    <w:p w14:paraId="3955A096" w14:textId="77777777" w:rsidR="00C22570" w:rsidRDefault="00C22570" w:rsidP="00C22570">
      <w:pPr>
        <w:pStyle w:val="a3"/>
        <w:numPr>
          <w:ilvl w:val="0"/>
          <w:numId w:val="23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視聴できない状況については</w:t>
      </w:r>
    </w:p>
    <w:p w14:paraId="08742BF9" w14:textId="780F4C92" w:rsidR="000B32B8" w:rsidRDefault="000B32B8" w:rsidP="00C22570">
      <w:pPr>
        <w:pStyle w:val="a3"/>
        <w:spacing w:line="320" w:lineRule="exact"/>
        <w:rPr>
          <w:rFonts w:ascii="メイリオ" w:eastAsia="メイリオ" w:hAnsi="メイリオ"/>
          <w:szCs w:val="21"/>
        </w:rPr>
      </w:pPr>
      <w:hyperlink r:id="rId11" w:anchor="p3450" w:history="1">
        <w:r w:rsidR="00C22570" w:rsidRPr="000B32B8">
          <w:rPr>
            <w:rStyle w:val="ac"/>
            <w:rFonts w:ascii="メイリオ" w:eastAsia="メイリオ" w:hAnsi="メイリオ" w:hint="eastAsia"/>
            <w:szCs w:val="21"/>
          </w:rPr>
          <w:t>アンテナ設備現況調査報告書（2016年3月8日）</w:t>
        </w:r>
      </w:hyperlink>
    </w:p>
    <w:p w14:paraId="6EDABFBE" w14:textId="0CC44ED1" w:rsidR="003E3327" w:rsidRPr="000B32B8" w:rsidRDefault="000B32B8" w:rsidP="000B32B8">
      <w:pPr>
        <w:pStyle w:val="a3"/>
        <w:spacing w:line="320" w:lineRule="exac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を参照。</w:t>
      </w:r>
    </w:p>
    <w:p w14:paraId="18A83893" w14:textId="520EF0E3" w:rsidR="00FD30BA" w:rsidRPr="00AB11DA" w:rsidRDefault="00FD30BA" w:rsidP="00FD30BA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AB11DA">
        <w:rPr>
          <w:rFonts w:ascii="メイリオ" w:eastAsia="メイリオ" w:hAnsi="メイリオ" w:hint="eastAsia"/>
          <w:szCs w:val="21"/>
        </w:rPr>
        <w:t>次回開催予定</w:t>
      </w:r>
    </w:p>
    <w:p w14:paraId="6E33C54D" w14:textId="44B9CA5D" w:rsidR="00202FAD" w:rsidRPr="00AB11DA" w:rsidRDefault="000B32B8" w:rsidP="003E3327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AB11DA">
        <w:rPr>
          <w:rFonts w:ascii="メイリオ" w:eastAsia="メイリオ" w:hAnsi="メイリオ"/>
          <w:szCs w:val="21"/>
        </w:rPr>
        <w:t>8</w:t>
      </w:r>
      <w:r w:rsidR="003E3327" w:rsidRPr="00AB11DA">
        <w:rPr>
          <w:rFonts w:ascii="メイリオ" w:eastAsia="メイリオ" w:hAnsi="メイリオ" w:hint="eastAsia"/>
          <w:szCs w:val="21"/>
        </w:rPr>
        <w:t>月1</w:t>
      </w:r>
      <w:r w:rsidRPr="00AB11DA">
        <w:rPr>
          <w:rFonts w:ascii="メイリオ" w:eastAsia="メイリオ" w:hAnsi="メイリオ"/>
          <w:szCs w:val="21"/>
        </w:rPr>
        <w:t>2</w:t>
      </w:r>
      <w:r w:rsidR="003E3327" w:rsidRPr="00AB11DA">
        <w:rPr>
          <w:rFonts w:ascii="メイリオ" w:eastAsia="メイリオ" w:hAnsi="メイリオ" w:hint="eastAsia"/>
          <w:szCs w:val="21"/>
        </w:rPr>
        <w:t>日（日）</w:t>
      </w:r>
      <w:r w:rsidRPr="00AB11DA">
        <w:rPr>
          <w:rFonts w:ascii="メイリオ" w:eastAsia="メイリオ" w:hAnsi="メイリオ"/>
          <w:szCs w:val="21"/>
        </w:rPr>
        <w:t>9</w:t>
      </w:r>
      <w:r w:rsidR="003E3327" w:rsidRPr="00AB11DA">
        <w:rPr>
          <w:rFonts w:ascii="メイリオ" w:eastAsia="メイリオ" w:hAnsi="メイリオ" w:hint="eastAsia"/>
          <w:szCs w:val="21"/>
        </w:rPr>
        <w:t>:</w:t>
      </w:r>
      <w:r w:rsidRPr="00AB11DA">
        <w:rPr>
          <w:rFonts w:ascii="メイリオ" w:eastAsia="メイリオ" w:hAnsi="メイリオ"/>
          <w:szCs w:val="21"/>
        </w:rPr>
        <w:t>3</w:t>
      </w:r>
      <w:r w:rsidR="003E3327" w:rsidRPr="00AB11DA">
        <w:rPr>
          <w:rFonts w:ascii="メイリオ" w:eastAsia="メイリオ" w:hAnsi="メイリオ" w:hint="eastAsia"/>
          <w:szCs w:val="21"/>
        </w:rPr>
        <w:t>0～</w:t>
      </w:r>
      <w:r w:rsidR="00B00CBA" w:rsidRPr="00AB11DA">
        <w:rPr>
          <w:rFonts w:ascii="メイリオ" w:eastAsia="メイリオ" w:hAnsi="メイリオ" w:hint="eastAsia"/>
          <w:szCs w:val="21"/>
        </w:rPr>
        <w:t>1</w:t>
      </w:r>
      <w:r w:rsidRPr="00AB11DA">
        <w:rPr>
          <w:rFonts w:ascii="メイリオ" w:eastAsia="メイリオ" w:hAnsi="メイリオ"/>
          <w:szCs w:val="21"/>
        </w:rPr>
        <w:t>1</w:t>
      </w:r>
      <w:r w:rsidR="003E3327" w:rsidRPr="00AB11DA">
        <w:rPr>
          <w:rFonts w:ascii="メイリオ" w:eastAsia="メイリオ" w:hAnsi="メイリオ" w:hint="eastAsia"/>
          <w:szCs w:val="21"/>
        </w:rPr>
        <w:t>:</w:t>
      </w:r>
      <w:r w:rsidRPr="00AB11DA">
        <w:rPr>
          <w:rFonts w:ascii="メイリオ" w:eastAsia="メイリオ" w:hAnsi="メイリオ"/>
          <w:szCs w:val="21"/>
        </w:rPr>
        <w:t>3</w:t>
      </w:r>
      <w:r w:rsidR="003E3327" w:rsidRPr="00AB11DA">
        <w:rPr>
          <w:rFonts w:ascii="メイリオ" w:eastAsia="メイリオ" w:hAnsi="メイリオ" w:hint="eastAsia"/>
          <w:szCs w:val="21"/>
        </w:rPr>
        <w:t>0バームルーム（</w:t>
      </w:r>
      <w:r w:rsidRPr="00AB11DA">
        <w:rPr>
          <w:rFonts w:ascii="メイリオ" w:eastAsia="メイリオ" w:hAnsi="メイリオ" w:hint="eastAsia"/>
          <w:szCs w:val="21"/>
        </w:rPr>
        <w:t>高木理事</w:t>
      </w:r>
      <w:r w:rsidR="003E3327" w:rsidRPr="00AB11DA">
        <w:rPr>
          <w:rFonts w:ascii="メイリオ" w:eastAsia="メイリオ" w:hAnsi="メイリオ" w:hint="eastAsia"/>
          <w:szCs w:val="21"/>
        </w:rPr>
        <w:t>予約）。</w:t>
      </w:r>
    </w:p>
    <w:p w14:paraId="58AF9083" w14:textId="594C1400" w:rsidR="0066335A" w:rsidRPr="00AB11DA" w:rsidRDefault="00202FAD" w:rsidP="003E3327">
      <w:pPr>
        <w:spacing w:line="320" w:lineRule="exact"/>
        <w:ind w:leftChars="200" w:left="420" w:firstLineChars="100" w:firstLine="210"/>
        <w:jc w:val="right"/>
        <w:rPr>
          <w:rFonts w:ascii="メイリオ" w:eastAsia="メイリオ" w:hAnsi="メイリオ"/>
          <w:szCs w:val="21"/>
        </w:rPr>
      </w:pPr>
      <w:r w:rsidRPr="00AB11DA">
        <w:rPr>
          <w:rFonts w:ascii="メイリオ" w:eastAsia="メイリオ" w:hAnsi="メイリオ" w:hint="eastAsia"/>
          <w:szCs w:val="21"/>
        </w:rPr>
        <w:t>以上</w:t>
      </w:r>
    </w:p>
    <w:sectPr w:rsidR="0066335A" w:rsidRPr="00AB11DA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00EBA9" w14:textId="77777777" w:rsidR="00460626" w:rsidRDefault="00460626" w:rsidP="005B4F45">
      <w:r>
        <w:separator/>
      </w:r>
    </w:p>
  </w:endnote>
  <w:endnote w:type="continuationSeparator" w:id="0">
    <w:p w14:paraId="08AAD3FE" w14:textId="77777777" w:rsidR="00460626" w:rsidRDefault="00460626" w:rsidP="005B4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iraMinProN-W3">
    <w:altName w:val="HGPGothic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CCDB75" w14:textId="77777777" w:rsidR="00460626" w:rsidRDefault="00460626" w:rsidP="005B4F45">
      <w:r>
        <w:separator/>
      </w:r>
    </w:p>
  </w:footnote>
  <w:footnote w:type="continuationSeparator" w:id="0">
    <w:p w14:paraId="56DECEBB" w14:textId="77777777" w:rsidR="00460626" w:rsidRDefault="00460626" w:rsidP="005B4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06BF2"/>
    <w:multiLevelType w:val="hybridMultilevel"/>
    <w:tmpl w:val="2A44C366"/>
    <w:lvl w:ilvl="0" w:tplc="462A1408">
      <w:start w:val="1"/>
      <w:numFmt w:val="bullet"/>
      <w:lvlText w:val="・"/>
      <w:lvlJc w:val="left"/>
      <w:pPr>
        <w:ind w:left="1050" w:hanging="420"/>
      </w:pPr>
      <w:rPr>
        <w:rFonts w:ascii="ＭＳ 明朝" w:eastAsia="ＭＳ 明朝" w:hAnsi="ＭＳ 明朝" w:cs="HiraMinProN-W3" w:hint="eastAsia"/>
      </w:rPr>
    </w:lvl>
    <w:lvl w:ilvl="1" w:tplc="D0BC736A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" w15:restartNumberingAfterBreak="0">
    <w:nsid w:val="0FCF36AC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165F696F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 w15:restartNumberingAfterBreak="0">
    <w:nsid w:val="198F2BBF"/>
    <w:multiLevelType w:val="multilevel"/>
    <w:tmpl w:val="D60E7A0A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 w15:restartNumberingAfterBreak="0">
    <w:nsid w:val="1C6469B5"/>
    <w:multiLevelType w:val="hybridMultilevel"/>
    <w:tmpl w:val="20D6243E"/>
    <w:lvl w:ilvl="0" w:tplc="395CFE0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CAF273E"/>
    <w:multiLevelType w:val="hybridMultilevel"/>
    <w:tmpl w:val="986A8112"/>
    <w:lvl w:ilvl="0" w:tplc="1B70FA92">
      <w:numFmt w:val="bullet"/>
      <w:suff w:val="nothing"/>
      <w:lvlText w:val="・"/>
      <w:lvlJc w:val="left"/>
      <w:pPr>
        <w:ind w:left="1050" w:hanging="420"/>
      </w:pPr>
      <w:rPr>
        <w:rFonts w:ascii="メイリオ" w:eastAsia="メイリオ" w:hAnsi="メイリオ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6" w15:restartNumberingAfterBreak="0">
    <w:nsid w:val="1D6E38D6"/>
    <w:multiLevelType w:val="hybridMultilevel"/>
    <w:tmpl w:val="455E8328"/>
    <w:lvl w:ilvl="0" w:tplc="72E64F2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7" w15:restartNumberingAfterBreak="0">
    <w:nsid w:val="214C0CBF"/>
    <w:multiLevelType w:val="hybridMultilevel"/>
    <w:tmpl w:val="DBB67658"/>
    <w:lvl w:ilvl="0" w:tplc="D354D9D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B4A6441"/>
    <w:multiLevelType w:val="hybridMultilevel"/>
    <w:tmpl w:val="EDEC0CA8"/>
    <w:lvl w:ilvl="0" w:tplc="F9946C7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9" w15:restartNumberingAfterBreak="0">
    <w:nsid w:val="2E024A39"/>
    <w:multiLevelType w:val="hybridMultilevel"/>
    <w:tmpl w:val="8014E532"/>
    <w:lvl w:ilvl="0" w:tplc="04CC64A4">
      <w:start w:val="1"/>
      <w:numFmt w:val="decimalFullWidth"/>
      <w:suff w:val="nothing"/>
      <w:lvlText w:val="（%1）"/>
      <w:lvlJc w:val="left"/>
      <w:pPr>
        <w:ind w:left="987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27" w:hanging="420"/>
      </w:pPr>
    </w:lvl>
    <w:lvl w:ilvl="2" w:tplc="04090011" w:tentative="1">
      <w:start w:val="1"/>
      <w:numFmt w:val="decimalEnclosedCircle"/>
      <w:lvlText w:val="%3"/>
      <w:lvlJc w:val="left"/>
      <w:pPr>
        <w:ind w:left="2247" w:hanging="420"/>
      </w:pPr>
    </w:lvl>
    <w:lvl w:ilvl="3" w:tplc="0409000F" w:tentative="1">
      <w:start w:val="1"/>
      <w:numFmt w:val="decimal"/>
      <w:lvlText w:val="%4."/>
      <w:lvlJc w:val="left"/>
      <w:pPr>
        <w:ind w:left="2667" w:hanging="420"/>
      </w:pPr>
    </w:lvl>
    <w:lvl w:ilvl="4" w:tplc="04090017" w:tentative="1">
      <w:start w:val="1"/>
      <w:numFmt w:val="aiueoFullWidth"/>
      <w:lvlText w:val="(%5)"/>
      <w:lvlJc w:val="left"/>
      <w:pPr>
        <w:ind w:left="3087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7" w:hanging="420"/>
      </w:pPr>
    </w:lvl>
    <w:lvl w:ilvl="6" w:tplc="0409000F" w:tentative="1">
      <w:start w:val="1"/>
      <w:numFmt w:val="decimal"/>
      <w:lvlText w:val="%7."/>
      <w:lvlJc w:val="left"/>
      <w:pPr>
        <w:ind w:left="3927" w:hanging="420"/>
      </w:pPr>
    </w:lvl>
    <w:lvl w:ilvl="7" w:tplc="04090017" w:tentative="1">
      <w:start w:val="1"/>
      <w:numFmt w:val="aiueoFullWidth"/>
      <w:lvlText w:val="(%8)"/>
      <w:lvlJc w:val="left"/>
      <w:pPr>
        <w:ind w:left="4347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7" w:hanging="420"/>
      </w:pPr>
    </w:lvl>
  </w:abstractNum>
  <w:abstractNum w:abstractNumId="10" w15:restartNumberingAfterBreak="0">
    <w:nsid w:val="2E0478E5"/>
    <w:multiLevelType w:val="hybridMultilevel"/>
    <w:tmpl w:val="97CCEBDE"/>
    <w:lvl w:ilvl="0" w:tplc="8438E924">
      <w:start w:val="1"/>
      <w:numFmt w:val="decimalEnclosedCircle"/>
      <w:suff w:val="nothing"/>
      <w:lvlText w:val="%1"/>
      <w:lvlJc w:val="left"/>
      <w:pPr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11" w15:restartNumberingAfterBreak="0">
    <w:nsid w:val="2FFE692A"/>
    <w:multiLevelType w:val="hybridMultilevel"/>
    <w:tmpl w:val="4A72697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32273737"/>
    <w:multiLevelType w:val="hybridMultilevel"/>
    <w:tmpl w:val="7396E512"/>
    <w:lvl w:ilvl="0" w:tplc="8B8846F4">
      <w:start w:val="1"/>
      <w:numFmt w:val="decimalEnclosedCircle"/>
      <w:suff w:val="nothing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3" w15:restartNumberingAfterBreak="0">
    <w:nsid w:val="3B4A4759"/>
    <w:multiLevelType w:val="hybridMultilevel"/>
    <w:tmpl w:val="D23275A8"/>
    <w:lvl w:ilvl="0" w:tplc="F90A842A">
      <w:start w:val="1"/>
      <w:numFmt w:val="bullet"/>
      <w:suff w:val="space"/>
      <w:lvlText w:val="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4" w15:restartNumberingAfterBreak="0">
    <w:nsid w:val="43461C3B"/>
    <w:multiLevelType w:val="hybridMultilevel"/>
    <w:tmpl w:val="61B4C9B6"/>
    <w:lvl w:ilvl="0" w:tplc="61F0953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eastAsia"/>
      </w:rPr>
    </w:lvl>
    <w:lvl w:ilvl="1" w:tplc="F580C814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5" w15:restartNumberingAfterBreak="0">
    <w:nsid w:val="44CB7416"/>
    <w:multiLevelType w:val="hybridMultilevel"/>
    <w:tmpl w:val="4D144E4C"/>
    <w:lvl w:ilvl="0" w:tplc="7B6074C0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6" w15:restartNumberingAfterBreak="0">
    <w:nsid w:val="46B4328E"/>
    <w:multiLevelType w:val="multilevel"/>
    <w:tmpl w:val="68C4BC72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7" w15:restartNumberingAfterBreak="0">
    <w:nsid w:val="48570220"/>
    <w:multiLevelType w:val="hybridMultilevel"/>
    <w:tmpl w:val="675CAAC8"/>
    <w:lvl w:ilvl="0" w:tplc="C3CCEC3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8" w15:restartNumberingAfterBreak="0">
    <w:nsid w:val="4F8852F3"/>
    <w:multiLevelType w:val="hybridMultilevel"/>
    <w:tmpl w:val="159442B8"/>
    <w:lvl w:ilvl="0" w:tplc="CF4C1E4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19" w15:restartNumberingAfterBreak="0">
    <w:nsid w:val="51433CF4"/>
    <w:multiLevelType w:val="hybridMultilevel"/>
    <w:tmpl w:val="8758C7EC"/>
    <w:lvl w:ilvl="0" w:tplc="6A06E6FA">
      <w:start w:val="1"/>
      <w:numFmt w:val="decimalEnclosedCircle"/>
      <w:suff w:val="nothing"/>
      <w:lvlText w:val="%1"/>
      <w:lvlJc w:val="left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20" w15:restartNumberingAfterBreak="0">
    <w:nsid w:val="5BEC4562"/>
    <w:multiLevelType w:val="hybridMultilevel"/>
    <w:tmpl w:val="2CFE6EEC"/>
    <w:lvl w:ilvl="0" w:tplc="7F5EA942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5BFF01D6"/>
    <w:multiLevelType w:val="hybridMultilevel"/>
    <w:tmpl w:val="AE347926"/>
    <w:lvl w:ilvl="0" w:tplc="0DD63334">
      <w:start w:val="1"/>
      <w:numFmt w:val="decimalEnclosedCircle"/>
      <w:suff w:val="nothing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2" w15:restartNumberingAfterBreak="0">
    <w:nsid w:val="62A52838"/>
    <w:multiLevelType w:val="hybridMultilevel"/>
    <w:tmpl w:val="8F5AFD92"/>
    <w:lvl w:ilvl="0" w:tplc="1AEE911C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5A4C6A94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3" w15:restartNumberingAfterBreak="0">
    <w:nsid w:val="69B1797B"/>
    <w:multiLevelType w:val="multilevel"/>
    <w:tmpl w:val="1480E322"/>
    <w:lvl w:ilvl="0">
      <w:start w:val="1"/>
      <w:numFmt w:val="none"/>
      <w:lvlText w:val="１．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（１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①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4" w15:restartNumberingAfterBreak="0">
    <w:nsid w:val="71FE6FAC"/>
    <w:multiLevelType w:val="hybridMultilevel"/>
    <w:tmpl w:val="9DB0EFF2"/>
    <w:lvl w:ilvl="0" w:tplc="8438E924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73D20DAE"/>
    <w:multiLevelType w:val="hybridMultilevel"/>
    <w:tmpl w:val="BD46A5B6"/>
    <w:lvl w:ilvl="0" w:tplc="1C10E71C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6" w15:restartNumberingAfterBreak="0">
    <w:nsid w:val="75D709BF"/>
    <w:multiLevelType w:val="hybridMultilevel"/>
    <w:tmpl w:val="52D667F0"/>
    <w:lvl w:ilvl="0" w:tplc="134212EC">
      <w:start w:val="1"/>
      <w:numFmt w:val="decimalEnclosedCircle"/>
      <w:suff w:val="nothing"/>
      <w:lvlText w:val="%1"/>
      <w:lvlJc w:val="left"/>
      <w:pPr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27" w15:restartNumberingAfterBreak="0">
    <w:nsid w:val="7EC06E6D"/>
    <w:multiLevelType w:val="hybridMultilevel"/>
    <w:tmpl w:val="6B4CBC2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D46A9884">
      <w:start w:val="1"/>
      <w:numFmt w:val="decimalFullWidth"/>
      <w:suff w:val="nothing"/>
      <w:lvlText w:val="（%2）"/>
      <w:lvlJc w:val="left"/>
      <w:pPr>
        <w:ind w:left="987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27"/>
  </w:num>
  <w:num w:numId="5">
    <w:abstractNumId w:val="3"/>
  </w:num>
  <w:num w:numId="6">
    <w:abstractNumId w:val="3"/>
    <w:lvlOverride w:ilvl="0">
      <w:lvl w:ilvl="0">
        <w:start w:val="1"/>
        <w:numFmt w:val="decimalFullWidth"/>
        <w:lvlText w:val="（%1）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992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18" w:hanging="567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984" w:hanging="708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7">
    <w:abstractNumId w:val="16"/>
  </w:num>
  <w:num w:numId="8">
    <w:abstractNumId w:val="4"/>
  </w:num>
  <w:num w:numId="9">
    <w:abstractNumId w:val="6"/>
  </w:num>
  <w:num w:numId="10">
    <w:abstractNumId w:val="7"/>
  </w:num>
  <w:num w:numId="11">
    <w:abstractNumId w:val="18"/>
  </w:num>
  <w:num w:numId="12">
    <w:abstractNumId w:val="19"/>
  </w:num>
  <w:num w:numId="13">
    <w:abstractNumId w:val="26"/>
  </w:num>
  <w:num w:numId="14">
    <w:abstractNumId w:val="9"/>
  </w:num>
  <w:num w:numId="15">
    <w:abstractNumId w:val="22"/>
  </w:num>
  <w:num w:numId="16">
    <w:abstractNumId w:val="0"/>
  </w:num>
  <w:num w:numId="17">
    <w:abstractNumId w:val="25"/>
  </w:num>
  <w:num w:numId="18">
    <w:abstractNumId w:val="8"/>
  </w:num>
  <w:num w:numId="19">
    <w:abstractNumId w:val="2"/>
  </w:num>
  <w:num w:numId="20">
    <w:abstractNumId w:val="15"/>
  </w:num>
  <w:num w:numId="21">
    <w:abstractNumId w:val="1"/>
  </w:num>
  <w:num w:numId="22">
    <w:abstractNumId w:val="14"/>
  </w:num>
  <w:num w:numId="23">
    <w:abstractNumId w:val="5"/>
  </w:num>
  <w:num w:numId="24">
    <w:abstractNumId w:val="24"/>
  </w:num>
  <w:num w:numId="25">
    <w:abstractNumId w:val="10"/>
  </w:num>
  <w:num w:numId="26">
    <w:abstractNumId w:val="17"/>
  </w:num>
  <w:num w:numId="27">
    <w:abstractNumId w:val="12"/>
  </w:num>
  <w:num w:numId="28">
    <w:abstractNumId w:val="13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30"/>
    <w:rsid w:val="00002488"/>
    <w:rsid w:val="00012B74"/>
    <w:rsid w:val="00033453"/>
    <w:rsid w:val="00091CF5"/>
    <w:rsid w:val="00097892"/>
    <w:rsid w:val="000A7D30"/>
    <w:rsid w:val="000B32B8"/>
    <w:rsid w:val="00104F9C"/>
    <w:rsid w:val="0013597B"/>
    <w:rsid w:val="00160663"/>
    <w:rsid w:val="00184F33"/>
    <w:rsid w:val="00202FAD"/>
    <w:rsid w:val="0023105D"/>
    <w:rsid w:val="002347AE"/>
    <w:rsid w:val="00244CC7"/>
    <w:rsid w:val="002540C3"/>
    <w:rsid w:val="0028236D"/>
    <w:rsid w:val="002C61E6"/>
    <w:rsid w:val="002D195C"/>
    <w:rsid w:val="002D3100"/>
    <w:rsid w:val="002E7C89"/>
    <w:rsid w:val="0032346F"/>
    <w:rsid w:val="00324020"/>
    <w:rsid w:val="003265DA"/>
    <w:rsid w:val="003312A2"/>
    <w:rsid w:val="003509FD"/>
    <w:rsid w:val="00393A93"/>
    <w:rsid w:val="003E3327"/>
    <w:rsid w:val="00401578"/>
    <w:rsid w:val="004559DD"/>
    <w:rsid w:val="00460626"/>
    <w:rsid w:val="00472295"/>
    <w:rsid w:val="0047657B"/>
    <w:rsid w:val="004C4BC7"/>
    <w:rsid w:val="004D0E82"/>
    <w:rsid w:val="004E7B85"/>
    <w:rsid w:val="00572E29"/>
    <w:rsid w:val="00573036"/>
    <w:rsid w:val="00586351"/>
    <w:rsid w:val="005A64E5"/>
    <w:rsid w:val="005B4F45"/>
    <w:rsid w:val="005C5FB6"/>
    <w:rsid w:val="005C648A"/>
    <w:rsid w:val="006002C7"/>
    <w:rsid w:val="00631E4A"/>
    <w:rsid w:val="006515EA"/>
    <w:rsid w:val="0066106F"/>
    <w:rsid w:val="0066335A"/>
    <w:rsid w:val="006C41F6"/>
    <w:rsid w:val="006F23DB"/>
    <w:rsid w:val="006F44A9"/>
    <w:rsid w:val="007336D0"/>
    <w:rsid w:val="00741DE0"/>
    <w:rsid w:val="007820C8"/>
    <w:rsid w:val="0079098F"/>
    <w:rsid w:val="007B37C6"/>
    <w:rsid w:val="007D0852"/>
    <w:rsid w:val="0086107D"/>
    <w:rsid w:val="008D3D64"/>
    <w:rsid w:val="00950DC3"/>
    <w:rsid w:val="00962710"/>
    <w:rsid w:val="009D4893"/>
    <w:rsid w:val="009F66C4"/>
    <w:rsid w:val="00A0504C"/>
    <w:rsid w:val="00A435B2"/>
    <w:rsid w:val="00A73148"/>
    <w:rsid w:val="00A93742"/>
    <w:rsid w:val="00A953C0"/>
    <w:rsid w:val="00AA163B"/>
    <w:rsid w:val="00AA22FD"/>
    <w:rsid w:val="00AB11DA"/>
    <w:rsid w:val="00AB58FA"/>
    <w:rsid w:val="00B00CBA"/>
    <w:rsid w:val="00B51196"/>
    <w:rsid w:val="00BD19BA"/>
    <w:rsid w:val="00C02BBD"/>
    <w:rsid w:val="00C22570"/>
    <w:rsid w:val="00C31223"/>
    <w:rsid w:val="00CA1014"/>
    <w:rsid w:val="00CC7109"/>
    <w:rsid w:val="00CD18A0"/>
    <w:rsid w:val="00CD3C10"/>
    <w:rsid w:val="00CE35A0"/>
    <w:rsid w:val="00CF48F6"/>
    <w:rsid w:val="00D26460"/>
    <w:rsid w:val="00D41932"/>
    <w:rsid w:val="00D50832"/>
    <w:rsid w:val="00DD5AE8"/>
    <w:rsid w:val="00E10892"/>
    <w:rsid w:val="00E258B3"/>
    <w:rsid w:val="00E313B9"/>
    <w:rsid w:val="00E31CF9"/>
    <w:rsid w:val="00E43924"/>
    <w:rsid w:val="00E4486C"/>
    <w:rsid w:val="00E616CF"/>
    <w:rsid w:val="00E65D01"/>
    <w:rsid w:val="00EB18C2"/>
    <w:rsid w:val="00EB5610"/>
    <w:rsid w:val="00EE1655"/>
    <w:rsid w:val="00EE5834"/>
    <w:rsid w:val="00F0264A"/>
    <w:rsid w:val="00F158EA"/>
    <w:rsid w:val="00F26319"/>
    <w:rsid w:val="00F73A60"/>
    <w:rsid w:val="00FB3595"/>
    <w:rsid w:val="00FD30BA"/>
    <w:rsid w:val="00FF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19D512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D3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B4F45"/>
  </w:style>
  <w:style w:type="paragraph" w:styleId="a6">
    <w:name w:val="footer"/>
    <w:basedOn w:val="a"/>
    <w:link w:val="a7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B4F45"/>
  </w:style>
  <w:style w:type="paragraph" w:styleId="a8">
    <w:name w:val="Date"/>
    <w:basedOn w:val="a"/>
    <w:next w:val="a"/>
    <w:link w:val="a9"/>
    <w:uiPriority w:val="99"/>
    <w:semiHidden/>
    <w:unhideWhenUsed/>
    <w:rsid w:val="003265DA"/>
  </w:style>
  <w:style w:type="character" w:customStyle="1" w:styleId="a9">
    <w:name w:val="日付 (文字)"/>
    <w:basedOn w:val="a0"/>
    <w:link w:val="a8"/>
    <w:uiPriority w:val="99"/>
    <w:semiHidden/>
    <w:rsid w:val="003265DA"/>
  </w:style>
  <w:style w:type="paragraph" w:styleId="aa">
    <w:name w:val="Balloon Text"/>
    <w:basedOn w:val="a"/>
    <w:link w:val="ab"/>
    <w:uiPriority w:val="99"/>
    <w:semiHidden/>
    <w:unhideWhenUsed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2347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8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.baumheights.com/viewtopic.php?f=48&amp;t=2975&amp;sid=4c2700082e826ac60ae287a982f022e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ch.baumheights.com/viewtopic.php?f=43&amp;t=311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rch.baumheights.com/viewtopic.php?f=48&amp;t=367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ch.baumheights.com/viewtopic.php?f=48&amp;t=3515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D109558-E7D5-43B9-A1F3-C0787C44B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1865</TotalTime>
  <Pages>3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管理組合理事会アカウント</dc:creator>
  <cp:keywords/>
  <dc:description/>
  <cp:lastModifiedBy>関根 弘二</cp:lastModifiedBy>
  <cp:revision>17</cp:revision>
  <dcterms:created xsi:type="dcterms:W3CDTF">2017-11-15T05:45:00Z</dcterms:created>
  <dcterms:modified xsi:type="dcterms:W3CDTF">2018-06-21T06:45:00Z</dcterms:modified>
</cp:coreProperties>
</file>