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6E46" w:rsidRDefault="00006E46" w:rsidP="00FB1878">
      <w:pPr>
        <w:jc w:val="right"/>
        <w:rPr>
          <w:rFonts w:ascii="ＭＳ ゴシック" w:eastAsia="ＭＳ ゴシック" w:hAnsi="ＭＳ ゴシック"/>
          <w:sz w:val="24"/>
          <w:szCs w:val="24"/>
        </w:rPr>
      </w:pPr>
      <w:bookmarkStart w:id="0" w:name="_GoBack"/>
      <w:bookmarkEnd w:id="0"/>
    </w:p>
    <w:p w:rsidR="00A25143" w:rsidRDefault="00A25143" w:rsidP="00FB1878">
      <w:pPr>
        <w:jc w:val="right"/>
        <w:rPr>
          <w:rFonts w:ascii="ＭＳ ゴシック" w:eastAsia="ＭＳ ゴシック" w:hAnsi="ＭＳ ゴシック"/>
          <w:sz w:val="24"/>
          <w:szCs w:val="24"/>
        </w:rPr>
      </w:pPr>
      <w:r>
        <w:rPr>
          <w:rFonts w:ascii="ＭＳ ゴシック" w:eastAsia="ＭＳ ゴシック" w:hAnsi="ＭＳ ゴシック" w:hint="eastAsia"/>
          <w:sz w:val="24"/>
          <w:szCs w:val="24"/>
        </w:rPr>
        <w:t>平成29年6月</w:t>
      </w:r>
      <w:r w:rsidR="009F04B5">
        <w:rPr>
          <w:rFonts w:ascii="ＭＳ ゴシック" w:eastAsia="ＭＳ ゴシック" w:hAnsi="ＭＳ ゴシック" w:hint="eastAsia"/>
          <w:sz w:val="24"/>
          <w:szCs w:val="24"/>
        </w:rPr>
        <w:t>11</w:t>
      </w:r>
      <w:r>
        <w:rPr>
          <w:rFonts w:ascii="ＭＳ ゴシック" w:eastAsia="ＭＳ ゴシック" w:hAnsi="ＭＳ ゴシック" w:hint="eastAsia"/>
          <w:sz w:val="24"/>
          <w:szCs w:val="24"/>
        </w:rPr>
        <w:t>日</w:t>
      </w:r>
    </w:p>
    <w:p w:rsidR="00A25143" w:rsidRDefault="00A25143">
      <w:pPr>
        <w:rPr>
          <w:rFonts w:ascii="ＭＳ ゴシック" w:eastAsia="ＭＳ ゴシック" w:hAnsi="ＭＳ ゴシック"/>
          <w:sz w:val="24"/>
          <w:szCs w:val="24"/>
        </w:rPr>
      </w:pPr>
      <w:r>
        <w:rPr>
          <w:rFonts w:ascii="ＭＳ ゴシック" w:eastAsia="ＭＳ ゴシック" w:hAnsi="ＭＳ ゴシック" w:hint="eastAsia"/>
          <w:sz w:val="24"/>
          <w:szCs w:val="24"/>
        </w:rPr>
        <w:t>区分所有者各位</w:t>
      </w:r>
    </w:p>
    <w:p w:rsidR="00A25143" w:rsidRDefault="00A25143">
      <w:pPr>
        <w:rPr>
          <w:rFonts w:ascii="ＭＳ ゴシック" w:eastAsia="ＭＳ ゴシック" w:hAnsi="ＭＳ ゴシック"/>
          <w:sz w:val="24"/>
          <w:szCs w:val="24"/>
        </w:rPr>
      </w:pPr>
    </w:p>
    <w:p w:rsidR="001423C7" w:rsidRDefault="00123F53" w:rsidP="00FB1878">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住んで</w:t>
      </w:r>
      <w:r w:rsidR="00830269">
        <w:rPr>
          <w:rFonts w:ascii="ＭＳ ゴシック" w:eastAsia="ＭＳ ゴシック" w:hAnsi="ＭＳ ゴシック" w:hint="eastAsia"/>
          <w:sz w:val="24"/>
          <w:szCs w:val="24"/>
        </w:rPr>
        <w:t>楽しい、</w:t>
      </w:r>
      <w:r>
        <w:rPr>
          <w:rFonts w:ascii="ＭＳ ゴシック" w:eastAsia="ＭＳ ゴシック" w:hAnsi="ＭＳ ゴシック" w:hint="eastAsia"/>
          <w:sz w:val="24"/>
          <w:szCs w:val="24"/>
        </w:rPr>
        <w:t>所有して良かったと感じる</w:t>
      </w:r>
      <w:r w:rsidR="00044E30">
        <w:rPr>
          <w:rFonts w:ascii="ＭＳ ゴシック" w:eastAsia="ＭＳ ゴシック" w:hAnsi="ＭＳ ゴシック" w:hint="eastAsia"/>
          <w:sz w:val="24"/>
          <w:szCs w:val="24"/>
        </w:rPr>
        <w:t xml:space="preserve"> </w:t>
      </w:r>
      <w:r w:rsidR="004F2C97">
        <w:rPr>
          <w:rFonts w:ascii="ＭＳ ゴシック" w:eastAsia="ＭＳ ゴシック" w:hAnsi="ＭＳ ゴシック" w:hint="eastAsia"/>
          <w:sz w:val="24"/>
          <w:szCs w:val="24"/>
        </w:rPr>
        <w:t>「</w:t>
      </w:r>
      <w:r>
        <w:rPr>
          <w:rFonts w:ascii="ＭＳ ゴシック" w:eastAsia="ＭＳ ゴシック" w:hAnsi="ＭＳ ゴシック" w:hint="eastAsia"/>
          <w:sz w:val="24"/>
          <w:szCs w:val="24"/>
        </w:rPr>
        <w:t>長期修繕計画</w:t>
      </w:r>
      <w:r w:rsidR="004F2C97">
        <w:rPr>
          <w:rFonts w:ascii="ＭＳ ゴシック" w:eastAsia="ＭＳ ゴシック" w:hAnsi="ＭＳ ゴシック" w:hint="eastAsia"/>
          <w:sz w:val="24"/>
          <w:szCs w:val="24"/>
        </w:rPr>
        <w:t>」</w:t>
      </w:r>
    </w:p>
    <w:p w:rsidR="00A25143" w:rsidRDefault="00A25143" w:rsidP="00FB1878">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 長期修繕計画見直しに当たって ～</w:t>
      </w:r>
    </w:p>
    <w:p w:rsidR="00A25143" w:rsidRDefault="00A25143" w:rsidP="00FB1878">
      <w:pPr>
        <w:jc w:val="center"/>
        <w:rPr>
          <w:rFonts w:ascii="ＭＳ ゴシック" w:eastAsia="ＭＳ ゴシック" w:hAnsi="ＭＳ ゴシック"/>
          <w:sz w:val="24"/>
          <w:szCs w:val="24"/>
        </w:rPr>
      </w:pPr>
    </w:p>
    <w:p w:rsidR="00A25143" w:rsidRDefault="00A25143" w:rsidP="00FB1878">
      <w:pPr>
        <w:jc w:val="right"/>
        <w:rPr>
          <w:rFonts w:ascii="ＭＳ ゴシック" w:eastAsia="ＭＳ ゴシック" w:hAnsi="ＭＳ ゴシック"/>
          <w:sz w:val="24"/>
          <w:szCs w:val="24"/>
        </w:rPr>
      </w:pPr>
      <w:r>
        <w:rPr>
          <w:rFonts w:ascii="ＭＳ ゴシック" w:eastAsia="ＭＳ ゴシック" w:hAnsi="ＭＳ ゴシック" w:hint="eastAsia"/>
          <w:sz w:val="24"/>
          <w:szCs w:val="24"/>
        </w:rPr>
        <w:t>バームハイツ西葛西管理組合理事会</w:t>
      </w:r>
    </w:p>
    <w:p w:rsidR="00A25143" w:rsidRDefault="00A25143" w:rsidP="00FB1878">
      <w:pPr>
        <w:jc w:val="right"/>
        <w:rPr>
          <w:rFonts w:ascii="ＭＳ ゴシック" w:eastAsia="ＭＳ ゴシック" w:hAnsi="ＭＳ ゴシック"/>
          <w:sz w:val="24"/>
          <w:szCs w:val="24"/>
        </w:rPr>
      </w:pPr>
      <w:r>
        <w:rPr>
          <w:rFonts w:ascii="ＭＳ ゴシック" w:eastAsia="ＭＳ ゴシック" w:hAnsi="ＭＳ ゴシック" w:hint="eastAsia"/>
          <w:sz w:val="24"/>
          <w:szCs w:val="24"/>
        </w:rPr>
        <w:t>修繕検討委員会</w:t>
      </w:r>
    </w:p>
    <w:p w:rsidR="00115CC4" w:rsidRDefault="00115CC4">
      <w:pPr>
        <w:rPr>
          <w:rFonts w:ascii="ＭＳ ゴシック" w:eastAsia="ＭＳ ゴシック" w:hAnsi="ＭＳ ゴシック"/>
          <w:sz w:val="24"/>
          <w:szCs w:val="24"/>
        </w:rPr>
      </w:pPr>
    </w:p>
    <w:p w:rsidR="00123F53" w:rsidRDefault="00703978">
      <w:pPr>
        <w:rPr>
          <w:rFonts w:ascii="ＭＳ 明朝" w:eastAsia="ＭＳ 明朝" w:hAnsi="ＭＳ 明朝"/>
          <w:sz w:val="24"/>
          <w:szCs w:val="24"/>
        </w:rPr>
      </w:pPr>
      <w:r>
        <w:rPr>
          <w:rFonts w:ascii="ＭＳ 明朝" w:eastAsia="ＭＳ 明朝" w:hAnsi="ＭＳ 明朝" w:hint="eastAsia"/>
          <w:sz w:val="24"/>
          <w:szCs w:val="24"/>
        </w:rPr>
        <w:t>【背景】</w:t>
      </w:r>
    </w:p>
    <w:p w:rsidR="00123F53" w:rsidRDefault="00123F53" w:rsidP="00123F53">
      <w:pPr>
        <w:ind w:firstLineChars="100" w:firstLine="240"/>
        <w:rPr>
          <w:rFonts w:ascii="ＭＳ 明朝" w:eastAsia="ＭＳ 明朝" w:hAnsi="ＭＳ 明朝"/>
          <w:sz w:val="24"/>
          <w:szCs w:val="24"/>
        </w:rPr>
      </w:pPr>
      <w:r>
        <w:rPr>
          <w:rFonts w:ascii="ＭＳ 明朝" w:eastAsia="ＭＳ 明朝" w:hAnsi="ＭＳ 明朝" w:hint="eastAsia"/>
          <w:sz w:val="24"/>
          <w:szCs w:val="24"/>
        </w:rPr>
        <w:t>平成27年の国勢調査で人口は</w:t>
      </w:r>
      <w:r w:rsidR="009E58C5">
        <w:rPr>
          <w:rFonts w:ascii="ＭＳ 明朝" w:eastAsia="ＭＳ 明朝" w:hAnsi="ＭＳ 明朝" w:hint="eastAsia"/>
          <w:sz w:val="24"/>
          <w:szCs w:val="24"/>
        </w:rPr>
        <w:t>、</w:t>
      </w:r>
      <w:r>
        <w:rPr>
          <w:rFonts w:ascii="ＭＳ 明朝" w:eastAsia="ＭＳ 明朝" w:hAnsi="ＭＳ 明朝" w:hint="eastAsia"/>
          <w:sz w:val="24"/>
          <w:szCs w:val="24"/>
        </w:rPr>
        <w:t>1億2711万人となり、5年前と比べて94万7千人減少（年平均189千人）し、大正9年の調査開始から初めての</w:t>
      </w:r>
      <w:r w:rsidR="005065A0">
        <w:rPr>
          <w:rFonts w:ascii="ＭＳ 明朝" w:eastAsia="ＭＳ 明朝" w:hAnsi="ＭＳ 明朝" w:hint="eastAsia"/>
          <w:sz w:val="24"/>
          <w:szCs w:val="24"/>
        </w:rPr>
        <w:t>減少</w:t>
      </w:r>
      <w:r>
        <w:rPr>
          <w:rFonts w:ascii="ＭＳ 明朝" w:eastAsia="ＭＳ 明朝" w:hAnsi="ＭＳ 明朝" w:hint="eastAsia"/>
          <w:sz w:val="24"/>
          <w:szCs w:val="24"/>
        </w:rPr>
        <w:t>結果でした。</w:t>
      </w:r>
    </w:p>
    <w:p w:rsidR="00123F53" w:rsidRDefault="00123F53">
      <w:pPr>
        <w:rPr>
          <w:rFonts w:ascii="ＭＳ 明朝" w:eastAsia="ＭＳ 明朝" w:hAnsi="ＭＳ 明朝"/>
          <w:sz w:val="24"/>
          <w:szCs w:val="24"/>
        </w:rPr>
      </w:pPr>
      <w:r>
        <w:rPr>
          <w:rFonts w:ascii="ＭＳ 明朝" w:eastAsia="ＭＳ 明朝" w:hAnsi="ＭＳ 明朝" w:hint="eastAsia"/>
          <w:sz w:val="24"/>
          <w:szCs w:val="24"/>
        </w:rPr>
        <w:t xml:space="preserve">　一方、総住宅数は6千63万戸</w:t>
      </w:r>
      <w:r w:rsidR="009E58C5">
        <w:rPr>
          <w:rFonts w:ascii="ＭＳ 明朝" w:eastAsia="ＭＳ 明朝" w:hAnsi="ＭＳ 明朝" w:hint="eastAsia"/>
          <w:sz w:val="24"/>
          <w:szCs w:val="24"/>
        </w:rPr>
        <w:t>、</w:t>
      </w:r>
      <w:r w:rsidR="00703978">
        <w:rPr>
          <w:rFonts w:ascii="ＭＳ 明朝" w:eastAsia="ＭＳ 明朝" w:hAnsi="ＭＳ 明朝" w:hint="eastAsia"/>
          <w:sz w:val="24"/>
          <w:szCs w:val="24"/>
        </w:rPr>
        <w:t>世帯平均人数2.38人（5年前は2.46人）で単純に割る</w:t>
      </w:r>
      <w:r w:rsidR="009B08E8">
        <w:rPr>
          <w:rFonts w:ascii="ＭＳ 明朝" w:eastAsia="ＭＳ 明朝" w:hAnsi="ＭＳ 明朝" w:hint="eastAsia"/>
          <w:sz w:val="24"/>
          <w:szCs w:val="24"/>
        </w:rPr>
        <w:t>と計算上722</w:t>
      </w:r>
      <w:r w:rsidR="00703978">
        <w:rPr>
          <w:rFonts w:ascii="ＭＳ 明朝" w:eastAsia="ＭＳ 明朝" w:hAnsi="ＭＳ 明朝" w:hint="eastAsia"/>
          <w:sz w:val="24"/>
          <w:szCs w:val="24"/>
        </w:rPr>
        <w:t>万戸が余る</w:t>
      </w:r>
      <w:r w:rsidR="009B08E8">
        <w:rPr>
          <w:rFonts w:ascii="ＭＳ 明朝" w:eastAsia="ＭＳ 明朝" w:hAnsi="ＭＳ 明朝" w:hint="eastAsia"/>
          <w:sz w:val="24"/>
          <w:szCs w:val="24"/>
        </w:rPr>
        <w:t>ことになる上</w:t>
      </w:r>
      <w:r w:rsidR="00AC4963">
        <w:rPr>
          <w:rFonts w:ascii="ＭＳ 明朝" w:eastAsia="ＭＳ 明朝" w:hAnsi="ＭＳ 明朝" w:hint="eastAsia"/>
          <w:sz w:val="24"/>
          <w:szCs w:val="24"/>
        </w:rPr>
        <w:t>に</w:t>
      </w:r>
      <w:r w:rsidR="00703978">
        <w:rPr>
          <w:rFonts w:ascii="ＭＳ 明朝" w:eastAsia="ＭＳ 明朝" w:hAnsi="ＭＳ 明朝" w:hint="eastAsia"/>
          <w:sz w:val="24"/>
          <w:szCs w:val="24"/>
        </w:rPr>
        <w:t>、毎年100万戸が新築されている</w:t>
      </w:r>
      <w:r w:rsidR="00AC4963">
        <w:rPr>
          <w:rFonts w:ascii="ＭＳ 明朝" w:eastAsia="ＭＳ 明朝" w:hAnsi="ＭＳ 明朝" w:hint="eastAsia"/>
          <w:sz w:val="24"/>
          <w:szCs w:val="24"/>
        </w:rPr>
        <w:t>のが現状です</w:t>
      </w:r>
      <w:r w:rsidR="00703978">
        <w:rPr>
          <w:rFonts w:ascii="ＭＳ 明朝" w:eastAsia="ＭＳ 明朝" w:hAnsi="ＭＳ 明朝" w:hint="eastAsia"/>
          <w:sz w:val="24"/>
          <w:szCs w:val="24"/>
        </w:rPr>
        <w:t>。</w:t>
      </w:r>
    </w:p>
    <w:p w:rsidR="00AC4963" w:rsidRDefault="00703978">
      <w:pPr>
        <w:rPr>
          <w:rFonts w:ascii="ＭＳ 明朝" w:eastAsia="ＭＳ 明朝" w:hAnsi="ＭＳ 明朝"/>
          <w:sz w:val="24"/>
          <w:szCs w:val="24"/>
        </w:rPr>
      </w:pPr>
      <w:r>
        <w:rPr>
          <w:rFonts w:ascii="ＭＳ 明朝" w:eastAsia="ＭＳ 明朝" w:hAnsi="ＭＳ 明朝" w:hint="eastAsia"/>
          <w:sz w:val="24"/>
          <w:szCs w:val="24"/>
        </w:rPr>
        <w:t xml:space="preserve">　東京都の人口は1,351万人で2.7％、世帯数は5,340万3千で2.8％増加し</w:t>
      </w:r>
      <w:r w:rsidR="00AC4963">
        <w:rPr>
          <w:rFonts w:ascii="ＭＳ 明朝" w:eastAsia="ＭＳ 明朝" w:hAnsi="ＭＳ 明朝" w:hint="eastAsia"/>
          <w:sz w:val="24"/>
          <w:szCs w:val="24"/>
        </w:rPr>
        <w:t>まし</w:t>
      </w:r>
      <w:r>
        <w:rPr>
          <w:rFonts w:ascii="ＭＳ 明朝" w:eastAsia="ＭＳ 明朝" w:hAnsi="ＭＳ 明朝" w:hint="eastAsia"/>
          <w:sz w:val="24"/>
          <w:szCs w:val="24"/>
        </w:rPr>
        <w:t>たが、</w:t>
      </w:r>
      <w:r w:rsidR="009E58C5">
        <w:rPr>
          <w:rFonts w:ascii="ＭＳ 明朝" w:eastAsia="ＭＳ 明朝" w:hAnsi="ＭＳ 明朝" w:hint="eastAsia"/>
          <w:sz w:val="24"/>
          <w:szCs w:val="24"/>
        </w:rPr>
        <w:t>立地により空き家件数は増えて来</w:t>
      </w:r>
      <w:r w:rsidR="00AC4963">
        <w:rPr>
          <w:rFonts w:ascii="ＭＳ 明朝" w:eastAsia="ＭＳ 明朝" w:hAnsi="ＭＳ 明朝" w:hint="eastAsia"/>
          <w:sz w:val="24"/>
          <w:szCs w:val="24"/>
        </w:rPr>
        <w:t>ています</w:t>
      </w:r>
      <w:r w:rsidR="009E58C5">
        <w:rPr>
          <w:rFonts w:ascii="ＭＳ 明朝" w:eastAsia="ＭＳ 明朝" w:hAnsi="ＭＳ 明朝" w:hint="eastAsia"/>
          <w:sz w:val="24"/>
          <w:szCs w:val="24"/>
        </w:rPr>
        <w:t>。</w:t>
      </w:r>
    </w:p>
    <w:p w:rsidR="004C2938" w:rsidRDefault="004C2938">
      <w:pPr>
        <w:rPr>
          <w:rFonts w:ascii="ＭＳ 明朝" w:eastAsia="ＭＳ 明朝" w:hAnsi="ＭＳ 明朝"/>
          <w:sz w:val="24"/>
          <w:szCs w:val="24"/>
        </w:rPr>
      </w:pPr>
    </w:p>
    <w:p w:rsidR="00AC4963" w:rsidRDefault="004C2938" w:rsidP="00676AEC">
      <w:pPr>
        <w:ind w:firstLineChars="100" w:firstLine="240"/>
        <w:rPr>
          <w:rFonts w:ascii="ＭＳ 明朝" w:eastAsia="ＭＳ 明朝" w:hAnsi="ＭＳ 明朝"/>
          <w:sz w:val="24"/>
          <w:szCs w:val="24"/>
        </w:rPr>
      </w:pPr>
      <w:r>
        <w:rPr>
          <w:rFonts w:ascii="ＭＳ 明朝" w:eastAsia="ＭＳ 明朝" w:hAnsi="ＭＳ 明朝" w:hint="eastAsia"/>
          <w:sz w:val="24"/>
          <w:szCs w:val="24"/>
        </w:rPr>
        <w:t>分譲マンション</w:t>
      </w:r>
      <w:r w:rsidR="00AC4963">
        <w:rPr>
          <w:rFonts w:ascii="ＭＳ 明朝" w:eastAsia="ＭＳ 明朝" w:hAnsi="ＭＳ 明朝" w:hint="eastAsia"/>
          <w:sz w:val="24"/>
          <w:szCs w:val="24"/>
        </w:rPr>
        <w:t>の場合、</w:t>
      </w:r>
      <w:r w:rsidR="000B7820">
        <w:rPr>
          <w:rFonts w:ascii="ＭＳ 明朝" w:eastAsia="ＭＳ 明朝" w:hAnsi="ＭＳ 明朝" w:hint="eastAsia"/>
          <w:sz w:val="24"/>
          <w:szCs w:val="24"/>
        </w:rPr>
        <w:t>環境</w:t>
      </w:r>
      <w:r w:rsidR="004363D5">
        <w:rPr>
          <w:rFonts w:ascii="ＭＳ 明朝" w:eastAsia="ＭＳ 明朝" w:hAnsi="ＭＳ 明朝" w:hint="eastAsia"/>
          <w:sz w:val="24"/>
          <w:szCs w:val="24"/>
        </w:rPr>
        <w:t>は</w:t>
      </w:r>
      <w:r w:rsidR="000B7820">
        <w:rPr>
          <w:rFonts w:ascii="ＭＳ 明朝" w:eastAsia="ＭＳ 明朝" w:hAnsi="ＭＳ 明朝" w:hint="eastAsia"/>
          <w:sz w:val="24"/>
          <w:szCs w:val="24"/>
        </w:rPr>
        <w:t>良いが</w:t>
      </w:r>
      <w:r w:rsidR="00AC4963">
        <w:rPr>
          <w:rFonts w:ascii="ＭＳ 明朝" w:eastAsia="ＭＳ 明朝" w:hAnsi="ＭＳ 明朝" w:hint="eastAsia"/>
          <w:sz w:val="24"/>
          <w:szCs w:val="24"/>
        </w:rPr>
        <w:t>立地が悪</w:t>
      </w:r>
      <w:r w:rsidR="000B7820">
        <w:rPr>
          <w:rFonts w:ascii="ＭＳ 明朝" w:eastAsia="ＭＳ 明朝" w:hAnsi="ＭＳ 明朝" w:hint="eastAsia"/>
          <w:sz w:val="24"/>
          <w:szCs w:val="24"/>
        </w:rPr>
        <w:t>い</w:t>
      </w:r>
      <w:r w:rsidR="00AC4963">
        <w:rPr>
          <w:rFonts w:ascii="ＭＳ 明朝" w:eastAsia="ＭＳ 明朝" w:hAnsi="ＭＳ 明朝" w:hint="eastAsia"/>
          <w:sz w:val="24"/>
          <w:szCs w:val="24"/>
        </w:rPr>
        <w:t>、築年数が古くメンテナンスが</w:t>
      </w:r>
      <w:r w:rsidR="00885C1B">
        <w:rPr>
          <w:rFonts w:ascii="ＭＳ 明朝" w:eastAsia="ＭＳ 明朝" w:hAnsi="ＭＳ 明朝" w:hint="eastAsia"/>
          <w:sz w:val="24"/>
          <w:szCs w:val="24"/>
        </w:rPr>
        <w:t>行き届かない</w:t>
      </w:r>
      <w:r w:rsidR="00AC4963">
        <w:rPr>
          <w:rFonts w:ascii="ＭＳ 明朝" w:eastAsia="ＭＳ 明朝" w:hAnsi="ＭＳ 明朝" w:hint="eastAsia"/>
          <w:sz w:val="24"/>
          <w:szCs w:val="24"/>
        </w:rPr>
        <w:t>物件</w:t>
      </w:r>
      <w:r w:rsidR="00885C1B">
        <w:rPr>
          <w:rFonts w:ascii="ＭＳ 明朝" w:eastAsia="ＭＳ 明朝" w:hAnsi="ＭＳ 明朝" w:hint="eastAsia"/>
          <w:sz w:val="24"/>
          <w:szCs w:val="24"/>
        </w:rPr>
        <w:t>だと</w:t>
      </w:r>
      <w:r w:rsidR="00AC4963">
        <w:rPr>
          <w:rFonts w:ascii="ＭＳ 明朝" w:eastAsia="ＭＳ 明朝" w:hAnsi="ＭＳ 明朝" w:hint="eastAsia"/>
          <w:sz w:val="24"/>
          <w:szCs w:val="24"/>
        </w:rPr>
        <w:t>、「売れない」「貸せない」「住みたくない」</w:t>
      </w:r>
      <w:r w:rsidR="00885C1B">
        <w:rPr>
          <w:rFonts w:ascii="ＭＳ 明朝" w:eastAsia="ＭＳ 明朝" w:hAnsi="ＭＳ 明朝" w:hint="eastAsia"/>
          <w:sz w:val="24"/>
          <w:szCs w:val="24"/>
        </w:rPr>
        <w:t>の三重苦に陥り、</w:t>
      </w:r>
      <w:r w:rsidR="000B7820">
        <w:rPr>
          <w:rFonts w:ascii="ＭＳ 明朝" w:eastAsia="ＭＳ 明朝" w:hAnsi="ＭＳ 明朝" w:hint="eastAsia"/>
          <w:sz w:val="24"/>
          <w:szCs w:val="24"/>
        </w:rPr>
        <w:t>入れ替わり</w:t>
      </w:r>
      <w:r w:rsidR="005817F0">
        <w:rPr>
          <w:rFonts w:ascii="ＭＳ 明朝" w:eastAsia="ＭＳ 明朝" w:hAnsi="ＭＳ 明朝" w:hint="eastAsia"/>
          <w:sz w:val="24"/>
          <w:szCs w:val="24"/>
        </w:rPr>
        <w:t>が</w:t>
      </w:r>
      <w:r w:rsidR="000B7820">
        <w:rPr>
          <w:rFonts w:ascii="ＭＳ 明朝" w:eastAsia="ＭＳ 明朝" w:hAnsi="ＭＳ 明朝" w:hint="eastAsia"/>
          <w:sz w:val="24"/>
          <w:szCs w:val="24"/>
        </w:rPr>
        <w:t>ないため、</w:t>
      </w:r>
      <w:r>
        <w:rPr>
          <w:rFonts w:ascii="ＭＳ 明朝" w:eastAsia="ＭＳ 明朝" w:hAnsi="ＭＳ 明朝" w:hint="eastAsia"/>
          <w:sz w:val="24"/>
          <w:szCs w:val="24"/>
        </w:rPr>
        <w:t>空き家が増えスラム化に向かい</w:t>
      </w:r>
      <w:r w:rsidR="00885C1B">
        <w:rPr>
          <w:rFonts w:ascii="ＭＳ 明朝" w:eastAsia="ＭＳ 明朝" w:hAnsi="ＭＳ 明朝" w:hint="eastAsia"/>
          <w:sz w:val="24"/>
          <w:szCs w:val="24"/>
        </w:rPr>
        <w:t>「負動産」になる可能性が</w:t>
      </w:r>
      <w:r w:rsidR="00676AEC">
        <w:rPr>
          <w:rFonts w:ascii="ＭＳ 明朝" w:eastAsia="ＭＳ 明朝" w:hAnsi="ＭＳ 明朝" w:hint="eastAsia"/>
          <w:sz w:val="24"/>
          <w:szCs w:val="24"/>
        </w:rPr>
        <w:t>出てきました</w:t>
      </w:r>
      <w:r w:rsidR="00885C1B">
        <w:rPr>
          <w:rFonts w:ascii="ＭＳ 明朝" w:eastAsia="ＭＳ 明朝" w:hAnsi="ＭＳ 明朝" w:hint="eastAsia"/>
          <w:sz w:val="24"/>
          <w:szCs w:val="24"/>
        </w:rPr>
        <w:t>。</w:t>
      </w:r>
    </w:p>
    <w:p w:rsidR="00885C1B" w:rsidRDefault="00885C1B">
      <w:pPr>
        <w:rPr>
          <w:rFonts w:ascii="ＭＳ 明朝" w:eastAsia="ＭＳ 明朝" w:hAnsi="ＭＳ 明朝"/>
          <w:sz w:val="24"/>
          <w:szCs w:val="24"/>
        </w:rPr>
      </w:pPr>
    </w:p>
    <w:p w:rsidR="00885C1B" w:rsidRDefault="0055331D">
      <w:pPr>
        <w:rPr>
          <w:rFonts w:ascii="ＭＳ 明朝" w:eastAsia="ＭＳ 明朝" w:hAnsi="ＭＳ 明朝"/>
          <w:sz w:val="24"/>
          <w:szCs w:val="24"/>
        </w:rPr>
      </w:pPr>
      <w:r>
        <w:rPr>
          <w:rFonts w:ascii="ＭＳ 明朝" w:eastAsia="ＭＳ 明朝" w:hAnsi="ＭＳ 明朝" w:hint="eastAsia"/>
          <w:sz w:val="24"/>
          <w:szCs w:val="24"/>
        </w:rPr>
        <w:t>【当マンションの現状】</w:t>
      </w:r>
    </w:p>
    <w:p w:rsidR="0055331D" w:rsidRDefault="0055331D" w:rsidP="0055331D">
      <w:pPr>
        <w:ind w:firstLineChars="100" w:firstLine="240"/>
        <w:rPr>
          <w:rFonts w:ascii="ＭＳ 明朝" w:eastAsia="ＭＳ 明朝" w:hAnsi="ＭＳ 明朝"/>
          <w:sz w:val="24"/>
          <w:szCs w:val="24"/>
        </w:rPr>
      </w:pPr>
      <w:r>
        <w:rPr>
          <w:rFonts w:ascii="ＭＳ 明朝" w:eastAsia="ＭＳ 明朝" w:hAnsi="ＭＳ 明朝" w:hint="eastAsia"/>
          <w:sz w:val="24"/>
          <w:szCs w:val="24"/>
        </w:rPr>
        <w:t>2回目の大規模修繕を終え、築31年目を迎え</w:t>
      </w:r>
      <w:r w:rsidR="00E252C7">
        <w:rPr>
          <w:rFonts w:ascii="ＭＳ 明朝" w:eastAsia="ＭＳ 明朝" w:hAnsi="ＭＳ 明朝" w:hint="eastAsia"/>
          <w:sz w:val="24"/>
          <w:szCs w:val="24"/>
        </w:rPr>
        <w:t>多額の費用</w:t>
      </w:r>
      <w:r w:rsidR="005065A0">
        <w:rPr>
          <w:rFonts w:ascii="ＭＳ 明朝" w:eastAsia="ＭＳ 明朝" w:hAnsi="ＭＳ 明朝" w:hint="eastAsia"/>
          <w:sz w:val="24"/>
          <w:szCs w:val="24"/>
        </w:rPr>
        <w:t>を</w:t>
      </w:r>
      <w:r w:rsidR="00E252C7">
        <w:rPr>
          <w:rFonts w:ascii="ＭＳ 明朝" w:eastAsia="ＭＳ 明朝" w:hAnsi="ＭＳ 明朝" w:hint="eastAsia"/>
          <w:sz w:val="24"/>
          <w:szCs w:val="24"/>
        </w:rPr>
        <w:t>必要</w:t>
      </w:r>
      <w:r w:rsidR="005065A0">
        <w:rPr>
          <w:rFonts w:ascii="ＭＳ 明朝" w:eastAsia="ＭＳ 明朝" w:hAnsi="ＭＳ 明朝" w:hint="eastAsia"/>
          <w:sz w:val="24"/>
          <w:szCs w:val="24"/>
        </w:rPr>
        <w:t>とする</w:t>
      </w:r>
      <w:r w:rsidR="00E252C7">
        <w:rPr>
          <w:rFonts w:ascii="ＭＳ 明朝" w:eastAsia="ＭＳ 明朝" w:hAnsi="ＭＳ 明朝" w:hint="eastAsia"/>
          <w:sz w:val="24"/>
          <w:szCs w:val="24"/>
        </w:rPr>
        <w:t>設備の更新時期になってきました。</w:t>
      </w:r>
      <w:r>
        <w:rPr>
          <w:rFonts w:ascii="ＭＳ 明朝" w:eastAsia="ＭＳ 明朝" w:hAnsi="ＭＳ 明朝" w:hint="eastAsia"/>
          <w:sz w:val="24"/>
          <w:szCs w:val="24"/>
        </w:rPr>
        <w:t>エレベーターの交換は済みましたが、今後</w:t>
      </w:r>
      <w:r w:rsidR="00E252C7">
        <w:rPr>
          <w:rFonts w:ascii="ＭＳ 明朝" w:eastAsia="ＭＳ 明朝" w:hAnsi="ＭＳ 明朝" w:hint="eastAsia"/>
          <w:sz w:val="24"/>
          <w:szCs w:val="24"/>
        </w:rPr>
        <w:t>更新</w:t>
      </w:r>
      <w:r>
        <w:rPr>
          <w:rFonts w:ascii="ＭＳ 明朝" w:eastAsia="ＭＳ 明朝" w:hAnsi="ＭＳ 明朝" w:hint="eastAsia"/>
          <w:sz w:val="24"/>
          <w:szCs w:val="24"/>
        </w:rPr>
        <w:t>が必要な項目は、給水管の更新</w:t>
      </w:r>
      <w:r w:rsidR="00BE01CD">
        <w:rPr>
          <w:rFonts w:ascii="ＭＳ 明朝" w:eastAsia="ＭＳ 明朝" w:hAnsi="ＭＳ 明朝" w:hint="eastAsia"/>
          <w:sz w:val="24"/>
          <w:szCs w:val="24"/>
        </w:rPr>
        <w:t>を含む給水方式の変更</w:t>
      </w:r>
      <w:r>
        <w:rPr>
          <w:rFonts w:ascii="ＭＳ 明朝" w:eastAsia="ＭＳ 明朝" w:hAnsi="ＭＳ 明朝" w:hint="eastAsia"/>
          <w:sz w:val="24"/>
          <w:szCs w:val="24"/>
        </w:rPr>
        <w:t>、</w:t>
      </w:r>
      <w:r w:rsidR="00676AEC">
        <w:rPr>
          <w:rFonts w:ascii="ＭＳ 明朝" w:eastAsia="ＭＳ 明朝" w:hAnsi="ＭＳ 明朝" w:hint="eastAsia"/>
          <w:sz w:val="24"/>
          <w:szCs w:val="24"/>
        </w:rPr>
        <w:t>排水管立管の交換、ドア・</w:t>
      </w:r>
      <w:r>
        <w:rPr>
          <w:rFonts w:ascii="ＭＳ 明朝" w:eastAsia="ＭＳ 明朝" w:hAnsi="ＭＳ 明朝" w:hint="eastAsia"/>
          <w:sz w:val="24"/>
          <w:szCs w:val="24"/>
        </w:rPr>
        <w:t>サッシの交換、電気</w:t>
      </w:r>
      <w:r w:rsidR="00E252C7">
        <w:rPr>
          <w:rFonts w:ascii="ＭＳ 明朝" w:eastAsia="ＭＳ 明朝" w:hAnsi="ＭＳ 明朝" w:hint="eastAsia"/>
          <w:sz w:val="24"/>
          <w:szCs w:val="24"/>
        </w:rPr>
        <w:t>配</w:t>
      </w:r>
      <w:r>
        <w:rPr>
          <w:rFonts w:ascii="ＭＳ 明朝" w:eastAsia="ＭＳ 明朝" w:hAnsi="ＭＳ 明朝" w:hint="eastAsia"/>
          <w:sz w:val="24"/>
          <w:szCs w:val="24"/>
        </w:rPr>
        <w:t>線</w:t>
      </w:r>
      <w:r w:rsidR="00E252C7">
        <w:rPr>
          <w:rFonts w:ascii="ＭＳ 明朝" w:eastAsia="ＭＳ 明朝" w:hAnsi="ＭＳ 明朝" w:hint="eastAsia"/>
          <w:sz w:val="24"/>
          <w:szCs w:val="24"/>
        </w:rPr>
        <w:t>・情報通信</w:t>
      </w:r>
      <w:r w:rsidR="005065A0">
        <w:rPr>
          <w:rFonts w:ascii="ＭＳ 明朝" w:eastAsia="ＭＳ 明朝" w:hAnsi="ＭＳ 明朝" w:hint="eastAsia"/>
          <w:sz w:val="24"/>
          <w:szCs w:val="24"/>
        </w:rPr>
        <w:t>配線</w:t>
      </w:r>
      <w:r w:rsidR="00E252C7">
        <w:rPr>
          <w:rFonts w:ascii="ＭＳ 明朝" w:eastAsia="ＭＳ 明朝" w:hAnsi="ＭＳ 明朝" w:hint="eastAsia"/>
          <w:sz w:val="24"/>
          <w:szCs w:val="24"/>
        </w:rPr>
        <w:t>の</w:t>
      </w:r>
      <w:r>
        <w:rPr>
          <w:rFonts w:ascii="ＭＳ 明朝" w:eastAsia="ＭＳ 明朝" w:hAnsi="ＭＳ 明朝" w:hint="eastAsia"/>
          <w:sz w:val="24"/>
          <w:szCs w:val="24"/>
        </w:rPr>
        <w:t>交換</w:t>
      </w:r>
      <w:r w:rsidR="000B7820">
        <w:rPr>
          <w:rFonts w:ascii="ＭＳ 明朝" w:eastAsia="ＭＳ 明朝" w:hAnsi="ＭＳ 明朝" w:hint="eastAsia"/>
          <w:sz w:val="24"/>
          <w:szCs w:val="24"/>
        </w:rPr>
        <w:t>等</w:t>
      </w:r>
      <w:r w:rsidR="004C2938">
        <w:rPr>
          <w:rFonts w:ascii="ＭＳ 明朝" w:eastAsia="ＭＳ 明朝" w:hAnsi="ＭＳ 明朝" w:hint="eastAsia"/>
          <w:sz w:val="24"/>
          <w:szCs w:val="24"/>
        </w:rPr>
        <w:t>です。</w:t>
      </w:r>
    </w:p>
    <w:p w:rsidR="004C2938" w:rsidRDefault="004C2938" w:rsidP="0055331D">
      <w:pPr>
        <w:ind w:firstLineChars="100" w:firstLine="240"/>
        <w:rPr>
          <w:rFonts w:ascii="ＭＳ 明朝" w:eastAsia="ＭＳ 明朝" w:hAnsi="ＭＳ 明朝"/>
          <w:sz w:val="24"/>
          <w:szCs w:val="24"/>
        </w:rPr>
      </w:pPr>
      <w:r>
        <w:rPr>
          <w:rFonts w:ascii="ＭＳ 明朝" w:eastAsia="ＭＳ 明朝" w:hAnsi="ＭＳ 明朝" w:hint="eastAsia"/>
          <w:sz w:val="24"/>
          <w:szCs w:val="24"/>
        </w:rPr>
        <w:t>そして、</w:t>
      </w:r>
      <w:r w:rsidR="0052344E">
        <w:rPr>
          <w:rFonts w:ascii="ＭＳ 明朝" w:eastAsia="ＭＳ 明朝" w:hAnsi="ＭＳ 明朝" w:hint="eastAsia"/>
          <w:sz w:val="24"/>
          <w:szCs w:val="24"/>
        </w:rPr>
        <w:t>「バリアフリー」より</w:t>
      </w:r>
      <w:r>
        <w:rPr>
          <w:rFonts w:ascii="ＭＳ 明朝" w:eastAsia="ＭＳ 明朝" w:hAnsi="ＭＳ 明朝" w:hint="eastAsia"/>
          <w:sz w:val="24"/>
          <w:szCs w:val="24"/>
        </w:rPr>
        <w:t>「</w:t>
      </w:r>
      <w:r w:rsidR="0052344E">
        <w:rPr>
          <w:rFonts w:ascii="ＭＳ 明朝" w:eastAsia="ＭＳ 明朝" w:hAnsi="ＭＳ 明朝" w:hint="eastAsia"/>
          <w:sz w:val="24"/>
          <w:szCs w:val="24"/>
        </w:rPr>
        <w:t>個</w:t>
      </w:r>
      <w:r>
        <w:rPr>
          <w:rFonts w:ascii="ＭＳ 明朝" w:eastAsia="ＭＳ 明朝" w:hAnsi="ＭＳ 明朝" w:hint="eastAsia"/>
          <w:sz w:val="24"/>
          <w:szCs w:val="24"/>
        </w:rPr>
        <w:t>」</w:t>
      </w:r>
      <w:r w:rsidR="0052344E">
        <w:rPr>
          <w:rFonts w:ascii="ＭＳ 明朝" w:eastAsia="ＭＳ 明朝" w:hAnsi="ＭＳ 明朝" w:hint="eastAsia"/>
          <w:sz w:val="24"/>
          <w:szCs w:val="24"/>
        </w:rPr>
        <w:t>を尊重した多様性に富んだ</w:t>
      </w:r>
      <w:r w:rsidR="006E780A">
        <w:rPr>
          <w:rFonts w:ascii="ＭＳ 明朝" w:eastAsia="ＭＳ 明朝" w:hAnsi="ＭＳ 明朝" w:hint="eastAsia"/>
          <w:sz w:val="24"/>
          <w:szCs w:val="24"/>
        </w:rPr>
        <w:t>建築物のため外階段が6本あり、通常</w:t>
      </w:r>
      <w:r w:rsidR="005065A0">
        <w:rPr>
          <w:rFonts w:ascii="ＭＳ 明朝" w:eastAsia="ＭＳ 明朝" w:hAnsi="ＭＳ 明朝" w:hint="eastAsia"/>
          <w:sz w:val="24"/>
          <w:szCs w:val="24"/>
        </w:rPr>
        <w:t>のマンション</w:t>
      </w:r>
      <w:r w:rsidR="006E780A">
        <w:rPr>
          <w:rFonts w:ascii="ＭＳ 明朝" w:eastAsia="ＭＳ 明朝" w:hAnsi="ＭＳ 明朝" w:hint="eastAsia"/>
          <w:sz w:val="24"/>
          <w:szCs w:val="24"/>
        </w:rPr>
        <w:t>よりメンテナンス費用が必要となります。</w:t>
      </w:r>
    </w:p>
    <w:p w:rsidR="00E03E67" w:rsidRDefault="00A7739A" w:rsidP="0055331D">
      <w:pPr>
        <w:ind w:firstLineChars="100" w:firstLine="240"/>
        <w:rPr>
          <w:rFonts w:ascii="ＭＳ 明朝" w:eastAsia="ＭＳ 明朝" w:hAnsi="ＭＳ 明朝"/>
          <w:sz w:val="24"/>
          <w:szCs w:val="24"/>
        </w:rPr>
      </w:pPr>
      <w:r>
        <w:rPr>
          <w:rFonts w:ascii="ＭＳ 明朝" w:eastAsia="ＭＳ 明朝" w:hAnsi="ＭＳ 明朝" w:hint="eastAsia"/>
          <w:sz w:val="24"/>
          <w:szCs w:val="24"/>
        </w:rPr>
        <w:t>当マンションの魅力は、①駅から近い②</w:t>
      </w:r>
      <w:r w:rsidR="005065A0">
        <w:rPr>
          <w:rFonts w:ascii="ＭＳ 明朝" w:eastAsia="ＭＳ 明朝" w:hAnsi="ＭＳ 明朝" w:hint="eastAsia"/>
          <w:sz w:val="24"/>
          <w:szCs w:val="24"/>
        </w:rPr>
        <w:t>広い</w:t>
      </w:r>
      <w:r>
        <w:rPr>
          <w:rFonts w:ascii="ＭＳ 明朝" w:eastAsia="ＭＳ 明朝" w:hAnsi="ＭＳ 明朝" w:hint="eastAsia"/>
          <w:sz w:val="24"/>
          <w:szCs w:val="24"/>
        </w:rPr>
        <w:t>中庭がある</w:t>
      </w:r>
      <w:r w:rsidR="00E03E67">
        <w:rPr>
          <w:rFonts w:ascii="ＭＳ 明朝" w:eastAsia="ＭＳ 明朝" w:hAnsi="ＭＳ 明朝" w:hint="eastAsia"/>
          <w:sz w:val="24"/>
          <w:szCs w:val="24"/>
        </w:rPr>
        <w:t>③200戸を超える大規模</w:t>
      </w:r>
      <w:r w:rsidR="005065A0">
        <w:rPr>
          <w:rFonts w:ascii="ＭＳ 明朝" w:eastAsia="ＭＳ 明朝" w:hAnsi="ＭＳ 明朝" w:hint="eastAsia"/>
          <w:sz w:val="24"/>
          <w:szCs w:val="24"/>
        </w:rPr>
        <w:t>マンション</w:t>
      </w:r>
      <w:r w:rsidR="00E03E67">
        <w:rPr>
          <w:rFonts w:ascii="ＭＳ 明朝" w:eastAsia="ＭＳ 明朝" w:hAnsi="ＭＳ 明朝" w:hint="eastAsia"/>
          <w:sz w:val="24"/>
          <w:szCs w:val="24"/>
        </w:rPr>
        <w:t>④学校、スーパー、小売店、病院等が近くて生活に便利という点があげられます。相続や</w:t>
      </w:r>
      <w:r w:rsidR="00A25143">
        <w:rPr>
          <w:rFonts w:ascii="ＭＳ 明朝" w:eastAsia="ＭＳ 明朝" w:hAnsi="ＭＳ 明朝" w:hint="eastAsia"/>
          <w:sz w:val="24"/>
          <w:szCs w:val="24"/>
        </w:rPr>
        <w:t>買い替え</w:t>
      </w:r>
      <w:r w:rsidR="00E03E67">
        <w:rPr>
          <w:rFonts w:ascii="ＭＳ 明朝" w:eastAsia="ＭＳ 明朝" w:hAnsi="ＭＳ 明朝" w:hint="eastAsia"/>
          <w:sz w:val="24"/>
          <w:szCs w:val="24"/>
        </w:rPr>
        <w:t>で売りに出ても</w:t>
      </w:r>
      <w:r w:rsidR="00C42687">
        <w:rPr>
          <w:rFonts w:ascii="ＭＳ 明朝" w:eastAsia="ＭＳ 明朝" w:hAnsi="ＭＳ 明朝" w:hint="eastAsia"/>
          <w:sz w:val="24"/>
          <w:szCs w:val="24"/>
        </w:rPr>
        <w:t>、今のところ</w:t>
      </w:r>
      <w:r w:rsidR="006E780A">
        <w:rPr>
          <w:rFonts w:ascii="ＭＳ 明朝" w:eastAsia="ＭＳ 明朝" w:hAnsi="ＭＳ 明朝" w:hint="eastAsia"/>
          <w:sz w:val="24"/>
          <w:szCs w:val="24"/>
        </w:rPr>
        <w:t>売主の希望</w:t>
      </w:r>
      <w:r>
        <w:rPr>
          <w:rFonts w:ascii="ＭＳ 明朝" w:eastAsia="ＭＳ 明朝" w:hAnsi="ＭＳ 明朝" w:hint="eastAsia"/>
          <w:sz w:val="24"/>
          <w:szCs w:val="24"/>
        </w:rPr>
        <w:t>に近い価格で取引され、若い世代への入れ替わりもほどほど</w:t>
      </w:r>
      <w:r w:rsidR="00E03E67">
        <w:rPr>
          <w:rFonts w:ascii="ＭＳ 明朝" w:eastAsia="ＭＳ 明朝" w:hAnsi="ＭＳ 明朝" w:hint="eastAsia"/>
          <w:sz w:val="24"/>
          <w:szCs w:val="24"/>
        </w:rPr>
        <w:t>に進んでいます。</w:t>
      </w:r>
    </w:p>
    <w:p w:rsidR="009111AE" w:rsidRDefault="009111AE" w:rsidP="00BE01CD">
      <w:pPr>
        <w:rPr>
          <w:rFonts w:ascii="ＭＳ 明朝" w:eastAsia="ＭＳ 明朝" w:hAnsi="ＭＳ 明朝"/>
          <w:sz w:val="24"/>
          <w:szCs w:val="24"/>
        </w:rPr>
      </w:pPr>
    </w:p>
    <w:p w:rsidR="00BE01CD" w:rsidRDefault="00BE01CD" w:rsidP="00BE01CD">
      <w:pPr>
        <w:rPr>
          <w:rFonts w:ascii="ＭＳ 明朝" w:eastAsia="ＭＳ 明朝" w:hAnsi="ＭＳ 明朝"/>
          <w:sz w:val="24"/>
          <w:szCs w:val="24"/>
        </w:rPr>
      </w:pPr>
      <w:r>
        <w:rPr>
          <w:rFonts w:ascii="ＭＳ 明朝" w:eastAsia="ＭＳ 明朝" w:hAnsi="ＭＳ 明朝" w:hint="eastAsia"/>
          <w:sz w:val="24"/>
          <w:szCs w:val="24"/>
        </w:rPr>
        <w:t xml:space="preserve">【建替えの検討】　</w:t>
      </w:r>
    </w:p>
    <w:p w:rsidR="00C53A60" w:rsidRDefault="00830269" w:rsidP="00FB1878">
      <w:pPr>
        <w:ind w:firstLineChars="100" w:firstLine="240"/>
        <w:rPr>
          <w:rFonts w:ascii="ＭＳ 明朝" w:eastAsia="ＭＳ 明朝" w:hAnsi="ＭＳ 明朝"/>
          <w:sz w:val="24"/>
          <w:szCs w:val="24"/>
        </w:rPr>
      </w:pPr>
      <w:r>
        <w:rPr>
          <w:rFonts w:ascii="ＭＳ 明朝" w:eastAsia="ＭＳ 明朝" w:hAnsi="ＭＳ 明朝" w:hint="eastAsia"/>
          <w:sz w:val="24"/>
          <w:szCs w:val="24"/>
        </w:rPr>
        <w:t>過去、マンションの寿命は30年と言われている時期がありました。寿命が尽きて建替えるのであれば、多額の費用をかけて設備を更新する</w:t>
      </w:r>
      <w:r w:rsidR="00C53A60">
        <w:rPr>
          <w:rFonts w:ascii="ＭＳ 明朝" w:eastAsia="ＭＳ 明朝" w:hAnsi="ＭＳ 明朝" w:hint="eastAsia"/>
          <w:sz w:val="24"/>
          <w:szCs w:val="24"/>
        </w:rPr>
        <w:t>のは無駄ではないかと疑問に思われるかもしれません。マンション本体の構造物はきちんと</w:t>
      </w:r>
      <w:r w:rsidR="004251AE">
        <w:rPr>
          <w:rFonts w:ascii="ＭＳ 明朝" w:eastAsia="ＭＳ 明朝" w:hAnsi="ＭＳ 明朝" w:hint="eastAsia"/>
          <w:sz w:val="24"/>
          <w:szCs w:val="24"/>
        </w:rPr>
        <w:t>維持管理</w:t>
      </w:r>
      <w:r w:rsidR="00C53A60">
        <w:rPr>
          <w:rFonts w:ascii="ＭＳ 明朝" w:eastAsia="ＭＳ 明朝" w:hAnsi="ＭＳ 明朝" w:hint="eastAsia"/>
          <w:sz w:val="24"/>
          <w:szCs w:val="24"/>
        </w:rPr>
        <w:t>をすれば100年使用可能と言われています。また、各種設備も更新可能な造りとなっており更新時期に適切な対応をすれば使い続けることが出来ます。</w:t>
      </w:r>
    </w:p>
    <w:p w:rsidR="00BE01CD" w:rsidRDefault="009F554A" w:rsidP="00FB1878">
      <w:pPr>
        <w:ind w:firstLineChars="100" w:firstLine="240"/>
        <w:rPr>
          <w:rFonts w:ascii="ＭＳ 明朝" w:eastAsia="ＭＳ 明朝" w:hAnsi="ＭＳ 明朝"/>
          <w:sz w:val="24"/>
          <w:szCs w:val="24"/>
        </w:rPr>
      </w:pPr>
      <w:r>
        <w:rPr>
          <w:rFonts w:ascii="ＭＳ 明朝" w:eastAsia="ＭＳ 明朝" w:hAnsi="ＭＳ 明朝" w:hint="eastAsia"/>
          <w:sz w:val="24"/>
          <w:szCs w:val="24"/>
        </w:rPr>
        <w:t>現時点での</w:t>
      </w:r>
      <w:r w:rsidR="00BE01CD">
        <w:rPr>
          <w:rFonts w:ascii="ＭＳ 明朝" w:eastAsia="ＭＳ 明朝" w:hAnsi="ＭＳ 明朝" w:hint="eastAsia"/>
          <w:sz w:val="24"/>
          <w:szCs w:val="24"/>
        </w:rPr>
        <w:t>建替えに必要な費用は、</w:t>
      </w:r>
      <w:r w:rsidR="00F909A5">
        <w:rPr>
          <w:rFonts w:ascii="ＭＳ 明朝" w:eastAsia="ＭＳ 明朝" w:hAnsi="ＭＳ 明朝" w:hint="eastAsia"/>
          <w:sz w:val="24"/>
          <w:szCs w:val="24"/>
        </w:rPr>
        <w:t>解体費約4億円、企画・設計費等約2億円、建築関係費約62億円、金利約1億2千万円、消費税約6億8千万円で、総事業費は約76億円（</w:t>
      </w:r>
      <w:r w:rsidR="007E7EC7">
        <w:rPr>
          <w:rFonts w:ascii="ＭＳ 明朝" w:eastAsia="ＭＳ 明朝" w:hAnsi="ＭＳ 明朝" w:hint="eastAsia"/>
          <w:sz w:val="24"/>
          <w:szCs w:val="24"/>
        </w:rPr>
        <w:t>㈱</w:t>
      </w:r>
      <w:r w:rsidR="00F909A5">
        <w:rPr>
          <w:rFonts w:ascii="ＭＳ 明朝" w:eastAsia="ＭＳ 明朝" w:hAnsi="ＭＳ 明朝" w:hint="eastAsia"/>
          <w:sz w:val="24"/>
          <w:szCs w:val="24"/>
        </w:rPr>
        <w:t>長谷工コーポレーション試算）です。</w:t>
      </w:r>
    </w:p>
    <w:p w:rsidR="00C53A60" w:rsidRDefault="00F909A5" w:rsidP="00FB1878">
      <w:pPr>
        <w:ind w:firstLineChars="100" w:firstLine="240"/>
        <w:rPr>
          <w:rFonts w:ascii="ＭＳ 明朝" w:eastAsia="ＭＳ 明朝" w:hAnsi="ＭＳ 明朝"/>
          <w:sz w:val="24"/>
          <w:szCs w:val="24"/>
        </w:rPr>
      </w:pPr>
      <w:r>
        <w:rPr>
          <w:rFonts w:ascii="ＭＳ 明朝" w:eastAsia="ＭＳ 明朝" w:hAnsi="ＭＳ 明朝" w:hint="eastAsia"/>
          <w:sz w:val="24"/>
          <w:szCs w:val="24"/>
        </w:rPr>
        <w:t>若干の保留床はありますが、現在の平均面積69.83㎡を確保するには、一戸当たり約3,354万円の自己負担が必要となります。</w:t>
      </w:r>
      <w:r w:rsidR="00AB6688">
        <w:rPr>
          <w:rFonts w:ascii="ＭＳ 明朝" w:eastAsia="ＭＳ 明朝" w:hAnsi="ＭＳ 明朝" w:hint="eastAsia"/>
          <w:sz w:val="24"/>
          <w:szCs w:val="24"/>
        </w:rPr>
        <w:t>また建替え期間中の住戸の確保も必要となります。</w:t>
      </w:r>
    </w:p>
    <w:p w:rsidR="00F909A5" w:rsidRDefault="00C53A60" w:rsidP="00FB1878">
      <w:pPr>
        <w:ind w:firstLineChars="100" w:firstLine="240"/>
        <w:rPr>
          <w:rFonts w:ascii="ＭＳ 明朝" w:eastAsia="ＭＳ 明朝" w:hAnsi="ＭＳ 明朝"/>
          <w:sz w:val="24"/>
          <w:szCs w:val="24"/>
        </w:rPr>
      </w:pPr>
      <w:r>
        <w:rPr>
          <w:rFonts w:ascii="ＭＳ 明朝" w:eastAsia="ＭＳ 明朝" w:hAnsi="ＭＳ 明朝" w:hint="eastAsia"/>
          <w:sz w:val="24"/>
          <w:szCs w:val="24"/>
        </w:rPr>
        <w:t>いずれは建替えなければならない時期が来ますが</w:t>
      </w:r>
      <w:r w:rsidR="009F554A">
        <w:rPr>
          <w:rFonts w:ascii="ＭＳ 明朝" w:eastAsia="ＭＳ 明朝" w:hAnsi="ＭＳ 明朝" w:hint="eastAsia"/>
          <w:sz w:val="24"/>
          <w:szCs w:val="24"/>
        </w:rPr>
        <w:t>（築100年頃？）</w:t>
      </w:r>
      <w:r>
        <w:rPr>
          <w:rFonts w:ascii="ＭＳ 明朝" w:eastAsia="ＭＳ 明朝" w:hAnsi="ＭＳ 明朝" w:hint="eastAsia"/>
          <w:sz w:val="24"/>
          <w:szCs w:val="24"/>
        </w:rPr>
        <w:t>、現時点では</w:t>
      </w:r>
      <w:r w:rsidR="005065A0">
        <w:rPr>
          <w:rFonts w:ascii="ＭＳ 明朝" w:eastAsia="ＭＳ 明朝" w:hAnsi="ＭＳ 明朝" w:hint="eastAsia"/>
          <w:sz w:val="24"/>
          <w:szCs w:val="24"/>
        </w:rPr>
        <w:t>建替えるのではなく、費用をかけても設備を更新し</w:t>
      </w:r>
      <w:r w:rsidR="00AB6688">
        <w:rPr>
          <w:rFonts w:ascii="ＭＳ 明朝" w:eastAsia="ＭＳ 明朝" w:hAnsi="ＭＳ 明朝" w:hint="eastAsia"/>
          <w:sz w:val="24"/>
          <w:szCs w:val="24"/>
        </w:rPr>
        <w:t>、使い続けるのが妥当な選択であると判断しました。</w:t>
      </w:r>
    </w:p>
    <w:p w:rsidR="00F909A5" w:rsidRDefault="00F909A5" w:rsidP="00BE01CD">
      <w:pPr>
        <w:rPr>
          <w:rFonts w:ascii="ＭＳ 明朝" w:eastAsia="ＭＳ 明朝" w:hAnsi="ＭＳ 明朝"/>
          <w:sz w:val="24"/>
          <w:szCs w:val="24"/>
        </w:rPr>
      </w:pPr>
    </w:p>
    <w:p w:rsidR="008B4EA8" w:rsidRDefault="00F909A5" w:rsidP="00BE01CD">
      <w:pPr>
        <w:rPr>
          <w:rFonts w:ascii="ＭＳ 明朝" w:eastAsia="ＭＳ 明朝" w:hAnsi="ＭＳ 明朝"/>
          <w:sz w:val="24"/>
          <w:szCs w:val="24"/>
        </w:rPr>
      </w:pPr>
      <w:r>
        <w:rPr>
          <w:rFonts w:ascii="ＭＳ 明朝" w:eastAsia="ＭＳ 明朝" w:hAnsi="ＭＳ 明朝" w:hint="eastAsia"/>
          <w:sz w:val="24"/>
          <w:szCs w:val="24"/>
        </w:rPr>
        <w:t>【</w:t>
      </w:r>
      <w:r w:rsidR="00BC001F">
        <w:rPr>
          <w:rFonts w:ascii="ＭＳ 明朝" w:eastAsia="ＭＳ 明朝" w:hAnsi="ＭＳ 明朝" w:hint="eastAsia"/>
          <w:sz w:val="24"/>
          <w:szCs w:val="24"/>
        </w:rPr>
        <w:t>長期修繕</w:t>
      </w:r>
      <w:r>
        <w:rPr>
          <w:rFonts w:ascii="ＭＳ 明朝" w:eastAsia="ＭＳ 明朝" w:hAnsi="ＭＳ 明朝" w:hint="eastAsia"/>
          <w:sz w:val="24"/>
          <w:szCs w:val="24"/>
        </w:rPr>
        <w:t>計画の要点】</w:t>
      </w:r>
    </w:p>
    <w:p w:rsidR="00AB6688" w:rsidRDefault="00553852" w:rsidP="005501E1">
      <w:pPr>
        <w:ind w:firstLineChars="100" w:firstLine="240"/>
        <w:rPr>
          <w:rFonts w:ascii="ＭＳ 明朝" w:eastAsia="ＭＳ 明朝" w:hAnsi="ＭＳ 明朝"/>
          <w:sz w:val="24"/>
          <w:szCs w:val="24"/>
        </w:rPr>
      </w:pPr>
      <w:r>
        <w:rPr>
          <w:rFonts w:ascii="ＭＳ 明朝" w:eastAsia="ＭＳ 明朝" w:hAnsi="ＭＳ 明朝" w:hint="eastAsia"/>
          <w:sz w:val="24"/>
          <w:szCs w:val="24"/>
        </w:rPr>
        <w:t>「安全だから安心して暮らせる」「生活するのに便利」「</w:t>
      </w:r>
      <w:r w:rsidR="005501E1">
        <w:rPr>
          <w:rFonts w:ascii="ＭＳ 明朝" w:eastAsia="ＭＳ 明朝" w:hAnsi="ＭＳ 明朝" w:hint="eastAsia"/>
          <w:sz w:val="24"/>
          <w:szCs w:val="24"/>
        </w:rPr>
        <w:t>資産を残せる</w:t>
      </w:r>
      <w:r>
        <w:rPr>
          <w:rFonts w:ascii="ＭＳ 明朝" w:eastAsia="ＭＳ 明朝" w:hAnsi="ＭＳ 明朝" w:hint="eastAsia"/>
          <w:sz w:val="24"/>
          <w:szCs w:val="24"/>
        </w:rPr>
        <w:t>」</w:t>
      </w:r>
      <w:r w:rsidR="005501E1">
        <w:rPr>
          <w:rFonts w:ascii="ＭＳ 明朝" w:eastAsia="ＭＳ 明朝" w:hAnsi="ＭＳ 明朝" w:hint="eastAsia"/>
          <w:sz w:val="24"/>
          <w:szCs w:val="24"/>
        </w:rPr>
        <w:t>という考え方を中心に</w:t>
      </w:r>
      <w:r w:rsidR="00AB6688">
        <w:rPr>
          <w:rFonts w:ascii="ＭＳ 明朝" w:eastAsia="ＭＳ 明朝" w:hAnsi="ＭＳ 明朝" w:hint="eastAsia"/>
          <w:sz w:val="24"/>
          <w:szCs w:val="24"/>
        </w:rPr>
        <w:t>、</w:t>
      </w:r>
      <w:r w:rsidR="006E780A">
        <w:rPr>
          <w:rFonts w:ascii="ＭＳ 明朝" w:eastAsia="ＭＳ 明朝" w:hAnsi="ＭＳ 明朝" w:hint="eastAsia"/>
          <w:sz w:val="24"/>
          <w:szCs w:val="24"/>
        </w:rPr>
        <w:t>住んで</w:t>
      </w:r>
      <w:r w:rsidR="00A25143">
        <w:rPr>
          <w:rFonts w:ascii="ＭＳ 明朝" w:eastAsia="ＭＳ 明朝" w:hAnsi="ＭＳ 明朝" w:hint="eastAsia"/>
          <w:sz w:val="24"/>
          <w:szCs w:val="24"/>
        </w:rPr>
        <w:t>楽しい、</w:t>
      </w:r>
      <w:r w:rsidR="006E780A">
        <w:rPr>
          <w:rFonts w:ascii="ＭＳ 明朝" w:eastAsia="ＭＳ 明朝" w:hAnsi="ＭＳ 明朝" w:hint="eastAsia"/>
          <w:sz w:val="24"/>
          <w:szCs w:val="24"/>
        </w:rPr>
        <w:t>所有して良かったと感じる</w:t>
      </w:r>
      <w:r w:rsidR="007E6778">
        <w:rPr>
          <w:rFonts w:ascii="ＭＳ 明朝" w:eastAsia="ＭＳ 明朝" w:hAnsi="ＭＳ 明朝" w:hint="eastAsia"/>
          <w:sz w:val="24"/>
          <w:szCs w:val="24"/>
        </w:rPr>
        <w:t>今後の</w:t>
      </w:r>
      <w:r w:rsidR="00006E46">
        <w:rPr>
          <w:rFonts w:ascii="ＭＳ 明朝" w:eastAsia="ＭＳ 明朝" w:hAnsi="ＭＳ 明朝" w:hint="eastAsia"/>
          <w:sz w:val="24"/>
          <w:szCs w:val="24"/>
        </w:rPr>
        <w:t>30</w:t>
      </w:r>
      <w:r w:rsidR="005501E1">
        <w:rPr>
          <w:rFonts w:ascii="ＭＳ 明朝" w:eastAsia="ＭＳ 明朝" w:hAnsi="ＭＳ 明朝" w:hint="eastAsia"/>
          <w:sz w:val="24"/>
          <w:szCs w:val="24"/>
        </w:rPr>
        <w:t>年間の計画を作成致しました。</w:t>
      </w:r>
    </w:p>
    <w:p w:rsidR="00D23E5C" w:rsidRDefault="00AB6688" w:rsidP="005501E1">
      <w:pPr>
        <w:ind w:firstLineChars="100" w:firstLine="240"/>
        <w:rPr>
          <w:rFonts w:ascii="ＭＳ 明朝" w:eastAsia="ＭＳ 明朝" w:hAnsi="ＭＳ 明朝"/>
          <w:sz w:val="24"/>
          <w:szCs w:val="24"/>
        </w:rPr>
      </w:pPr>
      <w:r>
        <w:rPr>
          <w:rFonts w:ascii="ＭＳ 明朝" w:eastAsia="ＭＳ 明朝" w:hAnsi="ＭＳ 明朝" w:hint="eastAsia"/>
          <w:sz w:val="24"/>
          <w:szCs w:val="24"/>
        </w:rPr>
        <w:t>設備の更新を検討するにあたって</w:t>
      </w:r>
      <w:r w:rsidR="00BC001F">
        <w:rPr>
          <w:rFonts w:ascii="ＭＳ 明朝" w:eastAsia="ＭＳ 明朝" w:hAnsi="ＭＳ 明朝" w:hint="eastAsia"/>
          <w:sz w:val="24"/>
          <w:szCs w:val="24"/>
        </w:rPr>
        <w:t>、</w:t>
      </w:r>
    </w:p>
    <w:p w:rsidR="00D23E5C" w:rsidRPr="00FB1878" w:rsidRDefault="00BC001F" w:rsidP="00FB1878">
      <w:pPr>
        <w:pStyle w:val="aa"/>
        <w:numPr>
          <w:ilvl w:val="0"/>
          <w:numId w:val="1"/>
        </w:numPr>
        <w:ind w:leftChars="0"/>
        <w:rPr>
          <w:rFonts w:ascii="ＭＳ 明朝" w:eastAsia="ＭＳ 明朝" w:hAnsi="ＭＳ 明朝"/>
          <w:sz w:val="24"/>
          <w:szCs w:val="24"/>
        </w:rPr>
      </w:pPr>
      <w:r w:rsidRPr="00FB1878">
        <w:rPr>
          <w:rFonts w:ascii="ＭＳ 明朝" w:eastAsia="ＭＳ 明朝" w:hAnsi="ＭＳ 明朝" w:hint="eastAsia"/>
          <w:sz w:val="24"/>
          <w:szCs w:val="24"/>
        </w:rPr>
        <w:t>老朽化した設備</w:t>
      </w:r>
      <w:r w:rsidR="00D23E5C" w:rsidRPr="00FB1878">
        <w:rPr>
          <w:rFonts w:ascii="ＭＳ 明朝" w:eastAsia="ＭＳ 明朝" w:hAnsi="ＭＳ 明朝" w:hint="eastAsia"/>
          <w:sz w:val="24"/>
          <w:szCs w:val="24"/>
        </w:rPr>
        <w:t>の物としての劣化に対応するだけでなく、</w:t>
      </w:r>
      <w:r w:rsidR="003F7737" w:rsidRPr="00FB1878">
        <w:rPr>
          <w:rFonts w:ascii="ＭＳ 明朝" w:eastAsia="ＭＳ 明朝" w:hAnsi="ＭＳ 明朝" w:hint="eastAsia"/>
          <w:sz w:val="24"/>
          <w:szCs w:val="24"/>
        </w:rPr>
        <w:t>陳腐化した</w:t>
      </w:r>
      <w:r w:rsidR="00A25143" w:rsidRPr="00FB1878">
        <w:rPr>
          <w:rFonts w:ascii="ＭＳ 明朝" w:eastAsia="ＭＳ 明朝" w:hAnsi="ＭＳ 明朝" w:hint="eastAsia"/>
          <w:sz w:val="24"/>
          <w:szCs w:val="24"/>
        </w:rPr>
        <w:t>設備</w:t>
      </w:r>
      <w:r w:rsidR="003F7737" w:rsidRPr="00FB1878">
        <w:rPr>
          <w:rFonts w:ascii="ＭＳ 明朝" w:eastAsia="ＭＳ 明朝" w:hAnsi="ＭＳ 明朝" w:hint="eastAsia"/>
          <w:sz w:val="24"/>
          <w:szCs w:val="24"/>
        </w:rPr>
        <w:t>の</w:t>
      </w:r>
      <w:r w:rsidR="00A25143" w:rsidRPr="00FB1878">
        <w:rPr>
          <w:rFonts w:ascii="ＭＳ 明朝" w:eastAsia="ＭＳ 明朝" w:hAnsi="ＭＳ 明朝" w:hint="eastAsia"/>
          <w:sz w:val="24"/>
          <w:szCs w:val="24"/>
        </w:rPr>
        <w:t>グレードアップ</w:t>
      </w:r>
      <w:r w:rsidR="00D60A1D" w:rsidRPr="00FB1878">
        <w:rPr>
          <w:rFonts w:ascii="ＭＳ 明朝" w:eastAsia="ＭＳ 明朝" w:hAnsi="ＭＳ 明朝" w:hint="eastAsia"/>
          <w:sz w:val="24"/>
          <w:szCs w:val="24"/>
        </w:rPr>
        <w:t>と</w:t>
      </w:r>
      <w:r w:rsidR="00D23E5C" w:rsidRPr="00FB1878">
        <w:rPr>
          <w:rFonts w:ascii="ＭＳ 明朝" w:eastAsia="ＭＳ 明朝" w:hAnsi="ＭＳ 明朝" w:hint="eastAsia"/>
          <w:sz w:val="24"/>
          <w:szCs w:val="24"/>
        </w:rPr>
        <w:t>これからの時代の居住者ニーズに応えられる更新の実現</w:t>
      </w:r>
    </w:p>
    <w:p w:rsidR="00645EA8" w:rsidRDefault="00D51CF4" w:rsidP="00FB1878">
      <w:pPr>
        <w:pStyle w:val="aa"/>
        <w:numPr>
          <w:ilvl w:val="0"/>
          <w:numId w:val="1"/>
        </w:numPr>
        <w:ind w:leftChars="0"/>
        <w:rPr>
          <w:rFonts w:ascii="ＭＳ 明朝" w:eastAsia="ＭＳ 明朝" w:hAnsi="ＭＳ 明朝"/>
          <w:sz w:val="24"/>
          <w:szCs w:val="24"/>
        </w:rPr>
      </w:pPr>
      <w:r>
        <w:rPr>
          <w:rFonts w:ascii="ＭＳ 明朝" w:eastAsia="ＭＳ 明朝" w:hAnsi="ＭＳ 明朝" w:hint="eastAsia"/>
          <w:sz w:val="24"/>
          <w:szCs w:val="24"/>
        </w:rPr>
        <w:t>利便性の高い項目に関しては前倒しで計画</w:t>
      </w:r>
      <w:r w:rsidR="00645EA8">
        <w:rPr>
          <w:rFonts w:ascii="ＭＳ 明朝" w:eastAsia="ＭＳ 明朝" w:hAnsi="ＭＳ 明朝" w:hint="eastAsia"/>
          <w:sz w:val="24"/>
          <w:szCs w:val="24"/>
        </w:rPr>
        <w:t>する</w:t>
      </w:r>
    </w:p>
    <w:p w:rsidR="00FB1878" w:rsidRPr="00FB1878" w:rsidRDefault="00645EA8" w:rsidP="00FB1878">
      <w:pPr>
        <w:pStyle w:val="aa"/>
        <w:numPr>
          <w:ilvl w:val="0"/>
          <w:numId w:val="1"/>
        </w:numPr>
        <w:ind w:leftChars="0"/>
        <w:rPr>
          <w:rFonts w:ascii="ＭＳ 明朝" w:eastAsia="ＭＳ 明朝" w:hAnsi="ＭＳ 明朝"/>
          <w:sz w:val="24"/>
          <w:szCs w:val="24"/>
        </w:rPr>
      </w:pPr>
      <w:r>
        <w:rPr>
          <w:rFonts w:ascii="ＭＳ 明朝" w:eastAsia="ＭＳ 明朝" w:hAnsi="ＭＳ 明朝" w:hint="eastAsia"/>
          <w:sz w:val="24"/>
          <w:szCs w:val="24"/>
        </w:rPr>
        <w:t>関連項目は総合的判断し、重複を避けた無駄のない計画とする</w:t>
      </w:r>
    </w:p>
    <w:p w:rsidR="00BC001F" w:rsidRDefault="00D23E5C" w:rsidP="00FB1878">
      <w:pPr>
        <w:rPr>
          <w:rFonts w:ascii="ＭＳ 明朝" w:eastAsia="ＭＳ 明朝" w:hAnsi="ＭＳ 明朝"/>
          <w:sz w:val="24"/>
          <w:szCs w:val="24"/>
        </w:rPr>
      </w:pPr>
      <w:r>
        <w:rPr>
          <w:rFonts w:ascii="ＭＳ 明朝" w:eastAsia="ＭＳ 明朝" w:hAnsi="ＭＳ 明朝" w:hint="eastAsia"/>
          <w:sz w:val="24"/>
          <w:szCs w:val="24"/>
        </w:rPr>
        <w:t>を基本方針とし、主な設備の更新方針を以下のように</w:t>
      </w:r>
      <w:r w:rsidR="00AB6688">
        <w:rPr>
          <w:rFonts w:ascii="ＭＳ 明朝" w:eastAsia="ＭＳ 明朝" w:hAnsi="ＭＳ 明朝" w:hint="eastAsia"/>
          <w:sz w:val="24"/>
          <w:szCs w:val="24"/>
        </w:rPr>
        <w:t>決めました。</w:t>
      </w:r>
    </w:p>
    <w:p w:rsidR="005501E1" w:rsidRDefault="005501E1" w:rsidP="005501E1">
      <w:pPr>
        <w:ind w:firstLineChars="100" w:firstLine="240"/>
        <w:rPr>
          <w:rFonts w:ascii="ＭＳ 明朝" w:eastAsia="ＭＳ 明朝" w:hAnsi="ＭＳ 明朝"/>
          <w:sz w:val="24"/>
          <w:szCs w:val="24"/>
        </w:rPr>
      </w:pPr>
    </w:p>
    <w:tbl>
      <w:tblPr>
        <w:tblStyle w:val="a9"/>
        <w:tblW w:w="0" w:type="auto"/>
        <w:tblInd w:w="397" w:type="dxa"/>
        <w:tblLook w:val="04A0" w:firstRow="1" w:lastRow="0" w:firstColumn="1" w:lastColumn="0" w:noHBand="0" w:noVBand="1"/>
      </w:tblPr>
      <w:tblGrid>
        <w:gridCol w:w="1838"/>
        <w:gridCol w:w="6378"/>
      </w:tblGrid>
      <w:tr w:rsidR="00B3177D" w:rsidTr="00FB1878">
        <w:tc>
          <w:tcPr>
            <w:tcW w:w="1838" w:type="dxa"/>
            <w:shd w:val="clear" w:color="auto" w:fill="D9D9D9" w:themeFill="background1" w:themeFillShade="D9"/>
          </w:tcPr>
          <w:p w:rsidR="00B3177D" w:rsidRDefault="003F7737" w:rsidP="005501E1">
            <w:pPr>
              <w:rPr>
                <w:rFonts w:ascii="ＭＳ 明朝" w:eastAsia="ＭＳ 明朝" w:hAnsi="ＭＳ 明朝"/>
                <w:sz w:val="24"/>
                <w:szCs w:val="24"/>
              </w:rPr>
            </w:pPr>
            <w:r>
              <w:rPr>
                <w:rFonts w:ascii="ＭＳ 明朝" w:eastAsia="ＭＳ 明朝" w:hAnsi="ＭＳ 明朝" w:hint="eastAsia"/>
                <w:sz w:val="24"/>
                <w:szCs w:val="24"/>
              </w:rPr>
              <w:t>主な</w:t>
            </w:r>
            <w:r w:rsidR="00B3177D">
              <w:rPr>
                <w:rFonts w:ascii="ＭＳ 明朝" w:eastAsia="ＭＳ 明朝" w:hAnsi="ＭＳ 明朝" w:hint="eastAsia"/>
                <w:sz w:val="24"/>
                <w:szCs w:val="24"/>
              </w:rPr>
              <w:t>設備</w:t>
            </w:r>
          </w:p>
        </w:tc>
        <w:tc>
          <w:tcPr>
            <w:tcW w:w="6378" w:type="dxa"/>
            <w:shd w:val="clear" w:color="auto" w:fill="D9D9D9" w:themeFill="background1" w:themeFillShade="D9"/>
          </w:tcPr>
          <w:p w:rsidR="00B3177D" w:rsidRDefault="00B3177D" w:rsidP="005501E1">
            <w:pPr>
              <w:rPr>
                <w:rFonts w:ascii="ＭＳ 明朝" w:eastAsia="ＭＳ 明朝" w:hAnsi="ＭＳ 明朝"/>
                <w:sz w:val="24"/>
                <w:szCs w:val="24"/>
              </w:rPr>
            </w:pPr>
            <w:r>
              <w:rPr>
                <w:rFonts w:ascii="ＭＳ 明朝" w:eastAsia="ＭＳ 明朝" w:hAnsi="ＭＳ 明朝" w:hint="eastAsia"/>
                <w:sz w:val="24"/>
                <w:szCs w:val="24"/>
              </w:rPr>
              <w:t>更新方針</w:t>
            </w:r>
          </w:p>
        </w:tc>
      </w:tr>
      <w:tr w:rsidR="00B3177D" w:rsidTr="00FB1878">
        <w:tc>
          <w:tcPr>
            <w:tcW w:w="1838" w:type="dxa"/>
            <w:shd w:val="clear" w:color="auto" w:fill="auto"/>
          </w:tcPr>
          <w:p w:rsidR="00B3177D" w:rsidRDefault="00B3177D" w:rsidP="005501E1">
            <w:pPr>
              <w:rPr>
                <w:rFonts w:ascii="ＭＳ 明朝" w:eastAsia="ＭＳ 明朝" w:hAnsi="ＭＳ 明朝"/>
                <w:sz w:val="24"/>
                <w:szCs w:val="24"/>
              </w:rPr>
            </w:pPr>
            <w:r>
              <w:rPr>
                <w:rFonts w:ascii="ＭＳ 明朝" w:eastAsia="ＭＳ 明朝" w:hAnsi="ＭＳ 明朝" w:hint="eastAsia"/>
                <w:sz w:val="24"/>
                <w:szCs w:val="24"/>
              </w:rPr>
              <w:t>電灯設備</w:t>
            </w:r>
          </w:p>
        </w:tc>
        <w:tc>
          <w:tcPr>
            <w:tcW w:w="6378" w:type="dxa"/>
            <w:shd w:val="clear" w:color="auto" w:fill="auto"/>
          </w:tcPr>
          <w:p w:rsidR="00B3177D" w:rsidRDefault="00635CD0" w:rsidP="005501E1">
            <w:pPr>
              <w:rPr>
                <w:rFonts w:ascii="ＭＳ 明朝" w:eastAsia="ＭＳ 明朝" w:hAnsi="ＭＳ 明朝"/>
                <w:sz w:val="24"/>
                <w:szCs w:val="24"/>
              </w:rPr>
            </w:pPr>
            <w:r>
              <w:rPr>
                <w:rFonts w:ascii="ＭＳ 明朝" w:eastAsia="ＭＳ 明朝" w:hAnsi="ＭＳ 明朝" w:hint="eastAsia"/>
                <w:sz w:val="24"/>
                <w:szCs w:val="24"/>
              </w:rPr>
              <w:t>デザイン性を維持して省エネを図る</w:t>
            </w:r>
          </w:p>
        </w:tc>
      </w:tr>
      <w:tr w:rsidR="00B3177D" w:rsidTr="00FB1878">
        <w:tc>
          <w:tcPr>
            <w:tcW w:w="1838" w:type="dxa"/>
            <w:shd w:val="clear" w:color="auto" w:fill="auto"/>
          </w:tcPr>
          <w:p w:rsidR="00B3177D" w:rsidRDefault="00B3177D" w:rsidP="005501E1">
            <w:pPr>
              <w:rPr>
                <w:rFonts w:ascii="ＭＳ 明朝" w:eastAsia="ＭＳ 明朝" w:hAnsi="ＭＳ 明朝"/>
                <w:sz w:val="24"/>
                <w:szCs w:val="24"/>
              </w:rPr>
            </w:pPr>
            <w:r>
              <w:rPr>
                <w:rFonts w:ascii="ＭＳ 明朝" w:eastAsia="ＭＳ 明朝" w:hAnsi="ＭＳ 明朝" w:hint="eastAsia"/>
                <w:sz w:val="24"/>
                <w:szCs w:val="24"/>
              </w:rPr>
              <w:t>玄関ドア</w:t>
            </w:r>
          </w:p>
        </w:tc>
        <w:tc>
          <w:tcPr>
            <w:tcW w:w="6378" w:type="dxa"/>
            <w:shd w:val="clear" w:color="auto" w:fill="auto"/>
          </w:tcPr>
          <w:p w:rsidR="00B3177D" w:rsidRDefault="00B3177D">
            <w:pPr>
              <w:rPr>
                <w:rFonts w:ascii="ＭＳ 明朝" w:eastAsia="ＭＳ 明朝" w:hAnsi="ＭＳ 明朝"/>
                <w:sz w:val="24"/>
                <w:szCs w:val="24"/>
              </w:rPr>
            </w:pPr>
            <w:r>
              <w:rPr>
                <w:rFonts w:ascii="ＭＳ 明朝" w:eastAsia="ＭＳ 明朝" w:hAnsi="ＭＳ 明朝" w:hint="eastAsia"/>
                <w:sz w:val="24"/>
                <w:szCs w:val="24"/>
              </w:rPr>
              <w:t>セキュリティーの向上（※1）</w:t>
            </w:r>
            <w:r w:rsidR="00E73D73">
              <w:rPr>
                <w:rFonts w:ascii="ＭＳ 明朝" w:eastAsia="ＭＳ 明朝" w:hAnsi="ＭＳ 明朝" w:hint="eastAsia"/>
                <w:sz w:val="24"/>
                <w:szCs w:val="24"/>
              </w:rPr>
              <w:t>、快適性</w:t>
            </w:r>
            <w:r w:rsidR="003F7737">
              <w:rPr>
                <w:rFonts w:ascii="ＭＳ 明朝" w:eastAsia="ＭＳ 明朝" w:hAnsi="ＭＳ 明朝" w:hint="eastAsia"/>
                <w:sz w:val="24"/>
                <w:szCs w:val="24"/>
              </w:rPr>
              <w:t>（省エネ）</w:t>
            </w:r>
            <w:r w:rsidR="00E73D73">
              <w:rPr>
                <w:rFonts w:ascii="ＭＳ 明朝" w:eastAsia="ＭＳ 明朝" w:hAnsi="ＭＳ 明朝" w:hint="eastAsia"/>
                <w:sz w:val="24"/>
                <w:szCs w:val="24"/>
              </w:rPr>
              <w:t>の向上</w:t>
            </w:r>
          </w:p>
        </w:tc>
      </w:tr>
      <w:tr w:rsidR="00B3177D" w:rsidTr="00FB1878">
        <w:tc>
          <w:tcPr>
            <w:tcW w:w="1838" w:type="dxa"/>
            <w:shd w:val="clear" w:color="auto" w:fill="auto"/>
          </w:tcPr>
          <w:p w:rsidR="00B3177D" w:rsidRDefault="00B3177D" w:rsidP="00B3177D">
            <w:pPr>
              <w:rPr>
                <w:rFonts w:ascii="ＭＳ 明朝" w:eastAsia="ＭＳ 明朝" w:hAnsi="ＭＳ 明朝"/>
                <w:sz w:val="24"/>
                <w:szCs w:val="24"/>
              </w:rPr>
            </w:pPr>
            <w:r>
              <w:rPr>
                <w:rFonts w:ascii="ＭＳ 明朝" w:eastAsia="ＭＳ 明朝" w:hAnsi="ＭＳ 明朝" w:hint="eastAsia"/>
                <w:sz w:val="24"/>
                <w:szCs w:val="24"/>
              </w:rPr>
              <w:t>インターホン</w:t>
            </w:r>
          </w:p>
        </w:tc>
        <w:tc>
          <w:tcPr>
            <w:tcW w:w="6378" w:type="dxa"/>
            <w:shd w:val="clear" w:color="auto" w:fill="auto"/>
          </w:tcPr>
          <w:p w:rsidR="00B3177D" w:rsidRDefault="00B3177D" w:rsidP="005501E1">
            <w:pPr>
              <w:rPr>
                <w:rFonts w:ascii="ＭＳ 明朝" w:eastAsia="ＭＳ 明朝" w:hAnsi="ＭＳ 明朝"/>
                <w:sz w:val="24"/>
                <w:szCs w:val="24"/>
              </w:rPr>
            </w:pPr>
            <w:r>
              <w:rPr>
                <w:rFonts w:ascii="ＭＳ 明朝" w:eastAsia="ＭＳ 明朝" w:hAnsi="ＭＳ 明朝" w:hint="eastAsia"/>
                <w:sz w:val="24"/>
                <w:szCs w:val="24"/>
              </w:rPr>
              <w:t>セキュリティーの向上（※1）</w:t>
            </w:r>
          </w:p>
        </w:tc>
      </w:tr>
      <w:tr w:rsidR="00B3177D" w:rsidTr="00FB1878">
        <w:tc>
          <w:tcPr>
            <w:tcW w:w="1838" w:type="dxa"/>
            <w:shd w:val="clear" w:color="auto" w:fill="auto"/>
          </w:tcPr>
          <w:p w:rsidR="00B3177D" w:rsidRDefault="00B3177D" w:rsidP="005501E1">
            <w:pPr>
              <w:rPr>
                <w:rFonts w:ascii="ＭＳ 明朝" w:eastAsia="ＭＳ 明朝" w:hAnsi="ＭＳ 明朝"/>
                <w:sz w:val="24"/>
                <w:szCs w:val="24"/>
              </w:rPr>
            </w:pPr>
            <w:r>
              <w:rPr>
                <w:rFonts w:ascii="ＭＳ 明朝" w:eastAsia="ＭＳ 明朝" w:hAnsi="ＭＳ 明朝" w:hint="eastAsia"/>
                <w:sz w:val="24"/>
                <w:szCs w:val="24"/>
              </w:rPr>
              <w:t>情報通信配線</w:t>
            </w:r>
          </w:p>
        </w:tc>
        <w:tc>
          <w:tcPr>
            <w:tcW w:w="6378" w:type="dxa"/>
            <w:shd w:val="clear" w:color="auto" w:fill="auto"/>
          </w:tcPr>
          <w:p w:rsidR="00B3177D" w:rsidRDefault="00B3177D" w:rsidP="00B3177D">
            <w:pPr>
              <w:rPr>
                <w:rFonts w:ascii="ＭＳ 明朝" w:eastAsia="ＭＳ 明朝" w:hAnsi="ＭＳ 明朝"/>
                <w:sz w:val="24"/>
                <w:szCs w:val="24"/>
              </w:rPr>
            </w:pPr>
            <w:r>
              <w:rPr>
                <w:rFonts w:ascii="ＭＳ 明朝" w:eastAsia="ＭＳ 明朝" w:hAnsi="ＭＳ 明朝" w:hint="eastAsia"/>
                <w:sz w:val="24"/>
                <w:szCs w:val="24"/>
              </w:rPr>
              <w:t>データー量増大への対応</w:t>
            </w:r>
            <w:r w:rsidR="000F2AAC">
              <w:rPr>
                <w:rFonts w:ascii="ＭＳ 明朝" w:eastAsia="ＭＳ 明朝" w:hAnsi="ＭＳ 明朝" w:hint="eastAsia"/>
                <w:sz w:val="24"/>
                <w:szCs w:val="24"/>
              </w:rPr>
              <w:t>（※2）</w:t>
            </w:r>
          </w:p>
        </w:tc>
      </w:tr>
      <w:tr w:rsidR="00B3177D" w:rsidTr="00FB1878">
        <w:tc>
          <w:tcPr>
            <w:tcW w:w="1838" w:type="dxa"/>
            <w:shd w:val="clear" w:color="auto" w:fill="auto"/>
          </w:tcPr>
          <w:p w:rsidR="00B3177D" w:rsidRDefault="00B3177D" w:rsidP="005501E1">
            <w:pPr>
              <w:rPr>
                <w:rFonts w:ascii="ＭＳ 明朝" w:eastAsia="ＭＳ 明朝" w:hAnsi="ＭＳ 明朝"/>
                <w:sz w:val="24"/>
                <w:szCs w:val="24"/>
              </w:rPr>
            </w:pPr>
            <w:r>
              <w:rPr>
                <w:rFonts w:ascii="ＭＳ 明朝" w:eastAsia="ＭＳ 明朝" w:hAnsi="ＭＳ 明朝" w:hint="eastAsia"/>
                <w:sz w:val="24"/>
                <w:szCs w:val="24"/>
              </w:rPr>
              <w:t>給水管</w:t>
            </w:r>
          </w:p>
        </w:tc>
        <w:tc>
          <w:tcPr>
            <w:tcW w:w="6378" w:type="dxa"/>
            <w:shd w:val="clear" w:color="auto" w:fill="auto"/>
          </w:tcPr>
          <w:p w:rsidR="00B3177D" w:rsidRDefault="00B3177D" w:rsidP="00724885">
            <w:pPr>
              <w:rPr>
                <w:rFonts w:ascii="ＭＳ 明朝" w:eastAsia="ＭＳ 明朝" w:hAnsi="ＭＳ 明朝"/>
                <w:sz w:val="24"/>
                <w:szCs w:val="24"/>
              </w:rPr>
            </w:pPr>
            <w:r>
              <w:rPr>
                <w:rFonts w:ascii="ＭＳ 明朝" w:eastAsia="ＭＳ 明朝" w:hAnsi="ＭＳ 明朝" w:hint="eastAsia"/>
                <w:sz w:val="24"/>
                <w:szCs w:val="24"/>
              </w:rPr>
              <w:t>水質の向上</w:t>
            </w:r>
            <w:r w:rsidR="00E73D73">
              <w:rPr>
                <w:rFonts w:ascii="ＭＳ 明朝" w:eastAsia="ＭＳ 明朝" w:hAnsi="ＭＳ 明朝" w:hint="eastAsia"/>
                <w:sz w:val="24"/>
                <w:szCs w:val="24"/>
              </w:rPr>
              <w:t>、</w:t>
            </w:r>
            <w:r>
              <w:rPr>
                <w:rFonts w:ascii="ＭＳ 明朝" w:eastAsia="ＭＳ 明朝" w:hAnsi="ＭＳ 明朝" w:hint="eastAsia"/>
                <w:sz w:val="24"/>
                <w:szCs w:val="24"/>
              </w:rPr>
              <w:t>震災</w:t>
            </w:r>
            <w:r w:rsidR="000F2AAC">
              <w:rPr>
                <w:rFonts w:ascii="ＭＳ 明朝" w:eastAsia="ＭＳ 明朝" w:hAnsi="ＭＳ 明朝" w:hint="eastAsia"/>
                <w:sz w:val="24"/>
                <w:szCs w:val="24"/>
              </w:rPr>
              <w:t>時</w:t>
            </w:r>
            <w:r w:rsidR="00724885">
              <w:rPr>
                <w:rFonts w:ascii="ＭＳ 明朝" w:eastAsia="ＭＳ 明朝" w:hAnsi="ＭＳ 明朝" w:hint="eastAsia"/>
                <w:sz w:val="24"/>
                <w:szCs w:val="24"/>
              </w:rPr>
              <w:t>の安全性・</w:t>
            </w:r>
            <w:r w:rsidR="000F2AAC">
              <w:rPr>
                <w:rFonts w:ascii="ＭＳ 明朝" w:eastAsia="ＭＳ 明朝" w:hAnsi="ＭＳ 明朝" w:hint="eastAsia"/>
                <w:sz w:val="24"/>
                <w:szCs w:val="24"/>
              </w:rPr>
              <w:t>復旧力</w:t>
            </w:r>
            <w:r w:rsidR="00E73D73">
              <w:rPr>
                <w:rFonts w:ascii="ＭＳ 明朝" w:eastAsia="ＭＳ 明朝" w:hAnsi="ＭＳ 明朝" w:hint="eastAsia"/>
                <w:sz w:val="24"/>
                <w:szCs w:val="24"/>
              </w:rPr>
              <w:t>の</w:t>
            </w:r>
            <w:r w:rsidR="000F2AAC">
              <w:rPr>
                <w:rFonts w:ascii="ＭＳ 明朝" w:eastAsia="ＭＳ 明朝" w:hAnsi="ＭＳ 明朝" w:hint="eastAsia"/>
                <w:sz w:val="24"/>
                <w:szCs w:val="24"/>
              </w:rPr>
              <w:t>向上</w:t>
            </w:r>
          </w:p>
        </w:tc>
      </w:tr>
      <w:tr w:rsidR="00B3177D" w:rsidTr="00FB1878">
        <w:tc>
          <w:tcPr>
            <w:tcW w:w="1838" w:type="dxa"/>
            <w:shd w:val="clear" w:color="auto" w:fill="auto"/>
          </w:tcPr>
          <w:p w:rsidR="00B3177D" w:rsidRDefault="00B3177D" w:rsidP="005501E1">
            <w:pPr>
              <w:rPr>
                <w:rFonts w:ascii="ＭＳ 明朝" w:eastAsia="ＭＳ 明朝" w:hAnsi="ＭＳ 明朝"/>
                <w:sz w:val="24"/>
                <w:szCs w:val="24"/>
              </w:rPr>
            </w:pPr>
            <w:r>
              <w:rPr>
                <w:rFonts w:ascii="ＭＳ 明朝" w:eastAsia="ＭＳ 明朝" w:hAnsi="ＭＳ 明朝" w:hint="eastAsia"/>
                <w:sz w:val="24"/>
                <w:szCs w:val="24"/>
              </w:rPr>
              <w:t>サッシ</w:t>
            </w:r>
          </w:p>
        </w:tc>
        <w:tc>
          <w:tcPr>
            <w:tcW w:w="6378" w:type="dxa"/>
            <w:shd w:val="clear" w:color="auto" w:fill="auto"/>
          </w:tcPr>
          <w:p w:rsidR="00B3177D" w:rsidRDefault="00B3177D">
            <w:pPr>
              <w:rPr>
                <w:rFonts w:ascii="ＭＳ 明朝" w:eastAsia="ＭＳ 明朝" w:hAnsi="ＭＳ 明朝"/>
                <w:sz w:val="24"/>
                <w:szCs w:val="24"/>
              </w:rPr>
            </w:pPr>
            <w:r>
              <w:rPr>
                <w:rFonts w:ascii="ＭＳ 明朝" w:eastAsia="ＭＳ 明朝" w:hAnsi="ＭＳ 明朝" w:hint="eastAsia"/>
                <w:sz w:val="24"/>
                <w:szCs w:val="24"/>
              </w:rPr>
              <w:t>快適性</w:t>
            </w:r>
            <w:r w:rsidR="003F7737">
              <w:rPr>
                <w:rFonts w:ascii="ＭＳ 明朝" w:eastAsia="ＭＳ 明朝" w:hAnsi="ＭＳ 明朝" w:hint="eastAsia"/>
                <w:sz w:val="24"/>
                <w:szCs w:val="24"/>
              </w:rPr>
              <w:t>（省エネ）</w:t>
            </w:r>
            <w:r>
              <w:rPr>
                <w:rFonts w:ascii="ＭＳ 明朝" w:eastAsia="ＭＳ 明朝" w:hAnsi="ＭＳ 明朝" w:hint="eastAsia"/>
                <w:sz w:val="24"/>
                <w:szCs w:val="24"/>
              </w:rPr>
              <w:t>の向上</w:t>
            </w:r>
          </w:p>
        </w:tc>
      </w:tr>
    </w:tbl>
    <w:p w:rsidR="000F2AAC" w:rsidRDefault="000F2AAC" w:rsidP="00FB1878">
      <w:pPr>
        <w:ind w:leftChars="200" w:left="1260" w:rightChars="100" w:right="210" w:hangingChars="350" w:hanging="840"/>
        <w:rPr>
          <w:rFonts w:ascii="ＭＳ 明朝" w:eastAsia="ＭＳ 明朝" w:hAnsi="ＭＳ 明朝"/>
          <w:sz w:val="24"/>
          <w:szCs w:val="24"/>
        </w:rPr>
      </w:pPr>
      <w:r>
        <w:rPr>
          <w:rFonts w:ascii="ＭＳ 明朝" w:eastAsia="ＭＳ 明朝" w:hAnsi="ＭＳ 明朝" w:hint="eastAsia"/>
          <w:sz w:val="24"/>
          <w:szCs w:val="24"/>
        </w:rPr>
        <w:lastRenderedPageBreak/>
        <w:t>（※1）当マンション</w:t>
      </w:r>
      <w:r w:rsidR="00E73D73">
        <w:rPr>
          <w:rFonts w:ascii="ＭＳ 明朝" w:eastAsia="ＭＳ 明朝" w:hAnsi="ＭＳ 明朝" w:hint="eastAsia"/>
          <w:sz w:val="24"/>
          <w:szCs w:val="24"/>
        </w:rPr>
        <w:t>の</w:t>
      </w:r>
      <w:r w:rsidR="00514538">
        <w:rPr>
          <w:rFonts w:ascii="ＭＳ 明朝" w:eastAsia="ＭＳ 明朝" w:hAnsi="ＭＳ 明朝" w:hint="eastAsia"/>
          <w:sz w:val="24"/>
          <w:szCs w:val="24"/>
        </w:rPr>
        <w:t>1階</w:t>
      </w:r>
      <w:r w:rsidR="00E73D73">
        <w:rPr>
          <w:rFonts w:ascii="ＭＳ 明朝" w:eastAsia="ＭＳ 明朝" w:hAnsi="ＭＳ 明朝" w:hint="eastAsia"/>
          <w:sz w:val="24"/>
          <w:szCs w:val="24"/>
        </w:rPr>
        <w:t>玄関</w:t>
      </w:r>
      <w:r>
        <w:rPr>
          <w:rFonts w:ascii="ＭＳ 明朝" w:eastAsia="ＭＳ 明朝" w:hAnsi="ＭＳ 明朝" w:hint="eastAsia"/>
          <w:sz w:val="24"/>
          <w:szCs w:val="24"/>
        </w:rPr>
        <w:t>はオートロックでは</w:t>
      </w:r>
      <w:r w:rsidR="00E73D73">
        <w:rPr>
          <w:rFonts w:ascii="ＭＳ 明朝" w:eastAsia="ＭＳ 明朝" w:hAnsi="ＭＳ 明朝" w:hint="eastAsia"/>
          <w:sz w:val="24"/>
          <w:szCs w:val="24"/>
        </w:rPr>
        <w:t>ありません。玄関の</w:t>
      </w:r>
      <w:r>
        <w:rPr>
          <w:rFonts w:ascii="ＭＳ 明朝" w:eastAsia="ＭＳ 明朝" w:hAnsi="ＭＳ 明朝" w:hint="eastAsia"/>
          <w:sz w:val="24"/>
          <w:szCs w:val="24"/>
        </w:rPr>
        <w:t>オートロック化には多額の費用を必要とし</w:t>
      </w:r>
      <w:r w:rsidR="00E73D73">
        <w:rPr>
          <w:rFonts w:ascii="ＭＳ 明朝" w:eastAsia="ＭＳ 明朝" w:hAnsi="ＭＳ 明朝" w:hint="eastAsia"/>
          <w:sz w:val="24"/>
          <w:szCs w:val="24"/>
        </w:rPr>
        <w:t>、</w:t>
      </w:r>
      <w:r w:rsidR="003F7737">
        <w:rPr>
          <w:rFonts w:ascii="ＭＳ 明朝" w:eastAsia="ＭＳ 明朝" w:hAnsi="ＭＳ 明朝" w:hint="eastAsia"/>
          <w:sz w:val="24"/>
          <w:szCs w:val="24"/>
        </w:rPr>
        <w:t>実現</w:t>
      </w:r>
      <w:r>
        <w:rPr>
          <w:rFonts w:ascii="ＭＳ 明朝" w:eastAsia="ＭＳ 明朝" w:hAnsi="ＭＳ 明朝" w:hint="eastAsia"/>
          <w:sz w:val="24"/>
          <w:szCs w:val="24"/>
        </w:rPr>
        <w:t>困難な</w:t>
      </w:r>
      <w:r w:rsidR="00E73D73">
        <w:rPr>
          <w:rFonts w:ascii="ＭＳ 明朝" w:eastAsia="ＭＳ 明朝" w:hAnsi="ＭＳ 明朝" w:hint="eastAsia"/>
          <w:sz w:val="24"/>
          <w:szCs w:val="24"/>
        </w:rPr>
        <w:t>状況にあります。</w:t>
      </w:r>
      <w:r w:rsidR="003F7737">
        <w:rPr>
          <w:rFonts w:ascii="ＭＳ 明朝" w:eastAsia="ＭＳ 明朝" w:hAnsi="ＭＳ 明朝" w:hint="eastAsia"/>
          <w:sz w:val="24"/>
          <w:szCs w:val="24"/>
        </w:rPr>
        <w:t>このため、セキュリティーの</w:t>
      </w:r>
      <w:r w:rsidR="003F7737" w:rsidRPr="00FB1878">
        <w:rPr>
          <w:rFonts w:ascii="ＭＳ 明朝" w:eastAsia="ＭＳ 明朝" w:hAnsi="ＭＳ 明朝" w:hint="eastAsia"/>
          <w:sz w:val="24"/>
          <w:szCs w:val="24"/>
          <w:em w:val="dot"/>
        </w:rPr>
        <w:t>かなめ</w:t>
      </w:r>
      <w:r w:rsidR="003F7737">
        <w:rPr>
          <w:rFonts w:ascii="ＭＳ 明朝" w:eastAsia="ＭＳ 明朝" w:hAnsi="ＭＳ 明朝" w:hint="eastAsia"/>
          <w:sz w:val="24"/>
          <w:szCs w:val="24"/>
        </w:rPr>
        <w:t>である</w:t>
      </w:r>
      <w:r w:rsidR="00514538">
        <w:rPr>
          <w:rFonts w:ascii="ＭＳ 明朝" w:eastAsia="ＭＳ 明朝" w:hAnsi="ＭＳ 明朝" w:hint="eastAsia"/>
          <w:sz w:val="24"/>
          <w:szCs w:val="24"/>
        </w:rPr>
        <w:t>各住戸の出入りにおいて、</w:t>
      </w:r>
      <w:r>
        <w:rPr>
          <w:rFonts w:ascii="ＭＳ 明朝" w:eastAsia="ＭＳ 明朝" w:hAnsi="ＭＳ 明朝" w:hint="eastAsia"/>
          <w:sz w:val="24"/>
          <w:szCs w:val="24"/>
        </w:rPr>
        <w:t>安易に入れない対策を備えた設備とします。</w:t>
      </w:r>
    </w:p>
    <w:p w:rsidR="000F2AAC" w:rsidRDefault="000F2AAC" w:rsidP="00FB1878">
      <w:pPr>
        <w:ind w:leftChars="200" w:left="1260" w:rightChars="100" w:right="210" w:hangingChars="350" w:hanging="840"/>
        <w:rPr>
          <w:rFonts w:ascii="ＭＳ 明朝" w:eastAsia="ＭＳ 明朝" w:hAnsi="ＭＳ 明朝"/>
          <w:sz w:val="24"/>
          <w:szCs w:val="24"/>
        </w:rPr>
      </w:pPr>
      <w:r>
        <w:rPr>
          <w:rFonts w:ascii="ＭＳ 明朝" w:eastAsia="ＭＳ 明朝" w:hAnsi="ＭＳ 明朝" w:hint="eastAsia"/>
          <w:sz w:val="24"/>
          <w:szCs w:val="24"/>
        </w:rPr>
        <w:t>（※2）近々開始される</w:t>
      </w:r>
      <w:r w:rsidR="00D60A1D">
        <w:rPr>
          <w:rFonts w:ascii="ＭＳ 明朝" w:eastAsia="ＭＳ 明朝" w:hAnsi="ＭＳ 明朝" w:hint="eastAsia"/>
          <w:sz w:val="24"/>
          <w:szCs w:val="24"/>
        </w:rPr>
        <w:t>4K</w:t>
      </w:r>
      <w:r>
        <w:rPr>
          <w:rFonts w:ascii="ＭＳ 明朝" w:eastAsia="ＭＳ 明朝" w:hAnsi="ＭＳ 明朝" w:hint="eastAsia"/>
          <w:sz w:val="24"/>
          <w:szCs w:val="24"/>
        </w:rPr>
        <w:t>の</w:t>
      </w:r>
      <w:r w:rsidR="00D60A1D">
        <w:rPr>
          <w:rFonts w:ascii="ＭＳ 明朝" w:eastAsia="ＭＳ 明朝" w:hAnsi="ＭＳ 明朝" w:hint="eastAsia"/>
          <w:sz w:val="24"/>
          <w:szCs w:val="24"/>
        </w:rPr>
        <w:t>TV</w:t>
      </w:r>
      <w:r>
        <w:rPr>
          <w:rFonts w:ascii="ＭＳ 明朝" w:eastAsia="ＭＳ 明朝" w:hAnsi="ＭＳ 明朝" w:hint="eastAsia"/>
          <w:sz w:val="24"/>
          <w:szCs w:val="24"/>
        </w:rPr>
        <w:t>放送、今後想定される物のインターネット、</w:t>
      </w:r>
      <w:r w:rsidR="00D60A1D">
        <w:rPr>
          <w:rFonts w:ascii="ＭＳ 明朝" w:eastAsia="ＭＳ 明朝" w:hAnsi="ＭＳ 明朝" w:hint="eastAsia"/>
          <w:sz w:val="24"/>
          <w:szCs w:val="24"/>
        </w:rPr>
        <w:t>動画</w:t>
      </w:r>
      <w:r>
        <w:rPr>
          <w:rFonts w:ascii="ＭＳ 明朝" w:eastAsia="ＭＳ 明朝" w:hAnsi="ＭＳ 明朝" w:hint="eastAsia"/>
          <w:sz w:val="24"/>
          <w:szCs w:val="24"/>
        </w:rPr>
        <w:t>を利用した在宅のサービス等、配線上を流れるデーター量は飛躍的に増大すると想定されます。</w:t>
      </w:r>
    </w:p>
    <w:p w:rsidR="009A36E2" w:rsidRDefault="009A36E2" w:rsidP="00FB1878">
      <w:pPr>
        <w:rPr>
          <w:rFonts w:ascii="ＭＳ 明朝" w:eastAsia="ＭＳ 明朝" w:hAnsi="ＭＳ 明朝"/>
          <w:sz w:val="24"/>
          <w:szCs w:val="24"/>
        </w:rPr>
      </w:pPr>
    </w:p>
    <w:p w:rsidR="00AB6688" w:rsidRDefault="00AB6688" w:rsidP="00FB1878">
      <w:pPr>
        <w:ind w:firstLineChars="100" w:firstLine="240"/>
        <w:rPr>
          <w:rFonts w:ascii="ＭＳ 明朝" w:eastAsia="ＭＳ 明朝" w:hAnsi="ＭＳ 明朝"/>
          <w:sz w:val="24"/>
          <w:szCs w:val="24"/>
        </w:rPr>
      </w:pPr>
      <w:r>
        <w:rPr>
          <w:rFonts w:ascii="ＭＳ ゴシック" w:eastAsia="ＭＳ ゴシック" w:hAnsi="ＭＳ ゴシック" w:hint="eastAsia"/>
          <w:sz w:val="24"/>
          <w:szCs w:val="24"/>
        </w:rPr>
        <w:t>方針に基づいた</w:t>
      </w:r>
      <w:r w:rsidR="00514538">
        <w:rPr>
          <w:rFonts w:ascii="ＭＳ ゴシック" w:eastAsia="ＭＳ ゴシック" w:hAnsi="ＭＳ ゴシック" w:hint="eastAsia"/>
          <w:sz w:val="24"/>
          <w:szCs w:val="24"/>
        </w:rPr>
        <w:t>長期修繕計画上の</w:t>
      </w:r>
      <w:r w:rsidR="00724885">
        <w:rPr>
          <w:rFonts w:ascii="ＭＳ ゴシック" w:eastAsia="ＭＳ ゴシック" w:hAnsi="ＭＳ ゴシック" w:hint="eastAsia"/>
          <w:sz w:val="24"/>
          <w:szCs w:val="24"/>
        </w:rPr>
        <w:t>更</w:t>
      </w:r>
      <w:r w:rsidR="00514538">
        <w:rPr>
          <w:rFonts w:ascii="ＭＳ ゴシック" w:eastAsia="ＭＳ ゴシック" w:hAnsi="ＭＳ ゴシック" w:hint="eastAsia"/>
          <w:sz w:val="24"/>
          <w:szCs w:val="24"/>
        </w:rPr>
        <w:t>新</w:t>
      </w:r>
      <w:r w:rsidR="00BC001F">
        <w:rPr>
          <w:rFonts w:ascii="ＭＳ ゴシック" w:eastAsia="ＭＳ ゴシック" w:hAnsi="ＭＳ ゴシック" w:hint="eastAsia"/>
          <w:sz w:val="24"/>
          <w:szCs w:val="24"/>
        </w:rPr>
        <w:t>内容の</w:t>
      </w:r>
      <w:r w:rsidR="00BC001F">
        <w:rPr>
          <w:rFonts w:ascii="ＭＳ 明朝" w:eastAsia="ＭＳ 明朝" w:hAnsi="ＭＳ 明朝" w:hint="eastAsia"/>
          <w:sz w:val="24"/>
          <w:szCs w:val="24"/>
        </w:rPr>
        <w:t>要点は、次の通りです。</w:t>
      </w:r>
    </w:p>
    <w:p w:rsidR="00BC001F" w:rsidRDefault="00BC001F" w:rsidP="00FB1878">
      <w:pPr>
        <w:ind w:firstLineChars="100" w:firstLine="240"/>
        <w:rPr>
          <w:rFonts w:ascii="ＭＳ ゴシック" w:eastAsia="ＭＳ ゴシック" w:hAnsi="ＭＳ ゴシック"/>
          <w:sz w:val="24"/>
          <w:szCs w:val="24"/>
        </w:rPr>
      </w:pPr>
    </w:p>
    <w:p w:rsidR="00281C77" w:rsidRDefault="00883B58" w:rsidP="00BE01CD">
      <w:pPr>
        <w:rPr>
          <w:rFonts w:ascii="ＭＳ 明朝" w:eastAsia="ＭＳ 明朝" w:hAnsi="ＭＳ 明朝"/>
          <w:sz w:val="24"/>
          <w:szCs w:val="24"/>
        </w:rPr>
      </w:pPr>
      <w:r>
        <w:rPr>
          <w:rFonts w:ascii="ＭＳ ゴシック" w:eastAsia="ＭＳ ゴシック" w:hAnsi="ＭＳ ゴシック" w:hint="eastAsia"/>
          <w:sz w:val="24"/>
          <w:szCs w:val="24"/>
        </w:rPr>
        <w:t>☆</w:t>
      </w:r>
      <w:r w:rsidR="00281C77" w:rsidRPr="00B877ED">
        <w:rPr>
          <w:rFonts w:ascii="ＭＳ ゴシック" w:eastAsia="ＭＳ ゴシック" w:hAnsi="ＭＳ ゴシック" w:hint="eastAsia"/>
          <w:sz w:val="24"/>
          <w:szCs w:val="24"/>
        </w:rPr>
        <w:t>電灯設備LED化</w:t>
      </w:r>
      <w:r w:rsidR="00281C77">
        <w:rPr>
          <w:rFonts w:ascii="ＭＳ 明朝" w:eastAsia="ＭＳ 明朝" w:hAnsi="ＭＳ 明朝" w:hint="eastAsia"/>
          <w:sz w:val="24"/>
          <w:szCs w:val="24"/>
        </w:rPr>
        <w:t xml:space="preserve">　2018年</w:t>
      </w:r>
      <w:r w:rsidR="0016100C">
        <w:rPr>
          <w:rFonts w:ascii="ＭＳ 明朝" w:eastAsia="ＭＳ 明朝" w:hAnsi="ＭＳ 明朝" w:hint="eastAsia"/>
          <w:sz w:val="24"/>
          <w:szCs w:val="24"/>
        </w:rPr>
        <w:t>11,184</w:t>
      </w:r>
      <w:r w:rsidR="00C42687">
        <w:rPr>
          <w:rFonts w:ascii="ＭＳ 明朝" w:eastAsia="ＭＳ 明朝" w:hAnsi="ＭＳ 明朝" w:hint="eastAsia"/>
          <w:sz w:val="24"/>
          <w:szCs w:val="24"/>
        </w:rPr>
        <w:t>千</w:t>
      </w:r>
      <w:r w:rsidR="00281C77">
        <w:rPr>
          <w:rFonts w:ascii="ＭＳ 明朝" w:eastAsia="ＭＳ 明朝" w:hAnsi="ＭＳ 明朝" w:hint="eastAsia"/>
          <w:sz w:val="24"/>
          <w:szCs w:val="24"/>
        </w:rPr>
        <w:t>円とし器具を交換してLED化を進めます</w:t>
      </w:r>
      <w:r w:rsidR="00553852">
        <w:rPr>
          <w:rFonts w:ascii="ＭＳ 明朝" w:eastAsia="ＭＳ 明朝" w:hAnsi="ＭＳ 明朝" w:hint="eastAsia"/>
          <w:sz w:val="24"/>
          <w:szCs w:val="24"/>
        </w:rPr>
        <w:t>。</w:t>
      </w:r>
    </w:p>
    <w:p w:rsidR="007261E4" w:rsidRDefault="00892CA8" w:rsidP="00BE01CD">
      <w:pPr>
        <w:rPr>
          <w:rFonts w:ascii="ＭＳ 明朝" w:eastAsia="ＭＳ 明朝" w:hAnsi="ＭＳ 明朝"/>
          <w:sz w:val="24"/>
          <w:szCs w:val="24"/>
        </w:rPr>
      </w:pPr>
      <w:r>
        <w:rPr>
          <w:rFonts w:ascii="ＭＳ 明朝" w:eastAsia="ＭＳ 明朝" w:hAnsi="ＭＳ 明朝" w:hint="eastAsia"/>
          <w:sz w:val="24"/>
          <w:szCs w:val="24"/>
        </w:rPr>
        <w:t>・</w:t>
      </w:r>
      <w:r w:rsidR="007261E4">
        <w:rPr>
          <w:rFonts w:ascii="ＭＳ 明朝" w:eastAsia="ＭＳ 明朝" w:hAnsi="ＭＳ 明朝" w:hint="eastAsia"/>
          <w:sz w:val="24"/>
          <w:szCs w:val="24"/>
        </w:rPr>
        <w:t>現状の開放廊下照明蛍光灯は生産中止でＬＥＤ器具への変更が必要である。また</w:t>
      </w:r>
      <w:r>
        <w:rPr>
          <w:rFonts w:ascii="ＭＳ 明朝" w:eastAsia="ＭＳ 明朝" w:hAnsi="ＭＳ 明朝" w:hint="eastAsia"/>
          <w:sz w:val="24"/>
          <w:szCs w:val="24"/>
        </w:rPr>
        <w:t>鍵穴が見えにくいという</w:t>
      </w:r>
      <w:r w:rsidR="007261E4">
        <w:rPr>
          <w:rFonts w:ascii="ＭＳ 明朝" w:eastAsia="ＭＳ 明朝" w:hAnsi="ＭＳ 明朝" w:hint="eastAsia"/>
          <w:sz w:val="24"/>
          <w:szCs w:val="24"/>
        </w:rPr>
        <w:t>ご意見もあったので下記検討を行いました。</w:t>
      </w:r>
    </w:p>
    <w:p w:rsidR="007261E4" w:rsidRDefault="007261E4" w:rsidP="00FB1878">
      <w:pPr>
        <w:pStyle w:val="aa"/>
        <w:numPr>
          <w:ilvl w:val="0"/>
          <w:numId w:val="2"/>
        </w:numPr>
        <w:ind w:leftChars="0"/>
        <w:rPr>
          <w:rFonts w:ascii="ＭＳ 明朝" w:eastAsia="ＭＳ 明朝" w:hAnsi="ＭＳ 明朝"/>
          <w:sz w:val="24"/>
          <w:szCs w:val="24"/>
        </w:rPr>
      </w:pPr>
      <w:r>
        <w:rPr>
          <w:rFonts w:ascii="ＭＳ 明朝" w:eastAsia="ＭＳ 明朝" w:hAnsi="ＭＳ 明朝" w:hint="eastAsia"/>
          <w:sz w:val="24"/>
          <w:szCs w:val="24"/>
        </w:rPr>
        <w:t>インターホンを利用して各戸個別照明を取り付ける</w:t>
      </w:r>
      <w:r>
        <w:rPr>
          <w:rFonts w:ascii="ＭＳ 明朝" w:eastAsia="ＭＳ 明朝" w:hAnsi="ＭＳ 明朝"/>
          <w:sz w:val="24"/>
          <w:szCs w:val="24"/>
        </w:rPr>
        <w:br/>
      </w:r>
      <w:r w:rsidRPr="00FB1878">
        <w:rPr>
          <w:rFonts w:ascii="ＭＳ 明朝" w:eastAsia="ＭＳ 明朝" w:hAnsi="ＭＳ 明朝" w:hint="eastAsia"/>
          <w:sz w:val="24"/>
          <w:szCs w:val="24"/>
        </w:rPr>
        <w:t>→製品が</w:t>
      </w:r>
      <w:r>
        <w:rPr>
          <w:rFonts w:ascii="ＭＳ 明朝" w:eastAsia="ＭＳ 明朝" w:hAnsi="ＭＳ 明朝" w:hint="eastAsia"/>
          <w:sz w:val="24"/>
          <w:szCs w:val="24"/>
        </w:rPr>
        <w:t>生産中止　集合住宅で実績なし</w:t>
      </w:r>
    </w:p>
    <w:p w:rsidR="00B21BDD" w:rsidRPr="00FB1878" w:rsidRDefault="007261E4" w:rsidP="00FB1878">
      <w:pPr>
        <w:pStyle w:val="aa"/>
        <w:numPr>
          <w:ilvl w:val="0"/>
          <w:numId w:val="2"/>
        </w:numPr>
        <w:ind w:leftChars="0"/>
        <w:rPr>
          <w:rFonts w:ascii="ＭＳ 明朝" w:eastAsia="ＭＳ 明朝" w:hAnsi="ＭＳ 明朝"/>
          <w:sz w:val="24"/>
          <w:szCs w:val="24"/>
        </w:rPr>
      </w:pPr>
      <w:r>
        <w:rPr>
          <w:rFonts w:ascii="ＭＳ 明朝" w:eastAsia="ＭＳ 明朝" w:hAnsi="ＭＳ 明朝" w:hint="eastAsia"/>
          <w:sz w:val="24"/>
          <w:szCs w:val="24"/>
        </w:rPr>
        <w:t>各住戸前１灯ずつ増設を検討</w:t>
      </w:r>
      <w:r>
        <w:rPr>
          <w:rFonts w:ascii="ＭＳ 明朝" w:eastAsia="ＭＳ 明朝" w:hAnsi="ＭＳ 明朝"/>
          <w:sz w:val="24"/>
          <w:szCs w:val="24"/>
        </w:rPr>
        <w:br/>
      </w:r>
      <w:r>
        <w:rPr>
          <w:rFonts w:ascii="ＭＳ 明朝" w:eastAsia="ＭＳ 明朝" w:hAnsi="ＭＳ 明朝" w:hint="eastAsia"/>
          <w:sz w:val="24"/>
          <w:szCs w:val="24"/>
        </w:rPr>
        <w:t>→増設分器具工事費約</w:t>
      </w:r>
      <w:r w:rsidR="00DC1C18">
        <w:rPr>
          <w:rFonts w:ascii="ＭＳ 明朝" w:eastAsia="ＭＳ 明朝" w:hAnsi="ＭＳ 明朝" w:hint="eastAsia"/>
          <w:sz w:val="24"/>
          <w:szCs w:val="24"/>
        </w:rPr>
        <w:t>1,000</w:t>
      </w:r>
      <w:r>
        <w:rPr>
          <w:rFonts w:ascii="ＭＳ 明朝" w:eastAsia="ＭＳ 明朝" w:hAnsi="ＭＳ 明朝" w:hint="eastAsia"/>
          <w:sz w:val="24"/>
          <w:szCs w:val="24"/>
        </w:rPr>
        <w:t>万円増</w:t>
      </w:r>
      <w:r w:rsidR="00B21BDD">
        <w:rPr>
          <w:rFonts w:ascii="ＭＳ 明朝" w:eastAsia="ＭＳ 明朝" w:hAnsi="ＭＳ 明朝"/>
          <w:sz w:val="24"/>
          <w:szCs w:val="24"/>
        </w:rPr>
        <w:br/>
      </w:r>
      <w:r w:rsidR="00B21BDD">
        <w:rPr>
          <w:rFonts w:ascii="ＭＳ 明朝" w:eastAsia="ＭＳ 明朝" w:hAnsi="ＭＳ 明朝" w:hint="eastAsia"/>
          <w:sz w:val="24"/>
          <w:szCs w:val="24"/>
        </w:rPr>
        <w:t>→露出配線となりデザイン上問題がある</w:t>
      </w:r>
      <w:r w:rsidR="00B21BDD">
        <w:rPr>
          <w:rFonts w:ascii="ＭＳ 明朝" w:eastAsia="ＭＳ 明朝" w:hAnsi="ＭＳ 明朝"/>
          <w:sz w:val="24"/>
          <w:szCs w:val="24"/>
        </w:rPr>
        <w:br/>
      </w:r>
      <w:r w:rsidR="00B21BDD">
        <w:rPr>
          <w:rFonts w:ascii="ＭＳ 明朝" w:eastAsia="ＭＳ 明朝" w:hAnsi="ＭＳ 明朝" w:hint="eastAsia"/>
          <w:sz w:val="24"/>
          <w:szCs w:val="24"/>
        </w:rPr>
        <w:t>→電力量(ランニングコスト)増の可能性あり</w:t>
      </w:r>
    </w:p>
    <w:p w:rsidR="007261E4" w:rsidRPr="00FB1878" w:rsidRDefault="007261E4">
      <w:pPr>
        <w:rPr>
          <w:rFonts w:ascii="ＭＳ 明朝" w:eastAsia="ＭＳ 明朝" w:hAnsi="ＭＳ 明朝"/>
          <w:sz w:val="24"/>
          <w:szCs w:val="24"/>
        </w:rPr>
      </w:pPr>
      <w:r>
        <w:rPr>
          <w:rFonts w:ascii="ＭＳ 明朝" w:eastAsia="ＭＳ 明朝" w:hAnsi="ＭＳ 明朝" w:hint="eastAsia"/>
          <w:sz w:val="24"/>
          <w:szCs w:val="24"/>
        </w:rPr>
        <w:t>上記検討に加え、下記玄関ドア交換に伴う</w:t>
      </w:r>
      <w:r w:rsidR="00C3214E">
        <w:rPr>
          <w:rFonts w:ascii="ＭＳ 明朝" w:eastAsia="ＭＳ 明朝" w:hAnsi="ＭＳ 明朝" w:hint="eastAsia"/>
          <w:sz w:val="24"/>
          <w:szCs w:val="24"/>
        </w:rPr>
        <w:t>電池</w:t>
      </w:r>
      <w:r>
        <w:rPr>
          <w:rFonts w:ascii="ＭＳ 明朝" w:eastAsia="ＭＳ 明朝" w:hAnsi="ＭＳ 明朝" w:hint="eastAsia"/>
          <w:sz w:val="24"/>
          <w:szCs w:val="24"/>
        </w:rPr>
        <w:t>錠</w:t>
      </w:r>
      <w:r w:rsidR="00280772">
        <w:rPr>
          <w:rFonts w:ascii="ＭＳ 明朝" w:eastAsia="ＭＳ 明朝" w:hAnsi="ＭＳ 明朝" w:hint="eastAsia"/>
          <w:sz w:val="24"/>
          <w:szCs w:val="24"/>
        </w:rPr>
        <w:t>（かざすキー）</w:t>
      </w:r>
      <w:r>
        <w:rPr>
          <w:rFonts w:ascii="ＭＳ 明朝" w:eastAsia="ＭＳ 明朝" w:hAnsi="ＭＳ 明朝" w:hint="eastAsia"/>
          <w:sz w:val="24"/>
          <w:szCs w:val="24"/>
        </w:rPr>
        <w:t>設置を考慮し</w:t>
      </w:r>
      <w:r w:rsidR="00B21BDD">
        <w:rPr>
          <w:rFonts w:ascii="ＭＳ 明朝" w:eastAsia="ＭＳ 明朝" w:hAnsi="ＭＳ 明朝" w:hint="eastAsia"/>
          <w:sz w:val="24"/>
          <w:szCs w:val="24"/>
        </w:rPr>
        <w:t>、照明</w:t>
      </w:r>
      <w:r w:rsidR="00635CD0">
        <w:rPr>
          <w:rFonts w:ascii="ＭＳ 明朝" w:eastAsia="ＭＳ 明朝" w:hAnsi="ＭＳ 明朝" w:hint="eastAsia"/>
          <w:sz w:val="24"/>
          <w:szCs w:val="24"/>
        </w:rPr>
        <w:t>器具の</w:t>
      </w:r>
      <w:r w:rsidR="00B21BDD">
        <w:rPr>
          <w:rFonts w:ascii="ＭＳ 明朝" w:eastAsia="ＭＳ 明朝" w:hAnsi="ＭＳ 明朝" w:hint="eastAsia"/>
          <w:sz w:val="24"/>
          <w:szCs w:val="24"/>
        </w:rPr>
        <w:t>増設を取りやめて現状器具のみのＬＥＤ</w:t>
      </w:r>
      <w:r w:rsidR="00635CD0">
        <w:rPr>
          <w:rFonts w:ascii="ＭＳ 明朝" w:eastAsia="ＭＳ 明朝" w:hAnsi="ＭＳ 明朝" w:hint="eastAsia"/>
          <w:sz w:val="24"/>
          <w:szCs w:val="24"/>
        </w:rPr>
        <w:t>器具に交換とします</w:t>
      </w:r>
      <w:r w:rsidR="00B21BDD">
        <w:rPr>
          <w:rFonts w:ascii="ＭＳ 明朝" w:eastAsia="ＭＳ 明朝" w:hAnsi="ＭＳ 明朝" w:hint="eastAsia"/>
          <w:sz w:val="24"/>
          <w:szCs w:val="24"/>
        </w:rPr>
        <w:t>。</w:t>
      </w:r>
    </w:p>
    <w:p w:rsidR="00553852" w:rsidRDefault="00553852" w:rsidP="00BE01CD">
      <w:pPr>
        <w:rPr>
          <w:rFonts w:ascii="ＭＳ 明朝" w:eastAsia="ＭＳ 明朝" w:hAnsi="ＭＳ 明朝"/>
          <w:sz w:val="24"/>
          <w:szCs w:val="24"/>
        </w:rPr>
      </w:pPr>
    </w:p>
    <w:p w:rsidR="00DC1C18" w:rsidRPr="00811C4D" w:rsidRDefault="00883B58" w:rsidP="00BE01CD">
      <w:pPr>
        <w:rPr>
          <w:rFonts w:ascii="ＭＳ 明朝" w:eastAsia="ＭＳ 明朝" w:hAnsi="ＭＳ 明朝"/>
          <w:sz w:val="24"/>
          <w:szCs w:val="24"/>
        </w:rPr>
      </w:pPr>
      <w:r>
        <w:rPr>
          <w:rFonts w:ascii="ＭＳ ゴシック" w:eastAsia="ＭＳ ゴシック" w:hAnsi="ＭＳ ゴシック" w:hint="eastAsia"/>
          <w:sz w:val="24"/>
          <w:szCs w:val="24"/>
        </w:rPr>
        <w:t>☆</w:t>
      </w:r>
      <w:r w:rsidR="00A7739A" w:rsidRPr="00B877ED">
        <w:rPr>
          <w:rFonts w:ascii="ＭＳ ゴシック" w:eastAsia="ＭＳ ゴシック" w:hAnsi="ＭＳ ゴシック" w:hint="eastAsia"/>
          <w:sz w:val="24"/>
          <w:szCs w:val="24"/>
        </w:rPr>
        <w:t>玄関</w:t>
      </w:r>
      <w:r w:rsidR="007C7CA1" w:rsidRPr="00B877ED">
        <w:rPr>
          <w:rFonts w:ascii="ＭＳ ゴシック" w:eastAsia="ＭＳ ゴシック" w:hAnsi="ＭＳ ゴシック" w:hint="eastAsia"/>
          <w:sz w:val="24"/>
          <w:szCs w:val="24"/>
        </w:rPr>
        <w:t>ドアの交換</w:t>
      </w:r>
      <w:r w:rsidR="009416A0" w:rsidRPr="00B877ED">
        <w:rPr>
          <w:rFonts w:ascii="ＭＳ ゴシック" w:eastAsia="ＭＳ ゴシック" w:hAnsi="ＭＳ ゴシック" w:hint="eastAsia"/>
          <w:sz w:val="24"/>
          <w:szCs w:val="24"/>
        </w:rPr>
        <w:t xml:space="preserve">　</w:t>
      </w:r>
      <w:r w:rsidR="00C0319C">
        <w:rPr>
          <w:rFonts w:ascii="ＭＳ 明朝" w:eastAsia="ＭＳ 明朝" w:hAnsi="ＭＳ 明朝" w:hint="eastAsia"/>
          <w:sz w:val="24"/>
          <w:szCs w:val="24"/>
        </w:rPr>
        <w:t>2018年</w:t>
      </w:r>
      <w:r w:rsidR="00DC1C18" w:rsidRPr="00B6575D">
        <w:rPr>
          <w:rFonts w:ascii="ＭＳ 明朝" w:eastAsia="ＭＳ 明朝" w:hAnsi="ＭＳ 明朝"/>
          <w:sz w:val="24"/>
          <w:szCs w:val="24"/>
        </w:rPr>
        <w:t>47,720</w:t>
      </w:r>
      <w:r w:rsidR="009A36E2" w:rsidRPr="00B6575D">
        <w:rPr>
          <w:rFonts w:ascii="ＭＳ 明朝" w:eastAsia="ＭＳ 明朝" w:hAnsi="ＭＳ 明朝" w:hint="eastAsia"/>
          <w:sz w:val="24"/>
          <w:szCs w:val="24"/>
        </w:rPr>
        <w:t>千円</w:t>
      </w:r>
    </w:p>
    <w:p w:rsidR="00FC13A8" w:rsidRDefault="00883B58" w:rsidP="00B6575D">
      <w:pPr>
        <w:ind w:leftChars="100" w:left="210"/>
        <w:rPr>
          <w:rFonts w:ascii="ＭＳ 明朝" w:eastAsia="ＭＳ 明朝" w:hAnsi="ＭＳ 明朝"/>
          <w:sz w:val="24"/>
          <w:szCs w:val="24"/>
        </w:rPr>
      </w:pPr>
      <w:r w:rsidRPr="00811C4D">
        <w:rPr>
          <w:rFonts w:ascii="ＭＳ 明朝" w:eastAsia="ＭＳ 明朝" w:hAnsi="ＭＳ 明朝" w:hint="eastAsia"/>
          <w:sz w:val="24"/>
          <w:szCs w:val="24"/>
        </w:rPr>
        <w:t>・</w:t>
      </w:r>
      <w:r w:rsidR="00DC1C18" w:rsidRPr="00811C4D">
        <w:rPr>
          <w:rFonts w:ascii="ＭＳ 明朝" w:eastAsia="ＭＳ 明朝" w:hAnsi="ＭＳ 明朝"/>
          <w:sz w:val="24"/>
          <w:szCs w:val="24"/>
        </w:rPr>
        <w:t>2ロック型プッシュプル錠でキーを携帯した状態でグリップの施解錠ボタンを押すだけで、開閉ができる電池錠（三輪ロック</w:t>
      </w:r>
      <w:proofErr w:type="spellStart"/>
      <w:r w:rsidR="00DC1C18" w:rsidRPr="00811C4D">
        <w:rPr>
          <w:rFonts w:ascii="ＭＳ 明朝" w:eastAsia="ＭＳ 明朝" w:hAnsi="ＭＳ 明朝"/>
          <w:sz w:val="24"/>
          <w:szCs w:val="24"/>
        </w:rPr>
        <w:t>iELZero</w:t>
      </w:r>
      <w:proofErr w:type="spellEnd"/>
      <w:r w:rsidR="00DC1C18" w:rsidRPr="00811C4D">
        <w:rPr>
          <w:rFonts w:ascii="ＭＳ 明朝" w:eastAsia="ＭＳ 明朝" w:hAnsi="ＭＳ 明朝"/>
          <w:sz w:val="24"/>
          <w:szCs w:val="24"/>
        </w:rPr>
        <w:t>＝ハンズフリータイプ）を標準として防犯・省エネ効果を高めます。</w:t>
      </w:r>
    </w:p>
    <w:p w:rsidR="00D17716" w:rsidRPr="00AB1408" w:rsidRDefault="00D17716" w:rsidP="00D17716">
      <w:pPr>
        <w:ind w:firstLineChars="100" w:firstLine="240"/>
        <w:rPr>
          <w:rFonts w:ascii="ＭＳ 明朝" w:eastAsia="ＭＳ 明朝" w:hAnsi="ＭＳ 明朝"/>
          <w:sz w:val="24"/>
          <w:szCs w:val="24"/>
        </w:rPr>
      </w:pPr>
      <w:r>
        <w:rPr>
          <w:rFonts w:ascii="ＭＳ 明朝" w:eastAsia="ＭＳ 明朝" w:hAnsi="ＭＳ 明朝" w:hint="eastAsia"/>
          <w:sz w:val="24"/>
          <w:szCs w:val="24"/>
        </w:rPr>
        <w:t>省エネ補助金（今年の場合）⇏＠20,000×218戸＝4,360千円</w:t>
      </w:r>
    </w:p>
    <w:p w:rsidR="00095B5A" w:rsidRDefault="00883B58" w:rsidP="00BE01CD">
      <w:pPr>
        <w:rPr>
          <w:rFonts w:ascii="ＭＳ 明朝" w:eastAsia="ＭＳ 明朝" w:hAnsi="ＭＳ 明朝"/>
          <w:sz w:val="24"/>
          <w:szCs w:val="24"/>
        </w:rPr>
      </w:pPr>
      <w:r>
        <w:rPr>
          <w:rFonts w:ascii="ＭＳ 明朝" w:eastAsia="ＭＳ 明朝" w:hAnsi="ＭＳ 明朝" w:hint="eastAsia"/>
          <w:sz w:val="24"/>
          <w:szCs w:val="24"/>
        </w:rPr>
        <w:t>・</w:t>
      </w:r>
      <w:r w:rsidR="005163F5">
        <w:rPr>
          <w:rFonts w:ascii="ＭＳ 明朝" w:eastAsia="ＭＳ 明朝" w:hAnsi="ＭＳ 明朝" w:hint="eastAsia"/>
          <w:sz w:val="24"/>
          <w:szCs w:val="24"/>
        </w:rPr>
        <w:t>耐震性の向上</w:t>
      </w:r>
      <w:r w:rsidR="00773619">
        <w:rPr>
          <w:rFonts w:ascii="ＭＳ 明朝" w:eastAsia="ＭＳ 明朝" w:hAnsi="ＭＳ 明朝" w:hint="eastAsia"/>
          <w:sz w:val="24"/>
          <w:szCs w:val="24"/>
        </w:rPr>
        <w:t>→中央棟エレベーターより北側</w:t>
      </w:r>
      <w:r w:rsidR="00676AEC">
        <w:rPr>
          <w:rFonts w:ascii="ＭＳ 明朝" w:eastAsia="ＭＳ 明朝" w:hAnsi="ＭＳ 明朝" w:hint="eastAsia"/>
          <w:sz w:val="24"/>
          <w:szCs w:val="24"/>
        </w:rPr>
        <w:t>・13階一部住戸</w:t>
      </w:r>
      <w:r w:rsidR="00773619">
        <w:rPr>
          <w:rFonts w:ascii="ＭＳ 明朝" w:eastAsia="ＭＳ 明朝" w:hAnsi="ＭＳ 明朝" w:hint="eastAsia"/>
          <w:sz w:val="24"/>
          <w:szCs w:val="24"/>
        </w:rPr>
        <w:t>と北棟</w:t>
      </w:r>
      <w:r w:rsidR="00A22056">
        <w:rPr>
          <w:rFonts w:ascii="ＭＳ 明朝" w:eastAsia="ＭＳ 明朝" w:hAnsi="ＭＳ 明朝" w:hint="eastAsia"/>
          <w:sz w:val="24"/>
          <w:szCs w:val="24"/>
        </w:rPr>
        <w:t>一部</w:t>
      </w:r>
      <w:r w:rsidR="00773619">
        <w:rPr>
          <w:rFonts w:ascii="ＭＳ 明朝" w:eastAsia="ＭＳ 明朝" w:hAnsi="ＭＳ 明朝" w:hint="eastAsia"/>
          <w:sz w:val="24"/>
          <w:szCs w:val="24"/>
        </w:rPr>
        <w:t>住戸</w:t>
      </w:r>
    </w:p>
    <w:p w:rsidR="008A5F0B" w:rsidRDefault="008A5F0B" w:rsidP="00D17716">
      <w:pPr>
        <w:ind w:leftChars="100" w:left="210"/>
        <w:rPr>
          <w:rFonts w:ascii="ＭＳ 明朝" w:eastAsia="ＭＳ 明朝" w:hAnsi="ＭＳ 明朝"/>
          <w:sz w:val="24"/>
          <w:szCs w:val="24"/>
        </w:rPr>
      </w:pPr>
      <w:r>
        <w:rPr>
          <w:rFonts w:ascii="ＭＳ 明朝" w:eastAsia="ＭＳ 明朝" w:hAnsi="ＭＳ 明朝" w:hint="eastAsia"/>
          <w:sz w:val="24"/>
          <w:szCs w:val="24"/>
        </w:rPr>
        <w:t>そして、火災発生時には、内蔵されているヒューズが働き、自動で通風孔が閉じられるため、延焼を防ぐこと</w:t>
      </w:r>
      <w:r w:rsidR="00214F7F">
        <w:rPr>
          <w:rFonts w:ascii="ＭＳ 明朝" w:eastAsia="ＭＳ 明朝" w:hAnsi="ＭＳ 明朝" w:hint="eastAsia"/>
          <w:sz w:val="24"/>
          <w:szCs w:val="24"/>
        </w:rPr>
        <w:t>も</w:t>
      </w:r>
      <w:r>
        <w:rPr>
          <w:rFonts w:ascii="ＭＳ 明朝" w:eastAsia="ＭＳ 明朝" w:hAnsi="ＭＳ 明朝" w:hint="eastAsia"/>
          <w:sz w:val="24"/>
          <w:szCs w:val="24"/>
        </w:rPr>
        <w:t>できます。</w:t>
      </w:r>
    </w:p>
    <w:p w:rsidR="006E3800" w:rsidRDefault="006E3800" w:rsidP="00FB1878">
      <w:pPr>
        <w:rPr>
          <w:rFonts w:ascii="ＭＳ 明朝" w:eastAsia="ＭＳ 明朝" w:hAnsi="ＭＳ 明朝"/>
          <w:sz w:val="24"/>
          <w:szCs w:val="24"/>
        </w:rPr>
      </w:pPr>
    </w:p>
    <w:p w:rsidR="00FC13A8" w:rsidRPr="00811C4D" w:rsidRDefault="00724885" w:rsidP="00BE01CD">
      <w:pPr>
        <w:rPr>
          <w:rFonts w:ascii="ＭＳ 明朝" w:eastAsia="ＭＳ 明朝" w:hAnsi="ＭＳ 明朝"/>
          <w:sz w:val="24"/>
          <w:szCs w:val="24"/>
        </w:rPr>
      </w:pPr>
      <w:r>
        <w:rPr>
          <w:rFonts w:ascii="ＭＳ ゴシック" w:eastAsia="ＭＳ ゴシック" w:hAnsi="ＭＳ ゴシック" w:hint="eastAsia"/>
          <w:sz w:val="24"/>
          <w:szCs w:val="24"/>
        </w:rPr>
        <w:t>☆</w:t>
      </w:r>
      <w:r w:rsidR="00FC13A8" w:rsidRPr="00B877ED">
        <w:rPr>
          <w:rFonts w:ascii="ＭＳ ゴシック" w:eastAsia="ＭＳ ゴシック" w:hAnsi="ＭＳ ゴシック" w:hint="eastAsia"/>
          <w:sz w:val="24"/>
          <w:szCs w:val="24"/>
        </w:rPr>
        <w:t>インターホンの交換</w:t>
      </w:r>
      <w:r w:rsidR="00C0319C">
        <w:rPr>
          <w:rFonts w:ascii="ＭＳ 明朝" w:eastAsia="ＭＳ 明朝" w:hAnsi="ＭＳ 明朝" w:hint="eastAsia"/>
          <w:sz w:val="24"/>
          <w:szCs w:val="24"/>
        </w:rPr>
        <w:t xml:space="preserve">　</w:t>
      </w:r>
      <w:r w:rsidR="00C0319C" w:rsidRPr="00B6575D">
        <w:rPr>
          <w:rFonts w:ascii="ＭＳ 明朝" w:eastAsia="ＭＳ 明朝" w:hAnsi="ＭＳ 明朝"/>
          <w:sz w:val="24"/>
          <w:szCs w:val="24"/>
        </w:rPr>
        <w:t>2022年</w:t>
      </w:r>
      <w:r w:rsidR="0016100C" w:rsidRPr="00B6575D">
        <w:rPr>
          <w:rFonts w:ascii="ＭＳ 明朝" w:eastAsia="ＭＳ 明朝" w:hAnsi="ＭＳ 明朝"/>
          <w:sz w:val="24"/>
          <w:szCs w:val="24"/>
        </w:rPr>
        <w:t>2</w:t>
      </w:r>
      <w:r w:rsidR="00240321" w:rsidRPr="00B6575D">
        <w:rPr>
          <w:rFonts w:ascii="ＭＳ 明朝" w:eastAsia="ＭＳ 明朝" w:hAnsi="ＭＳ 明朝"/>
          <w:sz w:val="24"/>
          <w:szCs w:val="24"/>
        </w:rPr>
        <w:t>8,993</w:t>
      </w:r>
      <w:r w:rsidR="00D17716" w:rsidRPr="00B6575D">
        <w:rPr>
          <w:rFonts w:ascii="ＭＳ 明朝" w:eastAsia="ＭＳ 明朝" w:hAnsi="ＭＳ 明朝" w:hint="eastAsia"/>
          <w:sz w:val="24"/>
          <w:szCs w:val="24"/>
        </w:rPr>
        <w:t>千円</w:t>
      </w:r>
    </w:p>
    <w:p w:rsidR="00FC13A8" w:rsidRDefault="00FC13A8" w:rsidP="00FB1878">
      <w:pPr>
        <w:ind w:firstLineChars="100" w:firstLine="240"/>
        <w:rPr>
          <w:rFonts w:ascii="ＭＳ 明朝" w:eastAsia="ＭＳ 明朝" w:hAnsi="ＭＳ 明朝"/>
          <w:sz w:val="24"/>
          <w:szCs w:val="24"/>
        </w:rPr>
      </w:pPr>
      <w:r w:rsidRPr="00811C4D">
        <w:rPr>
          <w:rFonts w:ascii="ＭＳ 明朝" w:eastAsia="ＭＳ 明朝" w:hAnsi="ＭＳ 明朝" w:hint="eastAsia"/>
          <w:sz w:val="24"/>
          <w:szCs w:val="24"/>
        </w:rPr>
        <w:t>ボタンを押された場合、</w:t>
      </w:r>
      <w:r w:rsidR="00A94913" w:rsidRPr="00811C4D">
        <w:rPr>
          <w:rFonts w:ascii="ＭＳ 明朝" w:eastAsia="ＭＳ 明朝" w:hAnsi="ＭＳ 明朝" w:hint="eastAsia"/>
          <w:sz w:val="24"/>
          <w:szCs w:val="24"/>
        </w:rPr>
        <w:t>画像が録画される機器に交換</w:t>
      </w:r>
      <w:r w:rsidR="00A94913">
        <w:rPr>
          <w:rFonts w:ascii="ＭＳ 明朝" w:eastAsia="ＭＳ 明朝" w:hAnsi="ＭＳ 明朝" w:hint="eastAsia"/>
          <w:sz w:val="24"/>
          <w:szCs w:val="24"/>
        </w:rPr>
        <w:t>し、防犯性を高めます。</w:t>
      </w:r>
    </w:p>
    <w:p w:rsidR="00AB1408" w:rsidRDefault="0016100C" w:rsidP="00FB1878">
      <w:pPr>
        <w:ind w:firstLineChars="100" w:firstLine="240"/>
        <w:rPr>
          <w:rFonts w:ascii="ＭＳ 明朝" w:eastAsia="ＭＳ 明朝" w:hAnsi="ＭＳ 明朝"/>
          <w:sz w:val="24"/>
          <w:szCs w:val="24"/>
        </w:rPr>
      </w:pPr>
      <w:r>
        <w:rPr>
          <w:rFonts w:ascii="ＭＳ 明朝" w:eastAsia="ＭＳ 明朝" w:hAnsi="ＭＳ 明朝" w:hint="eastAsia"/>
          <w:sz w:val="24"/>
          <w:szCs w:val="24"/>
        </w:rPr>
        <w:t>松下電工（株）の</w:t>
      </w:r>
      <w:r w:rsidR="00214F7F">
        <w:rPr>
          <w:rFonts w:ascii="ＭＳ 明朝" w:eastAsia="ＭＳ 明朝" w:hAnsi="ＭＳ 明朝" w:hint="eastAsia"/>
          <w:sz w:val="24"/>
          <w:szCs w:val="24"/>
        </w:rPr>
        <w:t>エミット・マンションシステム</w:t>
      </w:r>
      <w:r>
        <w:rPr>
          <w:rFonts w:ascii="ＭＳ 明朝" w:eastAsia="ＭＳ 明朝" w:hAnsi="ＭＳ 明朝" w:hint="eastAsia"/>
          <w:sz w:val="24"/>
          <w:szCs w:val="24"/>
        </w:rPr>
        <w:t>（※3）</w:t>
      </w:r>
      <w:r w:rsidR="00214F7F">
        <w:rPr>
          <w:rFonts w:ascii="ＭＳ 明朝" w:eastAsia="ＭＳ 明朝" w:hAnsi="ＭＳ 明朝" w:hint="eastAsia"/>
          <w:sz w:val="24"/>
          <w:szCs w:val="24"/>
        </w:rPr>
        <w:t>の検討も見直し時行います。</w:t>
      </w:r>
    </w:p>
    <w:p w:rsidR="00214F7F" w:rsidRPr="0016100C" w:rsidRDefault="0016100C" w:rsidP="00FB1878">
      <w:pPr>
        <w:ind w:firstLineChars="100" w:firstLine="240"/>
        <w:rPr>
          <w:rFonts w:ascii="ＭＳ 明朝" w:eastAsia="ＭＳ 明朝" w:hAnsi="ＭＳ 明朝"/>
          <w:sz w:val="24"/>
          <w:szCs w:val="24"/>
        </w:rPr>
      </w:pPr>
      <w:r>
        <w:rPr>
          <w:rFonts w:ascii="ＭＳ 明朝" w:eastAsia="ＭＳ 明朝" w:hAnsi="ＭＳ 明朝" w:hint="eastAsia"/>
          <w:sz w:val="24"/>
          <w:szCs w:val="24"/>
        </w:rPr>
        <w:t>（※3）インターホンとインターネット、携帯電話を連携して、遠隔地から自</w:t>
      </w:r>
      <w:r>
        <w:rPr>
          <w:rFonts w:ascii="ＭＳ 明朝" w:eastAsia="ＭＳ 明朝" w:hAnsi="ＭＳ 明朝" w:hint="eastAsia"/>
          <w:sz w:val="24"/>
          <w:szCs w:val="24"/>
        </w:rPr>
        <w:lastRenderedPageBreak/>
        <w:t>宅監視やネットリモコン等多彩な機能を実現</w:t>
      </w:r>
      <w:r w:rsidR="002D35C5">
        <w:rPr>
          <w:rFonts w:ascii="ＭＳ 明朝" w:eastAsia="ＭＳ 明朝" w:hAnsi="ＭＳ 明朝" w:hint="eastAsia"/>
          <w:sz w:val="24"/>
          <w:szCs w:val="24"/>
        </w:rPr>
        <w:t>できる</w:t>
      </w:r>
      <w:r>
        <w:rPr>
          <w:rFonts w:ascii="ＭＳ 明朝" w:eastAsia="ＭＳ 明朝" w:hAnsi="ＭＳ 明朝" w:hint="eastAsia"/>
          <w:sz w:val="24"/>
          <w:szCs w:val="24"/>
        </w:rPr>
        <w:t>サービス。</w:t>
      </w:r>
    </w:p>
    <w:p w:rsidR="006800C2" w:rsidRDefault="006800C2" w:rsidP="00BE01CD">
      <w:pPr>
        <w:rPr>
          <w:rFonts w:ascii="ＭＳ ゴシック" w:eastAsia="ＭＳ ゴシック" w:hAnsi="ＭＳ ゴシック"/>
          <w:sz w:val="24"/>
          <w:szCs w:val="24"/>
        </w:rPr>
      </w:pPr>
    </w:p>
    <w:p w:rsidR="00AB1408" w:rsidRDefault="00883B58" w:rsidP="00BE01CD">
      <w:pPr>
        <w:rPr>
          <w:rFonts w:ascii="ＭＳ 明朝" w:eastAsia="ＭＳ 明朝" w:hAnsi="ＭＳ 明朝"/>
          <w:sz w:val="24"/>
          <w:szCs w:val="24"/>
        </w:rPr>
      </w:pPr>
      <w:r>
        <w:rPr>
          <w:rFonts w:ascii="ＭＳ ゴシック" w:eastAsia="ＭＳ ゴシック" w:hAnsi="ＭＳ ゴシック" w:hint="eastAsia"/>
          <w:sz w:val="24"/>
          <w:szCs w:val="24"/>
        </w:rPr>
        <w:t>☆</w:t>
      </w:r>
      <w:r w:rsidR="00D60A1D">
        <w:rPr>
          <w:rFonts w:ascii="ＭＳ ゴシック" w:eastAsia="ＭＳ ゴシック" w:hAnsi="ＭＳ ゴシック" w:hint="eastAsia"/>
          <w:sz w:val="24"/>
          <w:szCs w:val="24"/>
        </w:rPr>
        <w:t>情報通信</w:t>
      </w:r>
      <w:r w:rsidR="004363D5">
        <w:rPr>
          <w:rFonts w:ascii="ＭＳ ゴシック" w:eastAsia="ＭＳ ゴシック" w:hAnsi="ＭＳ ゴシック" w:hint="eastAsia"/>
          <w:sz w:val="24"/>
          <w:szCs w:val="24"/>
        </w:rPr>
        <w:t>配線</w:t>
      </w:r>
      <w:r w:rsidR="009A36E2" w:rsidRPr="00B877ED">
        <w:rPr>
          <w:rFonts w:ascii="ＭＳ ゴシック" w:eastAsia="ＭＳ ゴシック" w:hAnsi="ＭＳ ゴシック" w:hint="eastAsia"/>
          <w:sz w:val="24"/>
          <w:szCs w:val="24"/>
        </w:rPr>
        <w:t>光回線化改修</w:t>
      </w:r>
      <w:r w:rsidR="009A36E2">
        <w:rPr>
          <w:rFonts w:ascii="ＭＳ 明朝" w:eastAsia="ＭＳ 明朝" w:hAnsi="ＭＳ 明朝" w:hint="eastAsia"/>
          <w:sz w:val="24"/>
          <w:szCs w:val="24"/>
        </w:rPr>
        <w:t xml:space="preserve">　2018年</w:t>
      </w:r>
      <w:r w:rsidR="00D941DE">
        <w:rPr>
          <w:rFonts w:ascii="ＭＳ 明朝" w:eastAsia="ＭＳ 明朝" w:hAnsi="ＭＳ 明朝" w:hint="eastAsia"/>
          <w:sz w:val="24"/>
          <w:szCs w:val="24"/>
        </w:rPr>
        <w:t>15,000</w:t>
      </w:r>
      <w:r w:rsidR="009A36E2">
        <w:rPr>
          <w:rFonts w:ascii="ＭＳ 明朝" w:eastAsia="ＭＳ 明朝" w:hAnsi="ＭＳ 明朝" w:hint="eastAsia"/>
          <w:sz w:val="24"/>
          <w:szCs w:val="24"/>
        </w:rPr>
        <w:t>千円</w:t>
      </w:r>
    </w:p>
    <w:p w:rsidR="0053659B" w:rsidRDefault="0053659B" w:rsidP="0053659B">
      <w:pPr>
        <w:ind w:firstLineChars="100" w:firstLine="240"/>
        <w:rPr>
          <w:rFonts w:ascii="ＭＳ 明朝" w:eastAsia="ＭＳ 明朝" w:hAnsi="ＭＳ 明朝"/>
          <w:sz w:val="24"/>
          <w:szCs w:val="24"/>
        </w:rPr>
      </w:pPr>
      <w:r>
        <w:rPr>
          <w:rFonts w:ascii="ＭＳ 明朝" w:eastAsia="ＭＳ 明朝" w:hAnsi="ＭＳ 明朝" w:hint="eastAsia"/>
          <w:sz w:val="24"/>
          <w:szCs w:val="24"/>
        </w:rPr>
        <w:t>現在のテレビ共聴設備は同軸ケーブルにより屋上のアンテナから各住戸へ配信されています。この同軸ケーブル</w:t>
      </w:r>
      <w:r w:rsidR="006E3800">
        <w:rPr>
          <w:rFonts w:ascii="ＭＳ 明朝" w:eastAsia="ＭＳ 明朝" w:hAnsi="ＭＳ 明朝" w:hint="eastAsia"/>
          <w:sz w:val="24"/>
          <w:szCs w:val="24"/>
        </w:rPr>
        <w:t>の</w:t>
      </w:r>
      <w:r>
        <w:rPr>
          <w:rFonts w:ascii="ＭＳ 明朝" w:eastAsia="ＭＳ 明朝" w:hAnsi="ＭＳ 明朝" w:hint="eastAsia"/>
          <w:sz w:val="24"/>
          <w:szCs w:val="24"/>
        </w:rPr>
        <w:t>老朽化のため、</w:t>
      </w:r>
      <w:r w:rsidR="006E3800">
        <w:rPr>
          <w:rFonts w:ascii="ＭＳ 明朝" w:eastAsia="ＭＳ 明朝" w:hAnsi="ＭＳ 明朝" w:hint="eastAsia"/>
          <w:sz w:val="24"/>
          <w:szCs w:val="24"/>
        </w:rPr>
        <w:t>多チャンネルの受信、今後の4K放送への対応が難しいとされています。また、インターネットの環境も、現在は各住戸とは電話回線を利用したVDSL接続が限界となっており、いわゆるギガビットのサービス受けることが出来ません。これらの課題に対し、各住戸までの情報通信設備を光ファイバー化改修することにより解決するとともに、今後のデーター量増大に対応できる設備とします。</w:t>
      </w:r>
    </w:p>
    <w:p w:rsidR="009A36E2" w:rsidRDefault="009A36E2" w:rsidP="00BE01CD">
      <w:pPr>
        <w:rPr>
          <w:rFonts w:ascii="ＭＳ 明朝" w:eastAsia="ＭＳ 明朝" w:hAnsi="ＭＳ 明朝"/>
          <w:sz w:val="24"/>
          <w:szCs w:val="24"/>
        </w:rPr>
      </w:pPr>
    </w:p>
    <w:p w:rsidR="00D17716" w:rsidRDefault="00883B58" w:rsidP="00BE01CD">
      <w:pPr>
        <w:rPr>
          <w:rFonts w:ascii="ＭＳ 明朝" w:eastAsia="ＭＳ 明朝" w:hAnsi="ＭＳ 明朝"/>
          <w:sz w:val="24"/>
          <w:szCs w:val="24"/>
        </w:rPr>
      </w:pPr>
      <w:r>
        <w:rPr>
          <w:rFonts w:ascii="ＭＳ ゴシック" w:eastAsia="ＭＳ ゴシック" w:hAnsi="ＭＳ ゴシック" w:hint="eastAsia"/>
          <w:sz w:val="24"/>
          <w:szCs w:val="24"/>
        </w:rPr>
        <w:t>☆</w:t>
      </w:r>
      <w:r w:rsidR="00A94913" w:rsidRPr="00B877ED">
        <w:rPr>
          <w:rFonts w:ascii="ＭＳ ゴシック" w:eastAsia="ＭＳ ゴシック" w:hAnsi="ＭＳ ゴシック" w:hint="eastAsia"/>
          <w:sz w:val="24"/>
          <w:szCs w:val="24"/>
        </w:rPr>
        <w:t>給水方式の変更</w:t>
      </w:r>
      <w:r w:rsidR="00C0319C">
        <w:rPr>
          <w:rFonts w:ascii="ＭＳ 明朝" w:eastAsia="ＭＳ 明朝" w:hAnsi="ＭＳ 明朝" w:hint="eastAsia"/>
          <w:sz w:val="24"/>
          <w:szCs w:val="24"/>
        </w:rPr>
        <w:t xml:space="preserve">　</w:t>
      </w:r>
      <w:r w:rsidR="00AB1408">
        <w:rPr>
          <w:rFonts w:ascii="ＭＳ 明朝" w:eastAsia="ＭＳ 明朝" w:hAnsi="ＭＳ 明朝" w:hint="eastAsia"/>
          <w:sz w:val="24"/>
          <w:szCs w:val="24"/>
        </w:rPr>
        <w:t>2023年</w:t>
      </w:r>
      <w:r w:rsidR="00D941DE" w:rsidRPr="00B6575D">
        <w:rPr>
          <w:rFonts w:ascii="ＭＳ 明朝" w:eastAsia="ＭＳ 明朝" w:hAnsi="ＭＳ 明朝"/>
          <w:sz w:val="24"/>
          <w:szCs w:val="24"/>
        </w:rPr>
        <w:t>107,000</w:t>
      </w:r>
      <w:r w:rsidR="009A36E2" w:rsidRPr="00B6575D">
        <w:rPr>
          <w:rFonts w:ascii="ＭＳ 明朝" w:eastAsia="ＭＳ 明朝" w:hAnsi="ＭＳ 明朝" w:hint="eastAsia"/>
          <w:sz w:val="24"/>
          <w:szCs w:val="24"/>
        </w:rPr>
        <w:t>千円</w:t>
      </w:r>
    </w:p>
    <w:p w:rsidR="00A94913" w:rsidRDefault="009A183F" w:rsidP="00883B58">
      <w:pPr>
        <w:ind w:firstLineChars="100" w:firstLine="240"/>
        <w:rPr>
          <w:rFonts w:ascii="ＭＳ 明朝" w:eastAsia="ＭＳ 明朝" w:hAnsi="ＭＳ 明朝"/>
          <w:sz w:val="24"/>
          <w:szCs w:val="24"/>
        </w:rPr>
      </w:pPr>
      <w:r>
        <w:rPr>
          <w:rFonts w:ascii="ＭＳ 明朝" w:eastAsia="ＭＳ 明朝" w:hAnsi="ＭＳ 明朝" w:hint="eastAsia"/>
          <w:sz w:val="24"/>
          <w:szCs w:val="24"/>
        </w:rPr>
        <w:t>現在は受水槽と高架水槽を経て各戸に給水されておりますが、直</w:t>
      </w:r>
      <w:r w:rsidR="008B4EA8">
        <w:rPr>
          <w:rFonts w:ascii="ＭＳ 明朝" w:eastAsia="ＭＳ 明朝" w:hAnsi="ＭＳ 明朝" w:hint="eastAsia"/>
          <w:sz w:val="24"/>
          <w:szCs w:val="24"/>
        </w:rPr>
        <w:t>結増圧式にすることで「東京都のおいしい水」を享受することができます</w:t>
      </w:r>
      <w:r w:rsidR="00D17716">
        <w:rPr>
          <w:rFonts w:ascii="ＭＳ 明朝" w:eastAsia="ＭＳ 明朝" w:hAnsi="ＭＳ 明朝" w:hint="eastAsia"/>
          <w:sz w:val="24"/>
          <w:szCs w:val="24"/>
        </w:rPr>
        <w:t>。受水槽があることで災害時に役立つという意見</w:t>
      </w:r>
      <w:r>
        <w:rPr>
          <w:rFonts w:ascii="ＭＳ 明朝" w:eastAsia="ＭＳ 明朝" w:hAnsi="ＭＳ 明朝" w:hint="eastAsia"/>
          <w:sz w:val="24"/>
          <w:szCs w:val="24"/>
        </w:rPr>
        <w:t>がありますが、停</w:t>
      </w:r>
      <w:r w:rsidR="00D17716">
        <w:rPr>
          <w:rFonts w:ascii="ＭＳ 明朝" w:eastAsia="ＭＳ 明朝" w:hAnsi="ＭＳ 明朝" w:hint="eastAsia"/>
          <w:sz w:val="24"/>
          <w:szCs w:val="24"/>
        </w:rPr>
        <w:t>電でポンプが動かない場合、給水することに労力が必要です。</w:t>
      </w:r>
      <w:r>
        <w:rPr>
          <w:rFonts w:ascii="ＭＳ 明朝" w:eastAsia="ＭＳ 明朝" w:hAnsi="ＭＳ 明朝" w:hint="eastAsia"/>
          <w:sz w:val="24"/>
          <w:szCs w:val="24"/>
        </w:rPr>
        <w:t>直結</w:t>
      </w:r>
      <w:r w:rsidR="00D17716">
        <w:rPr>
          <w:rFonts w:ascii="ＭＳ 明朝" w:eastAsia="ＭＳ 明朝" w:hAnsi="ＭＳ 明朝" w:hint="eastAsia"/>
          <w:sz w:val="24"/>
          <w:szCs w:val="24"/>
        </w:rPr>
        <w:t>増圧給水</w:t>
      </w:r>
      <w:r>
        <w:rPr>
          <w:rFonts w:ascii="ＭＳ 明朝" w:eastAsia="ＭＳ 明朝" w:hAnsi="ＭＳ 明朝" w:hint="eastAsia"/>
          <w:sz w:val="24"/>
          <w:szCs w:val="24"/>
        </w:rPr>
        <w:t>方式にしておけば、水力で</w:t>
      </w:r>
      <w:r w:rsidR="0053659B">
        <w:rPr>
          <w:rFonts w:ascii="ＭＳ 明朝" w:eastAsia="ＭＳ 明朝" w:hAnsi="ＭＳ 明朝" w:hint="eastAsia"/>
          <w:sz w:val="24"/>
          <w:szCs w:val="24"/>
        </w:rPr>
        <w:t>4</w:t>
      </w:r>
      <w:r>
        <w:rPr>
          <w:rFonts w:ascii="ＭＳ 明朝" w:eastAsia="ＭＳ 明朝" w:hAnsi="ＭＳ 明朝" w:hint="eastAsia"/>
          <w:sz w:val="24"/>
          <w:szCs w:val="24"/>
        </w:rPr>
        <w:t>～5</w:t>
      </w:r>
      <w:r w:rsidR="00D17716">
        <w:rPr>
          <w:rFonts w:ascii="ＭＳ 明朝" w:eastAsia="ＭＳ 明朝" w:hAnsi="ＭＳ 明朝" w:hint="eastAsia"/>
          <w:sz w:val="24"/>
          <w:szCs w:val="24"/>
        </w:rPr>
        <w:t>階まで給水が可能という利点があります。</w:t>
      </w:r>
      <w:r>
        <w:rPr>
          <w:rFonts w:ascii="ＭＳ 明朝" w:eastAsia="ＭＳ 明朝" w:hAnsi="ＭＳ 明朝" w:hint="eastAsia"/>
          <w:sz w:val="24"/>
          <w:szCs w:val="24"/>
        </w:rPr>
        <w:t>通常</w:t>
      </w:r>
      <w:r w:rsidR="008B4EA8">
        <w:rPr>
          <w:rFonts w:ascii="ＭＳ 明朝" w:eastAsia="ＭＳ 明朝" w:hAnsi="ＭＳ 明朝" w:hint="eastAsia"/>
          <w:sz w:val="24"/>
          <w:szCs w:val="24"/>
        </w:rPr>
        <w:t>時</w:t>
      </w:r>
      <w:r>
        <w:rPr>
          <w:rFonts w:ascii="ＭＳ 明朝" w:eastAsia="ＭＳ 明朝" w:hAnsi="ＭＳ 明朝" w:hint="eastAsia"/>
          <w:sz w:val="24"/>
          <w:szCs w:val="24"/>
        </w:rPr>
        <w:t>も同じことが言え</w:t>
      </w:r>
      <w:r w:rsidR="008B4EA8">
        <w:rPr>
          <w:rFonts w:ascii="ＭＳ 明朝" w:eastAsia="ＭＳ 明朝" w:hAnsi="ＭＳ 明朝" w:hint="eastAsia"/>
          <w:sz w:val="24"/>
          <w:szCs w:val="24"/>
        </w:rPr>
        <w:t>、コスト削減が期待できます。高架水槽を撤去することで震災時の安全性</w:t>
      </w:r>
      <w:r>
        <w:rPr>
          <w:rFonts w:ascii="ＭＳ 明朝" w:eastAsia="ＭＳ 明朝" w:hAnsi="ＭＳ 明朝" w:hint="eastAsia"/>
          <w:sz w:val="24"/>
          <w:szCs w:val="24"/>
        </w:rPr>
        <w:t>も加わります。</w:t>
      </w:r>
    </w:p>
    <w:p w:rsidR="00AB1408" w:rsidRDefault="00AB1408" w:rsidP="00883B58">
      <w:pPr>
        <w:ind w:firstLineChars="100" w:firstLine="240"/>
        <w:rPr>
          <w:rFonts w:ascii="ＭＳ 明朝" w:eastAsia="ＭＳ 明朝" w:hAnsi="ＭＳ 明朝"/>
          <w:sz w:val="24"/>
          <w:szCs w:val="24"/>
        </w:rPr>
      </w:pPr>
      <w:r>
        <w:rPr>
          <w:rFonts w:ascii="ＭＳ 明朝" w:eastAsia="ＭＳ 明朝" w:hAnsi="ＭＳ 明朝" w:hint="eastAsia"/>
          <w:sz w:val="24"/>
          <w:szCs w:val="24"/>
        </w:rPr>
        <w:t>給水立管入替・高架水槽撤去に足場とエントランスの掘り返しが必要</w:t>
      </w:r>
      <w:r w:rsidR="00D941DE">
        <w:rPr>
          <w:rFonts w:ascii="ＭＳ 明朝" w:eastAsia="ＭＳ 明朝" w:hAnsi="ＭＳ 明朝" w:hint="eastAsia"/>
          <w:sz w:val="24"/>
          <w:szCs w:val="24"/>
        </w:rPr>
        <w:t>で</w:t>
      </w:r>
      <w:r>
        <w:rPr>
          <w:rFonts w:ascii="ＭＳ 明朝" w:eastAsia="ＭＳ 明朝" w:hAnsi="ＭＳ 明朝" w:hint="eastAsia"/>
          <w:sz w:val="24"/>
          <w:szCs w:val="24"/>
        </w:rPr>
        <w:t>、工事費削減の</w:t>
      </w:r>
      <w:r w:rsidR="00883B58">
        <w:rPr>
          <w:rFonts w:ascii="ＭＳ 明朝" w:eastAsia="ＭＳ 明朝" w:hAnsi="ＭＳ 明朝" w:hint="eastAsia"/>
          <w:sz w:val="24"/>
          <w:szCs w:val="24"/>
        </w:rPr>
        <w:t>ため、</w:t>
      </w:r>
      <w:r>
        <w:rPr>
          <w:rFonts w:ascii="ＭＳ 明朝" w:eastAsia="ＭＳ 明朝" w:hAnsi="ＭＳ 明朝" w:hint="eastAsia"/>
          <w:sz w:val="24"/>
          <w:szCs w:val="24"/>
        </w:rPr>
        <w:t>第3回大規模修繕工事と同時の施行計画としました。</w:t>
      </w:r>
    </w:p>
    <w:p w:rsidR="00214F7F" w:rsidRDefault="00214F7F" w:rsidP="00883B58">
      <w:pPr>
        <w:ind w:firstLineChars="100" w:firstLine="240"/>
        <w:rPr>
          <w:rFonts w:ascii="ＭＳ 明朝" w:eastAsia="ＭＳ 明朝" w:hAnsi="ＭＳ 明朝"/>
          <w:sz w:val="24"/>
          <w:szCs w:val="24"/>
        </w:rPr>
      </w:pPr>
    </w:p>
    <w:p w:rsidR="00AB1408" w:rsidRDefault="00883B58" w:rsidP="00BE01CD">
      <w:pPr>
        <w:rPr>
          <w:rFonts w:ascii="ＭＳ 明朝" w:eastAsia="ＭＳ 明朝" w:hAnsi="ＭＳ 明朝"/>
          <w:sz w:val="24"/>
          <w:szCs w:val="24"/>
        </w:rPr>
      </w:pPr>
      <w:r>
        <w:rPr>
          <w:rFonts w:ascii="ＭＳ ゴシック" w:eastAsia="ＭＳ ゴシック" w:hAnsi="ＭＳ ゴシック" w:hint="eastAsia"/>
          <w:sz w:val="24"/>
          <w:szCs w:val="24"/>
        </w:rPr>
        <w:t>☆</w:t>
      </w:r>
      <w:r w:rsidR="008B4EA8" w:rsidRPr="00B877ED">
        <w:rPr>
          <w:rFonts w:ascii="ＭＳ ゴシック" w:eastAsia="ＭＳ ゴシック" w:hAnsi="ＭＳ ゴシック" w:hint="eastAsia"/>
          <w:sz w:val="24"/>
          <w:szCs w:val="24"/>
        </w:rPr>
        <w:t>サッシの交換</w:t>
      </w:r>
      <w:r w:rsidR="00C0319C">
        <w:rPr>
          <w:rFonts w:ascii="ＭＳ 明朝" w:eastAsia="ＭＳ 明朝" w:hAnsi="ＭＳ 明朝" w:hint="eastAsia"/>
          <w:sz w:val="24"/>
          <w:szCs w:val="24"/>
        </w:rPr>
        <w:t xml:space="preserve">　</w:t>
      </w:r>
      <w:r w:rsidR="00AB1408">
        <w:rPr>
          <w:rFonts w:ascii="ＭＳ 明朝" w:eastAsia="ＭＳ 明朝" w:hAnsi="ＭＳ 明朝" w:hint="eastAsia"/>
          <w:sz w:val="24"/>
          <w:szCs w:val="24"/>
        </w:rPr>
        <w:t>2019年</w:t>
      </w:r>
      <w:r w:rsidR="00D941DE">
        <w:rPr>
          <w:rFonts w:ascii="ＭＳ 明朝" w:eastAsia="ＭＳ 明朝" w:hAnsi="ＭＳ 明朝" w:hint="eastAsia"/>
          <w:sz w:val="24"/>
          <w:szCs w:val="24"/>
        </w:rPr>
        <w:t>112,300</w:t>
      </w:r>
      <w:r w:rsidR="009A36E2">
        <w:rPr>
          <w:rFonts w:ascii="ＭＳ 明朝" w:eastAsia="ＭＳ 明朝" w:hAnsi="ＭＳ 明朝" w:hint="eastAsia"/>
          <w:sz w:val="24"/>
          <w:szCs w:val="24"/>
        </w:rPr>
        <w:t>千円</w:t>
      </w:r>
    </w:p>
    <w:p w:rsidR="007E7EC7" w:rsidRDefault="008B4EA8" w:rsidP="00FB4C54">
      <w:pPr>
        <w:ind w:firstLineChars="100" w:firstLine="240"/>
        <w:rPr>
          <w:rFonts w:ascii="ＭＳ 明朝" w:eastAsia="ＭＳ 明朝" w:hAnsi="ＭＳ 明朝"/>
          <w:sz w:val="24"/>
          <w:szCs w:val="24"/>
        </w:rPr>
      </w:pPr>
      <w:r>
        <w:rPr>
          <w:rFonts w:ascii="ＭＳ 明朝" w:eastAsia="ＭＳ 明朝" w:hAnsi="ＭＳ 明朝" w:hint="eastAsia"/>
          <w:sz w:val="24"/>
          <w:szCs w:val="24"/>
        </w:rPr>
        <w:t>二重ガラス（ペアガラス）に交換することで、省エネ効果が得られます。</w:t>
      </w:r>
      <w:r w:rsidR="00BC5B4A">
        <w:rPr>
          <w:rFonts w:ascii="ＭＳ 明朝" w:eastAsia="ＭＳ 明朝" w:hAnsi="ＭＳ 明朝" w:hint="eastAsia"/>
          <w:sz w:val="24"/>
          <w:szCs w:val="24"/>
        </w:rPr>
        <w:t>リクシルの実験データーですが、</w:t>
      </w:r>
      <w:r>
        <w:rPr>
          <w:rFonts w:ascii="ＭＳ 明朝" w:eastAsia="ＭＳ 明朝" w:hAnsi="ＭＳ 明朝" w:hint="eastAsia"/>
          <w:sz w:val="24"/>
          <w:szCs w:val="24"/>
        </w:rPr>
        <w:t>同じ環境で</w:t>
      </w:r>
      <w:r w:rsidR="00BC5B4A">
        <w:rPr>
          <w:rFonts w:ascii="ＭＳ 明朝" w:eastAsia="ＭＳ 明朝" w:hAnsi="ＭＳ 明朝" w:hint="eastAsia"/>
          <w:sz w:val="24"/>
          <w:szCs w:val="24"/>
        </w:rPr>
        <w:t>窓ガラスを二重ガラスに交換すると室温⒛℃で就寝した場合、交換前は8℃まで室温が下がりましたが、二重ガラスに交換した場合、室温は13℃という結果が得られました。</w:t>
      </w:r>
      <w:r w:rsidR="00FB4C54">
        <w:rPr>
          <w:rFonts w:ascii="ＭＳ 明朝" w:eastAsia="ＭＳ 明朝" w:hAnsi="ＭＳ 明朝" w:hint="eastAsia"/>
          <w:sz w:val="24"/>
          <w:szCs w:val="24"/>
        </w:rPr>
        <w:t>実施時には、</w:t>
      </w:r>
      <w:r w:rsidR="00214F7F">
        <w:rPr>
          <w:rFonts w:ascii="ＭＳ 明朝" w:eastAsia="ＭＳ 明朝" w:hAnsi="ＭＳ 明朝" w:hint="eastAsia"/>
          <w:sz w:val="24"/>
          <w:szCs w:val="24"/>
        </w:rPr>
        <w:t>現在設置されているメーカーの</w:t>
      </w:r>
      <w:r w:rsidR="00FB4C54">
        <w:rPr>
          <w:rFonts w:ascii="ＭＳ 明朝" w:eastAsia="ＭＳ 明朝" w:hAnsi="ＭＳ 明朝" w:hint="eastAsia"/>
          <w:sz w:val="24"/>
          <w:szCs w:val="24"/>
        </w:rPr>
        <w:t>不二サッシ</w:t>
      </w:r>
      <w:r w:rsidR="00733CD2">
        <w:rPr>
          <w:rFonts w:ascii="ＭＳ 明朝" w:eastAsia="ＭＳ 明朝" w:hAnsi="ＭＳ 明朝" w:hint="eastAsia"/>
          <w:sz w:val="24"/>
          <w:szCs w:val="24"/>
        </w:rPr>
        <w:t>㈱</w:t>
      </w:r>
      <w:r w:rsidR="00FB4C54">
        <w:rPr>
          <w:rFonts w:ascii="ＭＳ 明朝" w:eastAsia="ＭＳ 明朝" w:hAnsi="ＭＳ 明朝" w:hint="eastAsia"/>
          <w:sz w:val="24"/>
          <w:szCs w:val="24"/>
        </w:rPr>
        <w:t>にも見積もりを依頼します。</w:t>
      </w:r>
    </w:p>
    <w:p w:rsidR="009A36E2" w:rsidRDefault="009A36E2" w:rsidP="00BE01CD">
      <w:pPr>
        <w:rPr>
          <w:rFonts w:ascii="ＭＳ 明朝" w:eastAsia="ＭＳ 明朝" w:hAnsi="ＭＳ 明朝"/>
          <w:sz w:val="24"/>
          <w:szCs w:val="24"/>
        </w:rPr>
      </w:pPr>
    </w:p>
    <w:p w:rsidR="007E7EC7" w:rsidRDefault="007E7EC7" w:rsidP="00BE01CD">
      <w:pPr>
        <w:rPr>
          <w:rFonts w:ascii="ＭＳ 明朝" w:eastAsia="ＭＳ 明朝" w:hAnsi="ＭＳ 明朝"/>
          <w:sz w:val="24"/>
          <w:szCs w:val="24"/>
        </w:rPr>
      </w:pPr>
      <w:r>
        <w:rPr>
          <w:rFonts w:ascii="ＭＳ 明朝" w:eastAsia="ＭＳ 明朝" w:hAnsi="ＭＳ 明朝" w:hint="eastAsia"/>
          <w:sz w:val="24"/>
          <w:szCs w:val="24"/>
        </w:rPr>
        <w:t>【まとめ】</w:t>
      </w:r>
    </w:p>
    <w:p w:rsidR="00C049C9" w:rsidRDefault="00B45348" w:rsidP="00473548">
      <w:pPr>
        <w:ind w:firstLineChars="100" w:firstLine="240"/>
        <w:rPr>
          <w:rFonts w:ascii="ＭＳ 明朝" w:eastAsia="ＭＳ 明朝" w:hAnsi="ＭＳ 明朝"/>
          <w:sz w:val="24"/>
          <w:szCs w:val="24"/>
        </w:rPr>
      </w:pPr>
      <w:r>
        <w:rPr>
          <w:rFonts w:ascii="ＭＳ 明朝" w:eastAsia="ＭＳ 明朝" w:hAnsi="ＭＳ 明朝" w:hint="eastAsia"/>
          <w:sz w:val="24"/>
          <w:szCs w:val="24"/>
        </w:rPr>
        <w:t>大規模修繕工事が2回入っている</w:t>
      </w:r>
      <w:r w:rsidR="00D941DE">
        <w:rPr>
          <w:rFonts w:ascii="ＭＳ 明朝" w:eastAsia="ＭＳ 明朝" w:hAnsi="ＭＳ 明朝" w:hint="eastAsia"/>
          <w:sz w:val="24"/>
          <w:szCs w:val="24"/>
        </w:rPr>
        <w:t>30</w:t>
      </w:r>
      <w:r>
        <w:rPr>
          <w:rFonts w:ascii="ＭＳ 明朝" w:eastAsia="ＭＳ 明朝" w:hAnsi="ＭＳ 明朝" w:hint="eastAsia"/>
          <w:sz w:val="24"/>
          <w:szCs w:val="24"/>
        </w:rPr>
        <w:t>年間の計画です。</w:t>
      </w:r>
      <w:r w:rsidR="00C049C9">
        <w:rPr>
          <w:rFonts w:ascii="ＭＳ 明朝" w:eastAsia="ＭＳ 明朝" w:hAnsi="ＭＳ 明朝" w:hint="eastAsia"/>
          <w:sz w:val="24"/>
          <w:szCs w:val="24"/>
        </w:rPr>
        <w:t>快適な生活が実感できるように最新の設備も一部採用し、セキュリティーと省エネにも配慮しました。</w:t>
      </w:r>
    </w:p>
    <w:p w:rsidR="009A3929" w:rsidRDefault="009A3929" w:rsidP="00473548">
      <w:pPr>
        <w:ind w:firstLineChars="100" w:firstLine="240"/>
        <w:rPr>
          <w:rFonts w:ascii="ＭＳ 明朝" w:eastAsia="ＭＳ 明朝" w:hAnsi="ＭＳ 明朝"/>
          <w:sz w:val="24"/>
          <w:szCs w:val="24"/>
        </w:rPr>
      </w:pPr>
      <w:r>
        <w:rPr>
          <w:rFonts w:ascii="ＭＳ 明朝" w:eastAsia="ＭＳ 明朝" w:hAnsi="ＭＳ 明朝" w:hint="eastAsia"/>
          <w:sz w:val="24"/>
          <w:szCs w:val="24"/>
        </w:rPr>
        <w:t>計画では</w:t>
      </w:r>
      <w:r w:rsidR="00D941DE">
        <w:rPr>
          <w:rFonts w:ascii="ＭＳ 明朝" w:eastAsia="ＭＳ 明朝" w:hAnsi="ＭＳ 明朝" w:hint="eastAsia"/>
          <w:sz w:val="24"/>
          <w:szCs w:val="24"/>
        </w:rPr>
        <w:t>2023</w:t>
      </w:r>
      <w:r>
        <w:rPr>
          <w:rFonts w:ascii="ＭＳ 明朝" w:eastAsia="ＭＳ 明朝" w:hAnsi="ＭＳ 明朝" w:hint="eastAsia"/>
          <w:sz w:val="24"/>
          <w:szCs w:val="24"/>
        </w:rPr>
        <w:t>年に</w:t>
      </w:r>
      <w:r w:rsidR="00DA39AF">
        <w:rPr>
          <w:rFonts w:ascii="ＭＳ 明朝" w:eastAsia="ＭＳ 明朝" w:hAnsi="ＭＳ 明朝" w:hint="eastAsia"/>
          <w:sz w:val="24"/>
          <w:szCs w:val="24"/>
        </w:rPr>
        <w:t>資金が</w:t>
      </w:r>
      <w:r>
        <w:rPr>
          <w:rFonts w:ascii="ＭＳ 明朝" w:eastAsia="ＭＳ 明朝" w:hAnsi="ＭＳ 明朝" w:hint="eastAsia"/>
          <w:sz w:val="24"/>
          <w:szCs w:val="24"/>
        </w:rPr>
        <w:t>マイナスとなり</w:t>
      </w:r>
      <w:r w:rsidR="00D941DE">
        <w:rPr>
          <w:rFonts w:ascii="ＭＳ 明朝" w:eastAsia="ＭＳ 明朝" w:hAnsi="ＭＳ 明朝" w:hint="eastAsia"/>
          <w:sz w:val="24"/>
          <w:szCs w:val="24"/>
        </w:rPr>
        <w:t>、2035年第4回大規模修繕工事時に最高</w:t>
      </w:r>
      <w:r w:rsidR="00D941DE" w:rsidRPr="00811C4D">
        <w:rPr>
          <w:rFonts w:ascii="ＭＳ 明朝" w:eastAsia="ＭＳ 明朝" w:hAnsi="ＭＳ 明朝" w:hint="eastAsia"/>
          <w:sz w:val="24"/>
          <w:szCs w:val="24"/>
        </w:rPr>
        <w:t>の約</w:t>
      </w:r>
      <w:r w:rsidR="00D941DE" w:rsidRPr="00B6575D">
        <w:rPr>
          <w:rFonts w:ascii="ＭＳ 明朝" w:eastAsia="ＭＳ 明朝" w:hAnsi="ＭＳ 明朝"/>
          <w:sz w:val="24"/>
          <w:szCs w:val="24"/>
        </w:rPr>
        <w:t>370,000</w:t>
      </w:r>
      <w:r w:rsidR="00D941DE" w:rsidRPr="00B6575D">
        <w:rPr>
          <w:rFonts w:ascii="ＭＳ 明朝" w:eastAsia="ＭＳ 明朝" w:hAnsi="ＭＳ 明朝" w:hint="eastAsia"/>
          <w:sz w:val="24"/>
          <w:szCs w:val="24"/>
        </w:rPr>
        <w:t>千円のマイナ</w:t>
      </w:r>
      <w:r w:rsidR="00D941DE">
        <w:rPr>
          <w:rFonts w:ascii="ＭＳ 明朝" w:eastAsia="ＭＳ 明朝" w:hAnsi="ＭＳ 明朝" w:hint="eastAsia"/>
          <w:sz w:val="24"/>
          <w:szCs w:val="24"/>
        </w:rPr>
        <w:t>スとなり</w:t>
      </w:r>
      <w:r>
        <w:rPr>
          <w:rFonts w:ascii="ＭＳ 明朝" w:eastAsia="ＭＳ 明朝" w:hAnsi="ＭＳ 明朝" w:hint="eastAsia"/>
          <w:sz w:val="24"/>
          <w:szCs w:val="24"/>
        </w:rPr>
        <w:t>ますが、</w:t>
      </w:r>
      <w:r w:rsidR="007E7EC7">
        <w:rPr>
          <w:rFonts w:ascii="ＭＳ 明朝" w:eastAsia="ＭＳ 明朝" w:hAnsi="ＭＳ 明朝" w:hint="eastAsia"/>
          <w:sz w:val="24"/>
          <w:szCs w:val="24"/>
        </w:rPr>
        <w:t>心配しても現実味がありません。なぜなら技術革新により工法が変更になる可能性がある、機器等の価格も現在価格で試算しているということで</w:t>
      </w:r>
      <w:r w:rsidR="00D941DE">
        <w:rPr>
          <w:rFonts w:ascii="ＭＳ 明朝" w:eastAsia="ＭＳ 明朝" w:hAnsi="ＭＳ 明朝" w:hint="eastAsia"/>
          <w:sz w:val="24"/>
          <w:szCs w:val="24"/>
        </w:rPr>
        <w:t>18</w:t>
      </w:r>
      <w:r w:rsidR="00C049C9">
        <w:rPr>
          <w:rFonts w:ascii="ＭＳ 明朝" w:eastAsia="ＭＳ 明朝" w:hAnsi="ＭＳ 明朝" w:hint="eastAsia"/>
          <w:sz w:val="24"/>
          <w:szCs w:val="24"/>
        </w:rPr>
        <w:t>年</w:t>
      </w:r>
      <w:r w:rsidR="007E7EC7">
        <w:rPr>
          <w:rFonts w:ascii="ＭＳ 明朝" w:eastAsia="ＭＳ 明朝" w:hAnsi="ＭＳ 明朝" w:hint="eastAsia"/>
          <w:sz w:val="24"/>
          <w:szCs w:val="24"/>
        </w:rPr>
        <w:t>後</w:t>
      </w:r>
      <w:r>
        <w:rPr>
          <w:rFonts w:ascii="ＭＳ 明朝" w:eastAsia="ＭＳ 明朝" w:hAnsi="ＭＳ 明朝" w:hint="eastAsia"/>
          <w:sz w:val="24"/>
          <w:szCs w:val="24"/>
        </w:rPr>
        <w:t>の大規模修繕工事</w:t>
      </w:r>
      <w:r w:rsidR="007E7EC7">
        <w:rPr>
          <w:rFonts w:ascii="ＭＳ 明朝" w:eastAsia="ＭＳ 明朝" w:hAnsi="ＭＳ 明朝" w:hint="eastAsia"/>
          <w:sz w:val="24"/>
          <w:szCs w:val="24"/>
        </w:rPr>
        <w:t>を心配しても不毛の議論になるからです。</w:t>
      </w:r>
    </w:p>
    <w:p w:rsidR="009A3929" w:rsidRDefault="007E7EC7" w:rsidP="00473548">
      <w:pPr>
        <w:ind w:firstLineChars="100" w:firstLine="240"/>
        <w:rPr>
          <w:rFonts w:ascii="ＭＳ 明朝" w:eastAsia="ＭＳ 明朝" w:hAnsi="ＭＳ 明朝"/>
          <w:sz w:val="24"/>
          <w:szCs w:val="24"/>
        </w:rPr>
      </w:pPr>
      <w:r>
        <w:rPr>
          <w:rFonts w:ascii="ＭＳ 明朝" w:eastAsia="ＭＳ 明朝" w:hAnsi="ＭＳ 明朝" w:hint="eastAsia"/>
          <w:sz w:val="24"/>
          <w:szCs w:val="24"/>
        </w:rPr>
        <w:lastRenderedPageBreak/>
        <w:t>要は</w:t>
      </w:r>
      <w:r w:rsidR="006E6EAC">
        <w:rPr>
          <w:rFonts w:ascii="ＭＳ 明朝" w:eastAsia="ＭＳ 明朝" w:hAnsi="ＭＳ 明朝" w:hint="eastAsia"/>
          <w:sz w:val="24"/>
          <w:szCs w:val="24"/>
        </w:rPr>
        <w:t>、</w:t>
      </w:r>
      <w:r w:rsidR="00724885">
        <w:rPr>
          <w:rFonts w:ascii="ＭＳ 明朝" w:eastAsia="ＭＳ 明朝" w:hAnsi="ＭＳ 明朝" w:hint="eastAsia"/>
          <w:sz w:val="24"/>
          <w:szCs w:val="24"/>
        </w:rPr>
        <w:t>5年間は修繕積立金で計画修繕が進められることを前提に、</w:t>
      </w:r>
      <w:r>
        <w:rPr>
          <w:rFonts w:ascii="ＭＳ 明朝" w:eastAsia="ＭＳ 明朝" w:hAnsi="ＭＳ 明朝" w:hint="eastAsia"/>
          <w:sz w:val="24"/>
          <w:szCs w:val="24"/>
        </w:rPr>
        <w:t>5年ごとに計画をしっかり見直すこと、</w:t>
      </w:r>
      <w:r w:rsidR="00382C77">
        <w:rPr>
          <w:rFonts w:ascii="ＭＳ 明朝" w:eastAsia="ＭＳ 明朝" w:hAnsi="ＭＳ 明朝" w:hint="eastAsia"/>
          <w:sz w:val="24"/>
          <w:szCs w:val="24"/>
        </w:rPr>
        <w:t>現段階で当マンションは費用が不足する</w:t>
      </w:r>
      <w:r w:rsidR="00D941DE">
        <w:rPr>
          <w:rFonts w:ascii="ＭＳ 明朝" w:eastAsia="ＭＳ 明朝" w:hAnsi="ＭＳ 明朝" w:hint="eastAsia"/>
          <w:sz w:val="24"/>
          <w:szCs w:val="24"/>
        </w:rPr>
        <w:t>ので</w:t>
      </w:r>
      <w:r>
        <w:rPr>
          <w:rFonts w:ascii="ＭＳ 明朝" w:eastAsia="ＭＳ 明朝" w:hAnsi="ＭＳ 明朝" w:hint="eastAsia"/>
          <w:sz w:val="24"/>
          <w:szCs w:val="24"/>
        </w:rPr>
        <w:t>、</w:t>
      </w:r>
      <w:r w:rsidR="00473548">
        <w:rPr>
          <w:rFonts w:ascii="ＭＳ 明朝" w:eastAsia="ＭＳ 明朝" w:hAnsi="ＭＳ 明朝" w:hint="eastAsia"/>
          <w:sz w:val="24"/>
          <w:szCs w:val="24"/>
        </w:rPr>
        <w:t>長期修繕計画の実行年に</w:t>
      </w:r>
      <w:r>
        <w:rPr>
          <w:rFonts w:ascii="ＭＳ 明朝" w:eastAsia="ＭＳ 明朝" w:hAnsi="ＭＳ 明朝" w:hint="eastAsia"/>
          <w:sz w:val="24"/>
          <w:szCs w:val="24"/>
        </w:rPr>
        <w:t>輪番理事にな</w:t>
      </w:r>
      <w:r w:rsidR="00473548">
        <w:rPr>
          <w:rFonts w:ascii="ＭＳ 明朝" w:eastAsia="ＭＳ 明朝" w:hAnsi="ＭＳ 明朝" w:hint="eastAsia"/>
          <w:sz w:val="24"/>
          <w:szCs w:val="24"/>
        </w:rPr>
        <w:t>った場合、数社から見積</w:t>
      </w:r>
      <w:r w:rsidR="00C8037A">
        <w:rPr>
          <w:rFonts w:ascii="ＭＳ 明朝" w:eastAsia="ＭＳ 明朝" w:hAnsi="ＭＳ 明朝" w:hint="eastAsia"/>
          <w:sz w:val="24"/>
          <w:szCs w:val="24"/>
        </w:rPr>
        <w:t>もりを取り、内容を精査して進めて行く姿勢が大切で問われている点</w:t>
      </w:r>
      <w:r w:rsidR="00473548">
        <w:rPr>
          <w:rFonts w:ascii="ＭＳ 明朝" w:eastAsia="ＭＳ 明朝" w:hAnsi="ＭＳ 明朝" w:hint="eastAsia"/>
          <w:sz w:val="24"/>
          <w:szCs w:val="24"/>
        </w:rPr>
        <w:t>で</w:t>
      </w:r>
      <w:r w:rsidR="009A3929">
        <w:rPr>
          <w:rFonts w:ascii="ＭＳ 明朝" w:eastAsia="ＭＳ 明朝" w:hAnsi="ＭＳ 明朝" w:hint="eastAsia"/>
          <w:sz w:val="24"/>
          <w:szCs w:val="24"/>
        </w:rPr>
        <w:t>あると認識することで</w:t>
      </w:r>
      <w:r w:rsidR="00473548">
        <w:rPr>
          <w:rFonts w:ascii="ＭＳ 明朝" w:eastAsia="ＭＳ 明朝" w:hAnsi="ＭＳ 明朝" w:hint="eastAsia"/>
          <w:sz w:val="24"/>
          <w:szCs w:val="24"/>
        </w:rPr>
        <w:t>す。</w:t>
      </w:r>
      <w:r w:rsidR="00724885">
        <w:rPr>
          <w:rFonts w:ascii="ＭＳ 明朝" w:eastAsia="ＭＳ 明朝" w:hAnsi="ＭＳ 明朝" w:hint="eastAsia"/>
          <w:sz w:val="24"/>
          <w:szCs w:val="24"/>
        </w:rPr>
        <w:t>修繕積立金が不足する</w:t>
      </w:r>
      <w:r w:rsidR="00D941DE">
        <w:rPr>
          <w:rFonts w:ascii="ＭＳ 明朝" w:eastAsia="ＭＳ 明朝" w:hAnsi="ＭＳ 明朝" w:hint="eastAsia"/>
          <w:sz w:val="24"/>
          <w:szCs w:val="24"/>
        </w:rPr>
        <w:t>計画なので32期に</w:t>
      </w:r>
      <w:r w:rsidR="00724885">
        <w:rPr>
          <w:rFonts w:ascii="ＭＳ 明朝" w:eastAsia="ＭＳ 明朝" w:hAnsi="ＭＳ 明朝" w:hint="eastAsia"/>
          <w:sz w:val="24"/>
          <w:szCs w:val="24"/>
        </w:rPr>
        <w:t>、①一時金を徴収し不足分を補う</w:t>
      </w:r>
      <w:r w:rsidR="00280772">
        <w:rPr>
          <w:rFonts w:ascii="ＭＳ 明朝" w:eastAsia="ＭＳ 明朝" w:hAnsi="ＭＳ 明朝" w:hint="eastAsia"/>
          <w:sz w:val="24"/>
          <w:szCs w:val="24"/>
        </w:rPr>
        <w:t>②</w:t>
      </w:r>
      <w:r w:rsidR="00724885">
        <w:rPr>
          <w:rFonts w:ascii="ＭＳ 明朝" w:eastAsia="ＭＳ 明朝" w:hAnsi="ＭＳ 明朝" w:hint="eastAsia"/>
          <w:sz w:val="24"/>
          <w:szCs w:val="24"/>
        </w:rPr>
        <w:t>修繕積立金を増額する</w:t>
      </w:r>
      <w:r w:rsidR="00280772">
        <w:rPr>
          <w:rFonts w:ascii="ＭＳ 明朝" w:eastAsia="ＭＳ 明朝" w:hAnsi="ＭＳ 明朝" w:hint="eastAsia"/>
          <w:sz w:val="24"/>
          <w:szCs w:val="24"/>
        </w:rPr>
        <w:t>③</w:t>
      </w:r>
      <w:r w:rsidR="00724885">
        <w:rPr>
          <w:rFonts w:ascii="ＭＳ 明朝" w:eastAsia="ＭＳ 明朝" w:hAnsi="ＭＳ 明朝" w:hint="eastAsia"/>
          <w:sz w:val="24"/>
          <w:szCs w:val="24"/>
        </w:rPr>
        <w:t>借入金で不足分を補う等の検討</w:t>
      </w:r>
      <w:r w:rsidR="00D941DE">
        <w:rPr>
          <w:rFonts w:ascii="ＭＳ 明朝" w:eastAsia="ＭＳ 明朝" w:hAnsi="ＭＳ 明朝" w:hint="eastAsia"/>
          <w:sz w:val="24"/>
          <w:szCs w:val="24"/>
        </w:rPr>
        <w:t>を行い、2023年</w:t>
      </w:r>
      <w:r w:rsidR="00990EC2">
        <w:rPr>
          <w:rFonts w:ascii="ＭＳ 明朝" w:eastAsia="ＭＳ 明朝" w:hAnsi="ＭＳ 明朝" w:hint="eastAsia"/>
          <w:sz w:val="24"/>
          <w:szCs w:val="24"/>
        </w:rPr>
        <w:t>の第3回目の大規模修繕工事を最小限の負担で実施できるように考え、総会で承認して頂けるようにします</w:t>
      </w:r>
      <w:r w:rsidR="006E6EAC">
        <w:rPr>
          <w:rFonts w:ascii="ＭＳ 明朝" w:eastAsia="ＭＳ 明朝" w:hAnsi="ＭＳ 明朝" w:hint="eastAsia"/>
          <w:sz w:val="24"/>
          <w:szCs w:val="24"/>
        </w:rPr>
        <w:t>。</w:t>
      </w:r>
    </w:p>
    <w:p w:rsidR="00397498" w:rsidRDefault="00F20234" w:rsidP="00473548">
      <w:pPr>
        <w:ind w:firstLineChars="100" w:firstLine="240"/>
        <w:rPr>
          <w:rFonts w:ascii="ＭＳ 明朝" w:eastAsia="ＭＳ 明朝" w:hAnsi="ＭＳ 明朝"/>
          <w:sz w:val="24"/>
          <w:szCs w:val="24"/>
        </w:rPr>
      </w:pPr>
      <w:r>
        <w:rPr>
          <w:rFonts w:ascii="ＭＳ 明朝" w:eastAsia="ＭＳ 明朝" w:hAnsi="ＭＳ 明朝" w:hint="eastAsia"/>
          <w:sz w:val="24"/>
          <w:szCs w:val="24"/>
        </w:rPr>
        <w:t>そして課題として、</w:t>
      </w:r>
      <w:r w:rsidR="00612E16">
        <w:rPr>
          <w:rFonts w:ascii="ＭＳ 明朝" w:eastAsia="ＭＳ 明朝" w:hAnsi="ＭＳ 明朝" w:hint="eastAsia"/>
          <w:sz w:val="24"/>
          <w:szCs w:val="24"/>
        </w:rPr>
        <w:t>膨大な費用が必要な点を考慮して、</w:t>
      </w:r>
      <w:r w:rsidR="006E6EAC">
        <w:rPr>
          <w:rFonts w:ascii="ＭＳ 明朝" w:eastAsia="ＭＳ 明朝" w:hAnsi="ＭＳ 明朝" w:hint="eastAsia"/>
          <w:sz w:val="24"/>
          <w:szCs w:val="24"/>
        </w:rPr>
        <w:t>管理組合が責任を持つ共用部に</w:t>
      </w:r>
      <w:r>
        <w:rPr>
          <w:rFonts w:ascii="ＭＳ 明朝" w:eastAsia="ＭＳ 明朝" w:hAnsi="ＭＳ 明朝" w:hint="eastAsia"/>
          <w:sz w:val="24"/>
          <w:szCs w:val="24"/>
        </w:rPr>
        <w:t>すべて同じものを導入するという考え方から</w:t>
      </w:r>
      <w:r w:rsidR="006E6EAC">
        <w:rPr>
          <w:rFonts w:ascii="ＭＳ 明朝" w:eastAsia="ＭＳ 明朝" w:hAnsi="ＭＳ 明朝" w:hint="eastAsia"/>
          <w:sz w:val="24"/>
          <w:szCs w:val="24"/>
        </w:rPr>
        <w:t>、共有部であっても居住者が専有使用する設備については、</w:t>
      </w:r>
      <w:r>
        <w:rPr>
          <w:rFonts w:ascii="ＭＳ 明朝" w:eastAsia="ＭＳ 明朝" w:hAnsi="ＭＳ 明朝" w:hint="eastAsia"/>
          <w:sz w:val="24"/>
          <w:szCs w:val="24"/>
        </w:rPr>
        <w:t>生活・年代を加味して、色・デザインは同一でもサービスを個人負担で選択できることも5年ごとの計画見直し時に検討する時代かもしれません。</w:t>
      </w:r>
    </w:p>
    <w:p w:rsidR="00214F7F" w:rsidRDefault="00214F7F" w:rsidP="00473548">
      <w:pPr>
        <w:ind w:firstLineChars="100" w:firstLine="240"/>
        <w:rPr>
          <w:rFonts w:ascii="ＭＳ 明朝" w:eastAsia="ＭＳ 明朝" w:hAnsi="ＭＳ 明朝"/>
          <w:sz w:val="24"/>
          <w:szCs w:val="24"/>
        </w:rPr>
      </w:pPr>
    </w:p>
    <w:p w:rsidR="009A3929" w:rsidRPr="00B6575D" w:rsidRDefault="009A3929" w:rsidP="009A3929">
      <w:pPr>
        <w:rPr>
          <w:rFonts w:ascii="ＭＳ 明朝" w:eastAsia="ＭＳ 明朝" w:hAnsi="ＭＳ 明朝"/>
          <w:sz w:val="24"/>
          <w:szCs w:val="24"/>
        </w:rPr>
      </w:pPr>
      <w:r w:rsidRPr="00B6575D">
        <w:rPr>
          <w:rFonts w:ascii="ＭＳ 明朝" w:eastAsia="ＭＳ 明朝" w:hAnsi="ＭＳ 明朝" w:hint="eastAsia"/>
          <w:sz w:val="24"/>
          <w:szCs w:val="24"/>
        </w:rPr>
        <w:t>＜輪番制理事会の運営＞</w:t>
      </w:r>
    </w:p>
    <w:p w:rsidR="007E7EC7" w:rsidRPr="00123F53" w:rsidRDefault="00C8037A" w:rsidP="00473548">
      <w:pPr>
        <w:ind w:firstLineChars="100" w:firstLine="240"/>
        <w:rPr>
          <w:rFonts w:ascii="ＭＳ 明朝" w:eastAsia="ＭＳ 明朝" w:hAnsi="ＭＳ 明朝"/>
          <w:sz w:val="24"/>
          <w:szCs w:val="24"/>
        </w:rPr>
      </w:pPr>
      <w:r w:rsidRPr="00B6575D">
        <w:rPr>
          <w:rFonts w:ascii="ＭＳ 明朝" w:eastAsia="ＭＳ 明朝" w:hAnsi="ＭＳ 明朝" w:hint="eastAsia"/>
          <w:sz w:val="24"/>
          <w:szCs w:val="24"/>
        </w:rPr>
        <w:t>輪番制理事会</w:t>
      </w:r>
      <w:r w:rsidR="009A3929" w:rsidRPr="00B6575D">
        <w:rPr>
          <w:rFonts w:ascii="ＭＳ 明朝" w:eastAsia="ＭＳ 明朝" w:hAnsi="ＭＳ 明朝" w:hint="eastAsia"/>
          <w:sz w:val="24"/>
          <w:szCs w:val="24"/>
        </w:rPr>
        <w:t>を採用している当マンション管理組合の運営</w:t>
      </w:r>
      <w:r w:rsidRPr="00B6575D">
        <w:rPr>
          <w:rFonts w:ascii="ＭＳ 明朝" w:eastAsia="ＭＳ 明朝" w:hAnsi="ＭＳ 明朝" w:hint="eastAsia"/>
          <w:sz w:val="24"/>
          <w:szCs w:val="24"/>
        </w:rPr>
        <w:t>は</w:t>
      </w:r>
      <w:r w:rsidR="009A3929" w:rsidRPr="00B6575D">
        <w:rPr>
          <w:rFonts w:ascii="ＭＳ 明朝" w:eastAsia="ＭＳ 明朝" w:hAnsi="ＭＳ 明朝" w:hint="eastAsia"/>
          <w:sz w:val="24"/>
          <w:szCs w:val="24"/>
        </w:rPr>
        <w:t>、</w:t>
      </w:r>
      <w:r w:rsidRPr="00B6575D">
        <w:rPr>
          <w:rFonts w:ascii="ＭＳ 明朝" w:eastAsia="ＭＳ 明朝" w:hAnsi="ＭＳ 明朝" w:hint="eastAsia"/>
          <w:sz w:val="24"/>
          <w:szCs w:val="24"/>
        </w:rPr>
        <w:t>長期修繕計画を土台に</w:t>
      </w:r>
      <w:r w:rsidR="009A3929" w:rsidRPr="00B6575D">
        <w:rPr>
          <w:rFonts w:ascii="ＭＳ 明朝" w:eastAsia="ＭＳ 明朝" w:hAnsi="ＭＳ 明朝" w:hint="eastAsia"/>
          <w:sz w:val="24"/>
          <w:szCs w:val="24"/>
        </w:rPr>
        <w:t>事業計画</w:t>
      </w:r>
      <w:r w:rsidRPr="00B6575D">
        <w:rPr>
          <w:rFonts w:ascii="ＭＳ 明朝" w:eastAsia="ＭＳ 明朝" w:hAnsi="ＭＳ 明朝" w:hint="eastAsia"/>
          <w:sz w:val="24"/>
          <w:szCs w:val="24"/>
        </w:rPr>
        <w:t>を</w:t>
      </w:r>
      <w:r w:rsidR="00990EC2" w:rsidRPr="00B6575D">
        <w:rPr>
          <w:rFonts w:ascii="ＭＳ 明朝" w:eastAsia="ＭＳ 明朝" w:hAnsi="ＭＳ 明朝" w:hint="eastAsia"/>
          <w:sz w:val="24"/>
          <w:szCs w:val="24"/>
        </w:rPr>
        <w:t>毎年</w:t>
      </w:r>
      <w:r w:rsidRPr="00B6575D">
        <w:rPr>
          <w:rFonts w:ascii="ＭＳ 明朝" w:eastAsia="ＭＳ 明朝" w:hAnsi="ＭＳ 明朝" w:hint="eastAsia"/>
          <w:sz w:val="24"/>
          <w:szCs w:val="24"/>
        </w:rPr>
        <w:t>まとめ、</w:t>
      </w:r>
      <w:r w:rsidR="009A3929" w:rsidRPr="00B6575D">
        <w:rPr>
          <w:rFonts w:ascii="ＭＳ 明朝" w:eastAsia="ＭＳ 明朝" w:hAnsi="ＭＳ 明朝" w:hint="eastAsia"/>
          <w:sz w:val="24"/>
          <w:szCs w:val="24"/>
        </w:rPr>
        <w:t>管理規約等</w:t>
      </w:r>
      <w:r w:rsidR="00883B58" w:rsidRPr="00B6575D">
        <w:rPr>
          <w:rFonts w:ascii="ＭＳ 明朝" w:eastAsia="ＭＳ 明朝" w:hAnsi="ＭＳ 明朝" w:hint="eastAsia"/>
          <w:sz w:val="24"/>
          <w:szCs w:val="24"/>
        </w:rPr>
        <w:t>を基本に</w:t>
      </w:r>
      <w:r w:rsidRPr="00B6575D">
        <w:rPr>
          <w:rFonts w:ascii="ＭＳ 明朝" w:eastAsia="ＭＳ 明朝" w:hAnsi="ＭＳ 明朝" w:hint="eastAsia"/>
          <w:sz w:val="24"/>
          <w:szCs w:val="24"/>
        </w:rPr>
        <w:t>起きる諸問題に対応していくこと</w:t>
      </w:r>
      <w:r w:rsidR="00F367E9" w:rsidRPr="00B6575D">
        <w:rPr>
          <w:rFonts w:ascii="ＭＳ 明朝" w:eastAsia="ＭＳ 明朝" w:hAnsi="ＭＳ 明朝" w:hint="eastAsia"/>
          <w:sz w:val="24"/>
          <w:szCs w:val="24"/>
        </w:rPr>
        <w:t>、新設する</w:t>
      </w:r>
      <w:r w:rsidR="009A3929" w:rsidRPr="00B6575D">
        <w:rPr>
          <w:rFonts w:ascii="ＭＳ 明朝" w:eastAsia="ＭＳ 明朝" w:hAnsi="ＭＳ 明朝" w:hint="eastAsia"/>
          <w:sz w:val="24"/>
          <w:szCs w:val="24"/>
        </w:rPr>
        <w:t>理事会運営細則</w:t>
      </w:r>
      <w:r w:rsidR="00F367E9" w:rsidRPr="00B6575D">
        <w:rPr>
          <w:rFonts w:ascii="ＭＳ 明朝" w:eastAsia="ＭＳ 明朝" w:hAnsi="ＭＳ 明朝" w:hint="eastAsia"/>
          <w:sz w:val="24"/>
          <w:szCs w:val="24"/>
        </w:rPr>
        <w:t>に基づき、しっかり引き継</w:t>
      </w:r>
      <w:r w:rsidR="00883B58" w:rsidRPr="00B6575D">
        <w:rPr>
          <w:rFonts w:ascii="ＭＳ 明朝" w:eastAsia="ＭＳ 明朝" w:hAnsi="ＭＳ 明朝" w:hint="eastAsia"/>
          <w:sz w:val="24"/>
          <w:szCs w:val="24"/>
        </w:rPr>
        <w:t>いで行く</w:t>
      </w:r>
      <w:r w:rsidR="00F367E9" w:rsidRPr="00B6575D">
        <w:rPr>
          <w:rFonts w:ascii="ＭＳ 明朝" w:eastAsia="ＭＳ 明朝" w:hAnsi="ＭＳ 明朝" w:hint="eastAsia"/>
          <w:sz w:val="24"/>
          <w:szCs w:val="24"/>
        </w:rPr>
        <w:t>ことが大切です。</w:t>
      </w:r>
    </w:p>
    <w:sectPr w:rsidR="007E7EC7" w:rsidRPr="00123F53" w:rsidSect="003D47A2">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0B40" w:rsidRDefault="00AD0B40" w:rsidP="00E252C7">
      <w:r>
        <w:separator/>
      </w:r>
    </w:p>
  </w:endnote>
  <w:endnote w:type="continuationSeparator" w:id="0">
    <w:p w:rsidR="00AD0B40" w:rsidRDefault="00AD0B40" w:rsidP="00E252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游明朝">
    <w:altName w:val="ＭＳ 明朝"/>
    <w:panose1 w:val="02020400000000000000"/>
    <w:charset w:val="80"/>
    <w:family w:val="roman"/>
    <w:pitch w:val="variable"/>
    <w:sig w:usb0="800002E7" w:usb1="2AC7FCFF" w:usb2="00000012" w:usb3="00000000" w:csb0="0002009F" w:csb1="00000000"/>
  </w:font>
  <w:font w:name="游ゴシック Light">
    <w:altName w:val="ＭＳ ゴシック"/>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0B40" w:rsidRDefault="00AD0B40" w:rsidP="00E252C7">
      <w:r>
        <w:separator/>
      </w:r>
    </w:p>
  </w:footnote>
  <w:footnote w:type="continuationSeparator" w:id="0">
    <w:p w:rsidR="00AD0B40" w:rsidRDefault="00AD0B40" w:rsidP="00E252C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C0142"/>
    <w:multiLevelType w:val="hybridMultilevel"/>
    <w:tmpl w:val="4918A576"/>
    <w:lvl w:ilvl="0" w:tplc="42BC8BD8">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
    <w:nsid w:val="3BF328D3"/>
    <w:multiLevelType w:val="hybridMultilevel"/>
    <w:tmpl w:val="98708FE6"/>
    <w:lvl w:ilvl="0" w:tplc="0152FFF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修繕検討委員会アカウント">
    <w15:presenceInfo w15:providerId="Windows Live" w15:userId="fcec4172a88dabe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trackRevisions/>
  <w:defaultTabStop w:val="840"/>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3F53"/>
    <w:rsid w:val="00006E46"/>
    <w:rsid w:val="00044E30"/>
    <w:rsid w:val="00095B5A"/>
    <w:rsid w:val="000B7820"/>
    <w:rsid w:val="000E3072"/>
    <w:rsid w:val="000F2AAC"/>
    <w:rsid w:val="00115CC4"/>
    <w:rsid w:val="00123F53"/>
    <w:rsid w:val="001423C7"/>
    <w:rsid w:val="0016100C"/>
    <w:rsid w:val="00181279"/>
    <w:rsid w:val="00214F7F"/>
    <w:rsid w:val="00240321"/>
    <w:rsid w:val="00280772"/>
    <w:rsid w:val="00281C77"/>
    <w:rsid w:val="00297429"/>
    <w:rsid w:val="002D35C5"/>
    <w:rsid w:val="00332A40"/>
    <w:rsid w:val="00382C77"/>
    <w:rsid w:val="00397498"/>
    <w:rsid w:val="003D47A2"/>
    <w:rsid w:val="003F7737"/>
    <w:rsid w:val="004251AE"/>
    <w:rsid w:val="004363D5"/>
    <w:rsid w:val="00473548"/>
    <w:rsid w:val="004A2A61"/>
    <w:rsid w:val="004C2938"/>
    <w:rsid w:val="004F2C97"/>
    <w:rsid w:val="005065A0"/>
    <w:rsid w:val="00514538"/>
    <w:rsid w:val="005163F5"/>
    <w:rsid w:val="0052344E"/>
    <w:rsid w:val="0053659B"/>
    <w:rsid w:val="005501E1"/>
    <w:rsid w:val="0055331D"/>
    <w:rsid w:val="00553852"/>
    <w:rsid w:val="005817F0"/>
    <w:rsid w:val="00612E16"/>
    <w:rsid w:val="006136A7"/>
    <w:rsid w:val="00635CD0"/>
    <w:rsid w:val="00645EA8"/>
    <w:rsid w:val="00676AEC"/>
    <w:rsid w:val="006800C2"/>
    <w:rsid w:val="006E3800"/>
    <w:rsid w:val="006E6EAC"/>
    <w:rsid w:val="006E780A"/>
    <w:rsid w:val="00703978"/>
    <w:rsid w:val="00724885"/>
    <w:rsid w:val="007261E4"/>
    <w:rsid w:val="00732CA9"/>
    <w:rsid w:val="00733CD2"/>
    <w:rsid w:val="00773619"/>
    <w:rsid w:val="00791238"/>
    <w:rsid w:val="007C3FD2"/>
    <w:rsid w:val="007C7CA1"/>
    <w:rsid w:val="007E6778"/>
    <w:rsid w:val="007E7EC7"/>
    <w:rsid w:val="00811C4D"/>
    <w:rsid w:val="00830269"/>
    <w:rsid w:val="008822AA"/>
    <w:rsid w:val="00883B58"/>
    <w:rsid w:val="00885C1B"/>
    <w:rsid w:val="00892CA8"/>
    <w:rsid w:val="008A5F0B"/>
    <w:rsid w:val="008B4EA8"/>
    <w:rsid w:val="009111AE"/>
    <w:rsid w:val="009416A0"/>
    <w:rsid w:val="009505CE"/>
    <w:rsid w:val="00971704"/>
    <w:rsid w:val="00990EC2"/>
    <w:rsid w:val="009A183F"/>
    <w:rsid w:val="009A36E2"/>
    <w:rsid w:val="009A3929"/>
    <w:rsid w:val="009B08E8"/>
    <w:rsid w:val="009E58C5"/>
    <w:rsid w:val="009F04B5"/>
    <w:rsid w:val="009F44C5"/>
    <w:rsid w:val="009F554A"/>
    <w:rsid w:val="00A22056"/>
    <w:rsid w:val="00A25143"/>
    <w:rsid w:val="00A7739A"/>
    <w:rsid w:val="00A94913"/>
    <w:rsid w:val="00A96764"/>
    <w:rsid w:val="00AB1408"/>
    <w:rsid w:val="00AB4FE4"/>
    <w:rsid w:val="00AB6688"/>
    <w:rsid w:val="00AC4963"/>
    <w:rsid w:val="00AD0B40"/>
    <w:rsid w:val="00AD4387"/>
    <w:rsid w:val="00B21BDD"/>
    <w:rsid w:val="00B3177D"/>
    <w:rsid w:val="00B45348"/>
    <w:rsid w:val="00B6575D"/>
    <w:rsid w:val="00B877ED"/>
    <w:rsid w:val="00BC001F"/>
    <w:rsid w:val="00BC5B4A"/>
    <w:rsid w:val="00BE01CD"/>
    <w:rsid w:val="00C0319C"/>
    <w:rsid w:val="00C049C9"/>
    <w:rsid w:val="00C3214E"/>
    <w:rsid w:val="00C42687"/>
    <w:rsid w:val="00C53A60"/>
    <w:rsid w:val="00C8037A"/>
    <w:rsid w:val="00CD6FEA"/>
    <w:rsid w:val="00CF6A39"/>
    <w:rsid w:val="00D17716"/>
    <w:rsid w:val="00D23E5C"/>
    <w:rsid w:val="00D51CF4"/>
    <w:rsid w:val="00D60A1D"/>
    <w:rsid w:val="00D875F9"/>
    <w:rsid w:val="00D941DE"/>
    <w:rsid w:val="00DA39AF"/>
    <w:rsid w:val="00DC1C18"/>
    <w:rsid w:val="00DC77B1"/>
    <w:rsid w:val="00E03E67"/>
    <w:rsid w:val="00E252C7"/>
    <w:rsid w:val="00E73D73"/>
    <w:rsid w:val="00EA6D07"/>
    <w:rsid w:val="00F20234"/>
    <w:rsid w:val="00F367E9"/>
    <w:rsid w:val="00F909A5"/>
    <w:rsid w:val="00FB1878"/>
    <w:rsid w:val="00FB4C54"/>
    <w:rsid w:val="00FC13A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252C7"/>
    <w:pPr>
      <w:tabs>
        <w:tab w:val="center" w:pos="4252"/>
        <w:tab w:val="right" w:pos="8504"/>
      </w:tabs>
      <w:snapToGrid w:val="0"/>
    </w:pPr>
  </w:style>
  <w:style w:type="character" w:customStyle="1" w:styleId="a4">
    <w:name w:val="ヘッダー (文字)"/>
    <w:basedOn w:val="a0"/>
    <w:link w:val="a3"/>
    <w:uiPriority w:val="99"/>
    <w:rsid w:val="00E252C7"/>
  </w:style>
  <w:style w:type="paragraph" w:styleId="a5">
    <w:name w:val="footer"/>
    <w:basedOn w:val="a"/>
    <w:link w:val="a6"/>
    <w:uiPriority w:val="99"/>
    <w:unhideWhenUsed/>
    <w:rsid w:val="00E252C7"/>
    <w:pPr>
      <w:tabs>
        <w:tab w:val="center" w:pos="4252"/>
        <w:tab w:val="right" w:pos="8504"/>
      </w:tabs>
      <w:snapToGrid w:val="0"/>
    </w:pPr>
  </w:style>
  <w:style w:type="character" w:customStyle="1" w:styleId="a6">
    <w:name w:val="フッター (文字)"/>
    <w:basedOn w:val="a0"/>
    <w:link w:val="a5"/>
    <w:uiPriority w:val="99"/>
    <w:rsid w:val="00E252C7"/>
  </w:style>
  <w:style w:type="paragraph" w:styleId="a7">
    <w:name w:val="Balloon Text"/>
    <w:basedOn w:val="a"/>
    <w:link w:val="a8"/>
    <w:uiPriority w:val="99"/>
    <w:semiHidden/>
    <w:unhideWhenUsed/>
    <w:rsid w:val="005065A0"/>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5065A0"/>
    <w:rPr>
      <w:rFonts w:asciiTheme="majorHAnsi" w:eastAsiaTheme="majorEastAsia" w:hAnsiTheme="majorHAnsi" w:cstheme="majorBidi"/>
      <w:sz w:val="18"/>
      <w:szCs w:val="18"/>
    </w:rPr>
  </w:style>
  <w:style w:type="table" w:styleId="a9">
    <w:name w:val="Table Grid"/>
    <w:basedOn w:val="a1"/>
    <w:uiPriority w:val="39"/>
    <w:rsid w:val="00AB66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D51CF4"/>
    <w:pPr>
      <w:ind w:leftChars="400" w:left="8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252C7"/>
    <w:pPr>
      <w:tabs>
        <w:tab w:val="center" w:pos="4252"/>
        <w:tab w:val="right" w:pos="8504"/>
      </w:tabs>
      <w:snapToGrid w:val="0"/>
    </w:pPr>
  </w:style>
  <w:style w:type="character" w:customStyle="1" w:styleId="a4">
    <w:name w:val="ヘッダー (文字)"/>
    <w:basedOn w:val="a0"/>
    <w:link w:val="a3"/>
    <w:uiPriority w:val="99"/>
    <w:rsid w:val="00E252C7"/>
  </w:style>
  <w:style w:type="paragraph" w:styleId="a5">
    <w:name w:val="footer"/>
    <w:basedOn w:val="a"/>
    <w:link w:val="a6"/>
    <w:uiPriority w:val="99"/>
    <w:unhideWhenUsed/>
    <w:rsid w:val="00E252C7"/>
    <w:pPr>
      <w:tabs>
        <w:tab w:val="center" w:pos="4252"/>
        <w:tab w:val="right" w:pos="8504"/>
      </w:tabs>
      <w:snapToGrid w:val="0"/>
    </w:pPr>
  </w:style>
  <w:style w:type="character" w:customStyle="1" w:styleId="a6">
    <w:name w:val="フッター (文字)"/>
    <w:basedOn w:val="a0"/>
    <w:link w:val="a5"/>
    <w:uiPriority w:val="99"/>
    <w:rsid w:val="00E252C7"/>
  </w:style>
  <w:style w:type="paragraph" w:styleId="a7">
    <w:name w:val="Balloon Text"/>
    <w:basedOn w:val="a"/>
    <w:link w:val="a8"/>
    <w:uiPriority w:val="99"/>
    <w:semiHidden/>
    <w:unhideWhenUsed/>
    <w:rsid w:val="005065A0"/>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5065A0"/>
    <w:rPr>
      <w:rFonts w:asciiTheme="majorHAnsi" w:eastAsiaTheme="majorEastAsia" w:hAnsiTheme="majorHAnsi" w:cstheme="majorBidi"/>
      <w:sz w:val="18"/>
      <w:szCs w:val="18"/>
    </w:rPr>
  </w:style>
  <w:style w:type="table" w:styleId="a9">
    <w:name w:val="Table Grid"/>
    <w:basedOn w:val="a1"/>
    <w:uiPriority w:val="39"/>
    <w:rsid w:val="00AB66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D51CF4"/>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1/relationships/people" Target="people.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EADC37-EC66-42DF-BDF7-9E90E1EF0C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TotalTime>
  <Pages>5</Pages>
  <Words>623</Words>
  <Characters>3555</Characters>
  <Application>Microsoft Office Word</Application>
  <DocSecurity>0</DocSecurity>
  <Lines>29</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YOSHIO SAKAI</dc:creator>
  <cp:lastModifiedBy>関根 弘二</cp:lastModifiedBy>
  <cp:revision>13</cp:revision>
  <cp:lastPrinted>2017-07-05T05:50:00Z</cp:lastPrinted>
  <dcterms:created xsi:type="dcterms:W3CDTF">2017-05-20T12:16:00Z</dcterms:created>
  <dcterms:modified xsi:type="dcterms:W3CDTF">2017-07-05T05:50:00Z</dcterms:modified>
</cp:coreProperties>
</file>