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872F9D" w14:textId="236E0A07" w:rsidR="00262AD4" w:rsidRPr="00DB322E" w:rsidRDefault="00262AD4" w:rsidP="00262AD4">
      <w:pPr>
        <w:spacing w:line="320" w:lineRule="exact"/>
        <w:jc w:val="right"/>
        <w:rPr>
          <w:rFonts w:ascii="メイリオ" w:eastAsia="メイリオ" w:hAnsi="メイリオ"/>
          <w:szCs w:val="21"/>
        </w:rPr>
      </w:pPr>
      <w:r w:rsidRPr="00DB322E">
        <w:rPr>
          <w:rFonts w:ascii="メイリオ" w:eastAsia="メイリオ" w:hAnsi="メイリオ" w:hint="eastAsia"/>
          <w:szCs w:val="21"/>
        </w:rPr>
        <w:t>201</w:t>
      </w:r>
      <w:r w:rsidR="0052455B" w:rsidRPr="00DB322E">
        <w:rPr>
          <w:rFonts w:ascii="メイリオ" w:eastAsia="メイリオ" w:hAnsi="メイリオ" w:hint="eastAsia"/>
          <w:szCs w:val="21"/>
        </w:rPr>
        <w:t>7</w:t>
      </w:r>
      <w:r w:rsidRPr="00DB322E">
        <w:rPr>
          <w:rFonts w:ascii="メイリオ" w:eastAsia="メイリオ" w:hAnsi="メイリオ" w:hint="eastAsia"/>
          <w:szCs w:val="21"/>
        </w:rPr>
        <w:t>/</w:t>
      </w:r>
      <w:r w:rsidR="0052455B" w:rsidRPr="00DB322E">
        <w:rPr>
          <w:rFonts w:ascii="メイリオ" w:eastAsia="メイリオ" w:hAnsi="メイリオ" w:hint="eastAsia"/>
          <w:szCs w:val="21"/>
        </w:rPr>
        <w:t>1</w:t>
      </w:r>
      <w:r w:rsidRPr="00DB322E">
        <w:rPr>
          <w:rFonts w:ascii="メイリオ" w:eastAsia="メイリオ" w:hAnsi="メイリオ" w:hint="eastAsia"/>
          <w:szCs w:val="21"/>
        </w:rPr>
        <w:t>/</w:t>
      </w:r>
      <w:r w:rsidR="00F3585B" w:rsidRPr="00DB322E">
        <w:rPr>
          <w:rFonts w:ascii="メイリオ" w:eastAsia="メイリオ" w:hAnsi="メイリオ" w:hint="eastAsia"/>
          <w:szCs w:val="21"/>
        </w:rPr>
        <w:t>2</w:t>
      </w:r>
      <w:r w:rsidR="00AD3D49">
        <w:rPr>
          <w:rFonts w:ascii="メイリオ" w:eastAsia="メイリオ" w:hAnsi="メイリオ" w:hint="eastAsia"/>
          <w:szCs w:val="21"/>
        </w:rPr>
        <w:t>8</w:t>
      </w:r>
    </w:p>
    <w:p w14:paraId="2C987882" w14:textId="07E4DB85" w:rsidR="00CE773A" w:rsidRPr="00DB322E" w:rsidRDefault="00AE708A" w:rsidP="00EE24F3">
      <w:pPr>
        <w:spacing w:line="320" w:lineRule="exact"/>
        <w:jc w:val="center"/>
        <w:rPr>
          <w:rFonts w:ascii="メイリオ" w:eastAsia="メイリオ" w:hAnsi="メイリオ"/>
          <w:szCs w:val="21"/>
        </w:rPr>
      </w:pPr>
      <w:r w:rsidRPr="00DB322E">
        <w:rPr>
          <w:rFonts w:ascii="メイリオ" w:eastAsia="メイリオ" w:hAnsi="メイリオ" w:hint="eastAsia"/>
          <w:szCs w:val="21"/>
        </w:rPr>
        <w:t>3</w:t>
      </w:r>
      <w:r w:rsidR="004A2229" w:rsidRPr="00DB322E">
        <w:rPr>
          <w:rFonts w:ascii="メイリオ" w:eastAsia="メイリオ" w:hAnsi="メイリオ" w:hint="eastAsia"/>
          <w:szCs w:val="21"/>
        </w:rPr>
        <w:t>1</w:t>
      </w:r>
      <w:r w:rsidRPr="00DB322E">
        <w:rPr>
          <w:rFonts w:ascii="メイリオ" w:eastAsia="メイリオ" w:hAnsi="メイリオ" w:hint="eastAsia"/>
          <w:szCs w:val="21"/>
        </w:rPr>
        <w:t>期</w:t>
      </w:r>
      <w:r w:rsidR="005C76DD" w:rsidRPr="00DB322E">
        <w:rPr>
          <w:rFonts w:ascii="メイリオ" w:eastAsia="メイリオ" w:hAnsi="メイリオ" w:hint="eastAsia"/>
          <w:szCs w:val="21"/>
        </w:rPr>
        <w:t>第</w:t>
      </w:r>
      <w:r w:rsidR="00DB322E" w:rsidRPr="00DB322E">
        <w:rPr>
          <w:rFonts w:ascii="メイリオ" w:eastAsia="メイリオ" w:hAnsi="メイリオ" w:hint="eastAsia"/>
          <w:szCs w:val="21"/>
        </w:rPr>
        <w:t>1月度植栽管理委員会</w:t>
      </w:r>
      <w:r w:rsidR="0008482B" w:rsidRPr="00DB322E">
        <w:rPr>
          <w:rFonts w:ascii="メイリオ" w:eastAsia="メイリオ" w:hAnsi="メイリオ" w:hint="eastAsia"/>
          <w:szCs w:val="21"/>
        </w:rPr>
        <w:t>議事</w:t>
      </w:r>
      <w:r w:rsidR="00452D44" w:rsidRPr="00DB322E">
        <w:rPr>
          <w:rFonts w:ascii="メイリオ" w:eastAsia="メイリオ" w:hAnsi="メイリオ" w:hint="eastAsia"/>
          <w:szCs w:val="21"/>
        </w:rPr>
        <w:t>メモ</w:t>
      </w:r>
    </w:p>
    <w:p w14:paraId="7053F12F" w14:textId="77777777" w:rsidR="00F80457" w:rsidRPr="00DB322E" w:rsidRDefault="00F80457" w:rsidP="00EE24F3">
      <w:pPr>
        <w:spacing w:line="320" w:lineRule="exact"/>
        <w:rPr>
          <w:rFonts w:ascii="メイリオ" w:eastAsia="メイリオ" w:hAnsi="メイリオ"/>
          <w:color w:val="FF0000"/>
          <w:szCs w:val="21"/>
        </w:rPr>
      </w:pPr>
    </w:p>
    <w:p w14:paraId="036A7867" w14:textId="6C5E4286" w:rsidR="0052455B" w:rsidRPr="00DB322E" w:rsidRDefault="0052455B" w:rsidP="0052455B">
      <w:pPr>
        <w:spacing w:line="320" w:lineRule="exact"/>
        <w:rPr>
          <w:rFonts w:ascii="メイリオ" w:eastAsia="メイリオ" w:hAnsi="メイリオ"/>
          <w:szCs w:val="21"/>
        </w:rPr>
      </w:pPr>
      <w:r w:rsidRPr="00DB322E">
        <w:rPr>
          <w:rFonts w:ascii="メイリオ" w:eastAsia="メイリオ" w:hAnsi="メイリオ" w:hint="eastAsia"/>
          <w:szCs w:val="21"/>
        </w:rPr>
        <w:t>日時</w:t>
      </w:r>
      <w:r w:rsidRPr="00DB322E">
        <w:rPr>
          <w:rFonts w:ascii="メイリオ" w:eastAsia="メイリオ" w:hAnsi="メイリオ" w:hint="eastAsia"/>
          <w:szCs w:val="21"/>
        </w:rPr>
        <w:tab/>
        <w:t>平成</w:t>
      </w:r>
      <w:r w:rsidR="00DB322E" w:rsidRPr="00DB322E">
        <w:rPr>
          <w:rFonts w:ascii="メイリオ" w:eastAsia="メイリオ" w:hAnsi="メイリオ" w:hint="eastAsia"/>
          <w:szCs w:val="21"/>
        </w:rPr>
        <w:t>29</w:t>
      </w:r>
      <w:r w:rsidRPr="00DB322E">
        <w:rPr>
          <w:rFonts w:ascii="メイリオ" w:eastAsia="メイリオ" w:hAnsi="メイリオ" w:hint="eastAsia"/>
          <w:szCs w:val="21"/>
        </w:rPr>
        <w:t>年1月2</w:t>
      </w:r>
      <w:r w:rsidR="00DB322E" w:rsidRPr="00DB322E">
        <w:rPr>
          <w:rFonts w:ascii="メイリオ" w:eastAsia="メイリオ" w:hAnsi="メイリオ" w:hint="eastAsia"/>
          <w:szCs w:val="21"/>
        </w:rPr>
        <w:t>7</w:t>
      </w:r>
      <w:r w:rsidRPr="00DB322E">
        <w:rPr>
          <w:rFonts w:ascii="メイリオ" w:eastAsia="メイリオ" w:hAnsi="メイリオ" w:hint="eastAsia"/>
          <w:szCs w:val="21"/>
        </w:rPr>
        <w:t>日（</w:t>
      </w:r>
      <w:r w:rsidR="00DB322E" w:rsidRPr="00DB322E">
        <w:rPr>
          <w:rFonts w:ascii="メイリオ" w:eastAsia="メイリオ" w:hAnsi="メイリオ" w:hint="eastAsia"/>
          <w:szCs w:val="21"/>
        </w:rPr>
        <w:t>金</w:t>
      </w:r>
      <w:r w:rsidRPr="00DB322E">
        <w:rPr>
          <w:rFonts w:ascii="メイリオ" w:eastAsia="メイリオ" w:hAnsi="メイリオ" w:hint="eastAsia"/>
          <w:szCs w:val="21"/>
        </w:rPr>
        <w:t>）</w:t>
      </w:r>
      <w:r w:rsidR="00DB322E" w:rsidRPr="00DB322E">
        <w:rPr>
          <w:rFonts w:ascii="メイリオ" w:eastAsia="メイリオ" w:hAnsi="メイリオ" w:hint="eastAsia"/>
          <w:szCs w:val="21"/>
        </w:rPr>
        <w:t>14</w:t>
      </w:r>
      <w:r w:rsidRPr="00DB322E">
        <w:rPr>
          <w:rFonts w:ascii="メイリオ" w:eastAsia="メイリオ" w:hAnsi="メイリオ" w:hint="eastAsia"/>
          <w:szCs w:val="21"/>
        </w:rPr>
        <w:t>:00～1</w:t>
      </w:r>
      <w:r w:rsidR="00DB322E" w:rsidRPr="00DB322E">
        <w:rPr>
          <w:rFonts w:ascii="メイリオ" w:eastAsia="メイリオ" w:hAnsi="メイリオ" w:hint="eastAsia"/>
          <w:szCs w:val="21"/>
        </w:rPr>
        <w:t>5</w:t>
      </w:r>
      <w:r w:rsidRPr="00DB322E">
        <w:rPr>
          <w:rFonts w:ascii="メイリオ" w:eastAsia="メイリオ" w:hAnsi="メイリオ" w:hint="eastAsia"/>
          <w:szCs w:val="21"/>
        </w:rPr>
        <w:t>:00</w:t>
      </w:r>
    </w:p>
    <w:p w14:paraId="2699C529" w14:textId="77777777" w:rsidR="0052455B" w:rsidRPr="00DB322E" w:rsidRDefault="0052455B" w:rsidP="0052455B">
      <w:pPr>
        <w:spacing w:line="320" w:lineRule="exact"/>
        <w:rPr>
          <w:rFonts w:ascii="メイリオ" w:eastAsia="メイリオ" w:hAnsi="メイリオ"/>
          <w:szCs w:val="21"/>
        </w:rPr>
      </w:pPr>
      <w:r w:rsidRPr="00DB322E">
        <w:rPr>
          <w:rFonts w:ascii="メイリオ" w:eastAsia="メイリオ" w:hAnsi="メイリオ" w:hint="eastAsia"/>
          <w:szCs w:val="21"/>
        </w:rPr>
        <w:t>場所</w:t>
      </w:r>
      <w:r w:rsidRPr="00DB322E">
        <w:rPr>
          <w:rFonts w:ascii="メイリオ" w:eastAsia="メイリオ" w:hAnsi="メイリオ" w:hint="eastAsia"/>
          <w:szCs w:val="21"/>
        </w:rPr>
        <w:tab/>
        <w:t>バームルーム</w:t>
      </w:r>
    </w:p>
    <w:p w14:paraId="742D8325" w14:textId="77777777" w:rsidR="0052455B" w:rsidRPr="00DB322E" w:rsidRDefault="0052455B" w:rsidP="0052455B">
      <w:pPr>
        <w:spacing w:line="320" w:lineRule="exact"/>
        <w:rPr>
          <w:rFonts w:ascii="メイリオ" w:eastAsia="メイリオ" w:hAnsi="メイリオ"/>
          <w:szCs w:val="21"/>
        </w:rPr>
      </w:pPr>
      <w:r w:rsidRPr="00DB322E">
        <w:rPr>
          <w:rFonts w:ascii="メイリオ" w:eastAsia="メイリオ" w:hAnsi="メイリオ" w:hint="eastAsia"/>
          <w:szCs w:val="21"/>
        </w:rPr>
        <w:t>出席（敬称略）</w:t>
      </w:r>
      <w:r w:rsidRPr="00DB322E">
        <w:rPr>
          <w:rFonts w:ascii="メイリオ" w:eastAsia="メイリオ" w:hAnsi="メイリオ" w:hint="eastAsia"/>
          <w:szCs w:val="21"/>
        </w:rPr>
        <w:tab/>
      </w:r>
    </w:p>
    <w:p w14:paraId="110D06B3" w14:textId="045C3B4E" w:rsidR="0052455B" w:rsidRPr="00DB322E" w:rsidRDefault="00DB322E" w:rsidP="0052455B">
      <w:pPr>
        <w:spacing w:line="320" w:lineRule="exact"/>
        <w:ind w:firstLine="840"/>
        <w:rPr>
          <w:rFonts w:ascii="メイリオ" w:eastAsia="メイリオ" w:hAnsi="メイリオ"/>
          <w:szCs w:val="21"/>
        </w:rPr>
      </w:pPr>
      <w:r w:rsidRPr="00DB322E">
        <w:rPr>
          <w:rFonts w:ascii="メイリオ" w:eastAsia="メイリオ" w:hAnsi="メイリオ" w:hint="eastAsia"/>
          <w:szCs w:val="21"/>
        </w:rPr>
        <w:t>植栽管理</w:t>
      </w:r>
      <w:r w:rsidR="0052455B" w:rsidRPr="00DB322E">
        <w:rPr>
          <w:rFonts w:ascii="メイリオ" w:eastAsia="メイリオ" w:hAnsi="メイリオ" w:hint="eastAsia"/>
          <w:szCs w:val="21"/>
        </w:rPr>
        <w:t>委員</w:t>
      </w:r>
      <w:r w:rsidRPr="00DB322E">
        <w:rPr>
          <w:rFonts w:ascii="メイリオ" w:eastAsia="メイリオ" w:hAnsi="メイリオ" w:hint="eastAsia"/>
          <w:szCs w:val="21"/>
        </w:rPr>
        <w:tab/>
        <w:t>109佐々木</w:t>
      </w:r>
      <w:r w:rsidR="0052455B" w:rsidRPr="00DB322E">
        <w:rPr>
          <w:rFonts w:ascii="メイリオ" w:eastAsia="メイリオ" w:hAnsi="メイリオ" w:hint="eastAsia"/>
          <w:szCs w:val="21"/>
        </w:rPr>
        <w:t>、414関根、</w:t>
      </w:r>
      <w:r w:rsidRPr="00DB322E">
        <w:rPr>
          <w:rFonts w:ascii="メイリオ" w:eastAsia="メイリオ" w:hAnsi="メイリオ" w:hint="eastAsia"/>
          <w:szCs w:val="21"/>
        </w:rPr>
        <w:t>906星野</w:t>
      </w:r>
    </w:p>
    <w:p w14:paraId="3BC6B5DA" w14:textId="03500635" w:rsidR="0052455B" w:rsidRPr="00DB322E" w:rsidRDefault="00DB322E" w:rsidP="0052455B">
      <w:pPr>
        <w:spacing w:line="320" w:lineRule="exact"/>
        <w:ind w:firstLine="840"/>
        <w:rPr>
          <w:rFonts w:ascii="メイリオ" w:eastAsia="メイリオ" w:hAnsi="メイリオ"/>
          <w:szCs w:val="21"/>
        </w:rPr>
      </w:pPr>
      <w:r w:rsidRPr="00DB322E">
        <w:rPr>
          <w:rFonts w:ascii="メイリオ" w:eastAsia="メイリオ" w:hAnsi="メイリオ" w:hint="eastAsia"/>
          <w:szCs w:val="21"/>
        </w:rPr>
        <w:t>富士造園</w:t>
      </w:r>
      <w:r w:rsidR="0052455B" w:rsidRPr="00DB322E">
        <w:rPr>
          <w:rFonts w:ascii="メイリオ" w:eastAsia="メイリオ" w:hAnsi="メイリオ" w:hint="eastAsia"/>
          <w:szCs w:val="21"/>
        </w:rPr>
        <w:tab/>
      </w:r>
      <w:r w:rsidRPr="00DB322E">
        <w:rPr>
          <w:rFonts w:ascii="メイリオ" w:eastAsia="メイリオ" w:hAnsi="メイリオ" w:hint="eastAsia"/>
          <w:szCs w:val="21"/>
        </w:rPr>
        <w:t>高</w:t>
      </w:r>
      <w:r w:rsidR="00F81FD7">
        <w:rPr>
          <w:rFonts w:ascii="メイリオ" w:eastAsia="メイリオ" w:hAnsi="メイリオ" w:hint="eastAsia"/>
          <w:szCs w:val="21"/>
        </w:rPr>
        <w:t>島</w:t>
      </w:r>
      <w:bookmarkStart w:id="0" w:name="_GoBack"/>
      <w:bookmarkEnd w:id="0"/>
    </w:p>
    <w:p w14:paraId="3A726075" w14:textId="4FD45D55" w:rsidR="00DB322E" w:rsidRPr="00DB322E" w:rsidRDefault="00DB322E" w:rsidP="00DB322E">
      <w:pPr>
        <w:spacing w:line="320" w:lineRule="exact"/>
        <w:rPr>
          <w:rFonts w:ascii="メイリオ" w:eastAsia="メイリオ" w:hAnsi="メイリオ"/>
          <w:szCs w:val="21"/>
        </w:rPr>
      </w:pPr>
      <w:r w:rsidRPr="00DB322E">
        <w:rPr>
          <w:rFonts w:ascii="メイリオ" w:eastAsia="メイリオ" w:hAnsi="メイリオ" w:hint="eastAsia"/>
          <w:szCs w:val="21"/>
        </w:rPr>
        <w:t>資料</w:t>
      </w:r>
      <w:r w:rsidRPr="00DB322E">
        <w:rPr>
          <w:rFonts w:ascii="メイリオ" w:eastAsia="メイリオ" w:hAnsi="メイリオ" w:hint="eastAsia"/>
          <w:szCs w:val="21"/>
        </w:rPr>
        <w:tab/>
        <w:t>エントランス前植込地作業箇所資料</w:t>
      </w:r>
      <w:r w:rsidRPr="00DB322E">
        <w:rPr>
          <w:rFonts w:ascii="メイリオ" w:eastAsia="メイリオ" w:hAnsi="メイリオ" w:hint="eastAsia"/>
          <w:szCs w:val="21"/>
        </w:rPr>
        <w:tab/>
      </w:r>
    </w:p>
    <w:p w14:paraId="078A6375" w14:textId="0705A536" w:rsidR="00EE24F3" w:rsidRPr="00DB322E" w:rsidRDefault="00DB322E" w:rsidP="00EE24F3">
      <w:pPr>
        <w:tabs>
          <w:tab w:val="left" w:pos="2694"/>
        </w:tabs>
        <w:spacing w:line="320" w:lineRule="exact"/>
        <w:rPr>
          <w:rFonts w:ascii="メイリオ" w:eastAsia="メイリオ" w:hAnsi="メイリオ"/>
          <w:szCs w:val="21"/>
        </w:rPr>
      </w:pPr>
      <w:r w:rsidRPr="00DB322E">
        <w:rPr>
          <w:rFonts w:ascii="メイリオ" w:eastAsia="メイリオ" w:hAnsi="メイリオ" w:hint="eastAsia"/>
          <w:szCs w:val="21"/>
        </w:rPr>
        <w:t>内容</w:t>
      </w:r>
    </w:p>
    <w:p w14:paraId="43C3BF39" w14:textId="4BC606AA" w:rsidR="00DB322E" w:rsidRPr="00DB322E" w:rsidRDefault="00DB322E" w:rsidP="00DB322E">
      <w:pPr>
        <w:pStyle w:val="a7"/>
        <w:numPr>
          <w:ilvl w:val="0"/>
          <w:numId w:val="1"/>
        </w:numPr>
        <w:tabs>
          <w:tab w:val="left" w:pos="2694"/>
        </w:tabs>
        <w:spacing w:line="320" w:lineRule="exact"/>
        <w:ind w:leftChars="0"/>
        <w:rPr>
          <w:rFonts w:ascii="メイリオ" w:eastAsia="メイリオ" w:hAnsi="メイリオ"/>
          <w:szCs w:val="21"/>
        </w:rPr>
      </w:pPr>
      <w:r w:rsidRPr="00DB322E">
        <w:rPr>
          <w:rFonts w:ascii="メイリオ" w:eastAsia="メイリオ" w:hAnsi="メイリオ" w:hint="eastAsia"/>
          <w:szCs w:val="21"/>
        </w:rPr>
        <w:t>エントランス前植栽地植替えについて</w:t>
      </w:r>
    </w:p>
    <w:p w14:paraId="2B9F8CAB" w14:textId="733B41D2" w:rsidR="00DB322E" w:rsidRDefault="00DB322E" w:rsidP="00DB322E">
      <w:pPr>
        <w:pStyle w:val="a7"/>
        <w:numPr>
          <w:ilvl w:val="0"/>
          <w:numId w:val="5"/>
        </w:numPr>
        <w:tabs>
          <w:tab w:val="left" w:pos="2694"/>
        </w:tabs>
        <w:spacing w:line="320" w:lineRule="exact"/>
        <w:ind w:leftChars="100" w:left="630"/>
        <w:rPr>
          <w:rFonts w:ascii="メイリオ" w:eastAsia="メイリオ" w:hAnsi="メイリオ"/>
          <w:szCs w:val="21"/>
        </w:rPr>
      </w:pPr>
      <w:r w:rsidRPr="00DB322E">
        <w:rPr>
          <w:rFonts w:ascii="メイリオ" w:eastAsia="メイリオ" w:hAnsi="メイリオ" w:hint="eastAsia"/>
          <w:szCs w:val="21"/>
        </w:rPr>
        <w:t>富士造園高山氏から提案内容の説明</w:t>
      </w:r>
    </w:p>
    <w:p w14:paraId="50E82EDC" w14:textId="77777777" w:rsidR="00195229" w:rsidRPr="00195229" w:rsidRDefault="00DB322E" w:rsidP="00DB322E">
      <w:pPr>
        <w:pStyle w:val="a7"/>
        <w:numPr>
          <w:ilvl w:val="0"/>
          <w:numId w:val="4"/>
        </w:numPr>
        <w:tabs>
          <w:tab w:val="left" w:pos="2694"/>
        </w:tabs>
        <w:spacing w:line="320" w:lineRule="exact"/>
        <w:ind w:left="976" w:hanging="136"/>
        <w:rPr>
          <w:rFonts w:ascii="メイリオ" w:eastAsia="メイリオ" w:hAnsi="メイリオ"/>
          <w:szCs w:val="21"/>
        </w:rPr>
      </w:pPr>
      <w:r w:rsidRPr="00DB322E">
        <w:rPr>
          <w:rFonts w:ascii="メイリオ" w:eastAsia="メイリオ" w:hAnsi="メイリオ" w:hint="eastAsia"/>
          <w:szCs w:val="21"/>
        </w:rPr>
        <w:t>資料に基づき、</w:t>
      </w:r>
      <w:r w:rsidRPr="00DB322E">
        <w:rPr>
          <w:rFonts w:ascii="メイリオ" w:eastAsia="メイリオ" w:hAnsi="メイリオ" w:cs="HiddenHorzOCR" w:hint="eastAsia"/>
          <w:color w:val="2B2B2B"/>
          <w:kern w:val="0"/>
          <w:szCs w:val="21"/>
        </w:rPr>
        <w:t>エントランス前植込の</w:t>
      </w:r>
    </w:p>
    <w:p w14:paraId="0C309D55" w14:textId="4E374EBE" w:rsidR="00195229" w:rsidRDefault="00DB322E" w:rsidP="00195229">
      <w:pPr>
        <w:pStyle w:val="a7"/>
        <w:tabs>
          <w:tab w:val="left" w:pos="2694"/>
        </w:tabs>
        <w:spacing w:line="320" w:lineRule="exact"/>
        <w:ind w:leftChars="600" w:left="1260"/>
        <w:rPr>
          <w:rFonts w:ascii="メイリオ" w:eastAsia="メイリオ" w:hAnsi="メイリオ" w:cs="HiddenHorzOCR"/>
          <w:color w:val="2B2B2B"/>
          <w:kern w:val="0"/>
          <w:szCs w:val="21"/>
        </w:rPr>
      </w:pPr>
      <w:r w:rsidRPr="00DB322E">
        <w:rPr>
          <w:rFonts w:ascii="メイリオ" w:eastAsia="メイリオ" w:hAnsi="メイリオ" w:cs="HiddenHorzOCR" w:hint="eastAsia"/>
          <w:color w:val="2B2B2B"/>
          <w:kern w:val="0"/>
          <w:szCs w:val="21"/>
        </w:rPr>
        <w:t>①</w:t>
      </w:r>
      <w:r w:rsidR="00195229">
        <w:rPr>
          <w:rFonts w:ascii="メイリオ" w:eastAsia="メイリオ" w:hAnsi="メイリオ" w:cs="HiddenHorzOCR" w:hint="eastAsia"/>
          <w:color w:val="2B2B2B"/>
          <w:kern w:val="0"/>
          <w:szCs w:val="21"/>
        </w:rPr>
        <w:t>玄関</w:t>
      </w:r>
      <w:r w:rsidRPr="00DB322E">
        <w:rPr>
          <w:rFonts w:ascii="メイリオ" w:eastAsia="メイリオ" w:hAnsi="メイリオ" w:cs="HiddenHorzOCR" w:hint="eastAsia"/>
          <w:color w:val="2B2B2B"/>
          <w:kern w:val="0"/>
          <w:szCs w:val="21"/>
        </w:rPr>
        <w:t>側</w:t>
      </w:r>
      <w:r w:rsidR="00195229">
        <w:rPr>
          <w:rFonts w:ascii="メイリオ" w:eastAsia="メイリオ" w:hAnsi="メイリオ" w:cs="HiddenHorzOCR" w:hint="eastAsia"/>
          <w:color w:val="2B2B2B"/>
          <w:kern w:val="0"/>
          <w:szCs w:val="21"/>
        </w:rPr>
        <w:t>（内側）</w:t>
      </w:r>
      <w:r w:rsidRPr="00DB322E">
        <w:rPr>
          <w:rFonts w:ascii="メイリオ" w:eastAsia="メイリオ" w:hAnsi="メイリオ" w:cs="HiddenHorzOCR" w:hint="eastAsia"/>
          <w:color w:val="2B2B2B"/>
          <w:kern w:val="0"/>
          <w:szCs w:val="21"/>
        </w:rPr>
        <w:t>の植栽</w:t>
      </w:r>
      <w:r w:rsidR="00195229">
        <w:rPr>
          <w:rFonts w:ascii="メイリオ" w:eastAsia="メイリオ" w:hAnsi="メイリオ" w:cs="HiddenHorzOCR" w:hint="eastAsia"/>
          <w:color w:val="2B2B2B"/>
          <w:kern w:val="0"/>
          <w:szCs w:val="21"/>
        </w:rPr>
        <w:t>植替え</w:t>
      </w:r>
    </w:p>
    <w:p w14:paraId="3B72AE57" w14:textId="77777777" w:rsidR="00195229" w:rsidRDefault="00DB322E" w:rsidP="00195229">
      <w:pPr>
        <w:pStyle w:val="a7"/>
        <w:tabs>
          <w:tab w:val="left" w:pos="2694"/>
        </w:tabs>
        <w:spacing w:line="320" w:lineRule="exact"/>
        <w:ind w:leftChars="600" w:left="1260"/>
        <w:rPr>
          <w:rFonts w:ascii="メイリオ" w:eastAsia="メイリオ" w:hAnsi="メイリオ" w:cs="HiddenHorzOCR"/>
          <w:color w:val="2B2B2B"/>
          <w:kern w:val="0"/>
          <w:szCs w:val="21"/>
        </w:rPr>
      </w:pPr>
      <w:r w:rsidRPr="00DB322E">
        <w:rPr>
          <w:rFonts w:ascii="メイリオ" w:eastAsia="メイリオ" w:hAnsi="メイリオ" w:cs="HiddenHorzOCR" w:hint="eastAsia"/>
          <w:color w:val="2B2B2B"/>
          <w:kern w:val="0"/>
          <w:szCs w:val="21"/>
        </w:rPr>
        <w:t>②歩道際の植栽</w:t>
      </w:r>
      <w:r w:rsidR="00195229">
        <w:rPr>
          <w:rFonts w:ascii="メイリオ" w:eastAsia="メイリオ" w:hAnsi="メイリオ" w:cs="HiddenHorzOCR" w:hint="eastAsia"/>
          <w:color w:val="2B2B2B"/>
          <w:kern w:val="0"/>
          <w:szCs w:val="21"/>
        </w:rPr>
        <w:t>植替え</w:t>
      </w:r>
    </w:p>
    <w:p w14:paraId="2CCFB0F3" w14:textId="77777777" w:rsidR="00195229" w:rsidRDefault="00DB322E" w:rsidP="00195229">
      <w:pPr>
        <w:pStyle w:val="a7"/>
        <w:tabs>
          <w:tab w:val="left" w:pos="2694"/>
        </w:tabs>
        <w:spacing w:line="320" w:lineRule="exact"/>
        <w:ind w:leftChars="0" w:left="976"/>
        <w:rPr>
          <w:rFonts w:ascii="メイリオ" w:eastAsia="メイリオ" w:hAnsi="メイリオ" w:cs="HiddenHorzOCR"/>
          <w:color w:val="2B2B2B"/>
          <w:kern w:val="0"/>
          <w:szCs w:val="21"/>
        </w:rPr>
      </w:pPr>
      <w:r w:rsidRPr="00DB322E">
        <w:rPr>
          <w:rFonts w:ascii="メイリオ" w:eastAsia="メイリオ" w:hAnsi="メイリオ" w:cs="HiddenHorzOCR" w:hint="eastAsia"/>
          <w:color w:val="2B2B2B"/>
          <w:kern w:val="0"/>
          <w:szCs w:val="21"/>
        </w:rPr>
        <w:t>について説明があった。</w:t>
      </w:r>
    </w:p>
    <w:p w14:paraId="2180B142" w14:textId="06F131CD" w:rsidR="00DB322E" w:rsidRPr="00195229" w:rsidRDefault="00DB322E" w:rsidP="00195229">
      <w:pPr>
        <w:pStyle w:val="a7"/>
        <w:numPr>
          <w:ilvl w:val="0"/>
          <w:numId w:val="4"/>
        </w:numPr>
        <w:tabs>
          <w:tab w:val="left" w:pos="2694"/>
        </w:tabs>
        <w:spacing w:line="320" w:lineRule="exact"/>
        <w:ind w:left="976" w:hanging="136"/>
        <w:rPr>
          <w:rFonts w:ascii="メイリオ" w:eastAsia="メイリオ" w:hAnsi="メイリオ"/>
          <w:szCs w:val="21"/>
        </w:rPr>
      </w:pPr>
      <w:r w:rsidRPr="00195229">
        <w:rPr>
          <w:rFonts w:ascii="メイリオ" w:eastAsia="メイリオ" w:hAnsi="メイリオ" w:cs="HiddenHorzOCR" w:hint="eastAsia"/>
          <w:color w:val="2B2B2B"/>
          <w:kern w:val="0"/>
          <w:szCs w:val="21"/>
        </w:rPr>
        <w:t>①</w:t>
      </w:r>
      <w:r w:rsidR="00195229">
        <w:rPr>
          <w:rFonts w:ascii="メイリオ" w:eastAsia="メイリオ" w:hAnsi="メイリオ" w:cs="HiddenHorzOCR" w:hint="eastAsia"/>
          <w:color w:val="2B2B2B"/>
          <w:kern w:val="0"/>
          <w:szCs w:val="21"/>
        </w:rPr>
        <w:t>玄関側（内側）の植栽植替え</w:t>
      </w:r>
      <w:r w:rsidRPr="00195229">
        <w:rPr>
          <w:rFonts w:ascii="メイリオ" w:eastAsia="メイリオ" w:hAnsi="メイリオ" w:cs="HiddenHorzOCR" w:hint="eastAsia"/>
          <w:color w:val="2B2B2B"/>
          <w:kern w:val="0"/>
          <w:szCs w:val="21"/>
        </w:rPr>
        <w:t>については</w:t>
      </w:r>
      <w:r w:rsidR="00195229">
        <w:rPr>
          <w:rFonts w:ascii="メイリオ" w:eastAsia="メイリオ" w:hAnsi="メイリオ" w:cs="HiddenHorzOCR" w:hint="eastAsia"/>
          <w:color w:val="2B2B2B"/>
          <w:kern w:val="0"/>
          <w:szCs w:val="21"/>
        </w:rPr>
        <w:t>、</w:t>
      </w:r>
      <w:r w:rsidRPr="00195229">
        <w:rPr>
          <w:rFonts w:ascii="メイリオ" w:eastAsia="メイリオ" w:hAnsi="メイリオ" w:cs="HiddenHorzOCR" w:hint="eastAsia"/>
          <w:color w:val="2B2B2B"/>
          <w:kern w:val="0"/>
          <w:szCs w:val="21"/>
        </w:rPr>
        <w:t>提案されているフイリアオキの他にいくつかの植栽について紹介があった。</w:t>
      </w:r>
    </w:p>
    <w:p w14:paraId="761D1731" w14:textId="40AFD40F" w:rsidR="00195229" w:rsidRDefault="00195229" w:rsidP="00195229">
      <w:pPr>
        <w:pStyle w:val="a7"/>
        <w:numPr>
          <w:ilvl w:val="0"/>
          <w:numId w:val="5"/>
        </w:numPr>
        <w:tabs>
          <w:tab w:val="left" w:pos="2694"/>
        </w:tabs>
        <w:spacing w:line="320" w:lineRule="exact"/>
        <w:ind w:leftChars="100" w:left="630"/>
        <w:rPr>
          <w:rFonts w:ascii="メイリオ" w:eastAsia="メイリオ" w:hAnsi="メイリオ"/>
          <w:szCs w:val="21"/>
        </w:rPr>
      </w:pPr>
      <w:r>
        <w:rPr>
          <w:rFonts w:ascii="メイリオ" w:eastAsia="メイリオ" w:hAnsi="メイリオ" w:hint="eastAsia"/>
          <w:szCs w:val="21"/>
        </w:rPr>
        <w:t>委員会としての検討結果</w:t>
      </w:r>
    </w:p>
    <w:p w14:paraId="7496D46A" w14:textId="72AA3549" w:rsidR="00195229" w:rsidRDefault="00195229" w:rsidP="00195229">
      <w:pPr>
        <w:pStyle w:val="a7"/>
        <w:numPr>
          <w:ilvl w:val="0"/>
          <w:numId w:val="39"/>
        </w:numPr>
        <w:tabs>
          <w:tab w:val="left" w:pos="2694"/>
        </w:tabs>
        <w:spacing w:line="320" w:lineRule="exact"/>
        <w:ind w:leftChars="300"/>
        <w:rPr>
          <w:rFonts w:ascii="メイリオ" w:eastAsia="メイリオ" w:hAnsi="メイリオ"/>
          <w:szCs w:val="21"/>
        </w:rPr>
      </w:pPr>
      <w:r>
        <w:rPr>
          <w:rFonts w:ascii="メイリオ" w:eastAsia="メイリオ" w:hAnsi="メイリオ" w:hint="eastAsia"/>
          <w:szCs w:val="21"/>
        </w:rPr>
        <w:t>玄関側（内側）の植栽植替え</w:t>
      </w:r>
    </w:p>
    <w:p w14:paraId="6C5A45D9" w14:textId="3CE52041" w:rsidR="00B40DE2" w:rsidRDefault="00195229" w:rsidP="00195229">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基本的には提案通り</w:t>
      </w:r>
      <w:r w:rsidR="00B40DE2">
        <w:rPr>
          <w:rFonts w:ascii="メイリオ" w:eastAsia="メイリオ" w:hAnsi="メイリオ" w:hint="eastAsia"/>
          <w:szCs w:val="21"/>
        </w:rPr>
        <w:t>オタフクナンテン</w:t>
      </w:r>
      <w:r>
        <w:rPr>
          <w:rFonts w:ascii="メイリオ" w:eastAsia="メイリオ" w:hAnsi="メイリオ" w:hint="eastAsia"/>
          <w:szCs w:val="21"/>
        </w:rPr>
        <w:t>を撤去し</w:t>
      </w:r>
      <w:r w:rsidR="00B40DE2">
        <w:rPr>
          <w:rFonts w:ascii="メイリオ" w:eastAsia="メイリオ" w:hAnsi="メイリオ" w:hint="eastAsia"/>
          <w:szCs w:val="21"/>
        </w:rPr>
        <w:t>フイリアオキに</w:t>
      </w:r>
      <w:r w:rsidR="00D44ABF">
        <w:rPr>
          <w:rFonts w:ascii="メイリオ" w:eastAsia="メイリオ" w:hAnsi="メイリオ" w:hint="eastAsia"/>
          <w:szCs w:val="21"/>
        </w:rPr>
        <w:t>植</w:t>
      </w:r>
      <w:r w:rsidR="00B40DE2">
        <w:rPr>
          <w:rFonts w:ascii="メイリオ" w:eastAsia="メイリオ" w:hAnsi="メイリオ" w:hint="eastAsia"/>
          <w:szCs w:val="21"/>
        </w:rPr>
        <w:t>替える。</w:t>
      </w:r>
    </w:p>
    <w:p w14:paraId="0CF63646" w14:textId="5E3BF5EC" w:rsidR="00B40DE2" w:rsidRDefault="00B40DE2" w:rsidP="00195229">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フイリアオキは通常1.5m程度の背丈になるが、</w:t>
      </w:r>
      <w:r w:rsidR="00F04862">
        <w:rPr>
          <w:rFonts w:ascii="メイリオ" w:eastAsia="メイリオ" w:hAnsi="メイリオ" w:hint="eastAsia"/>
          <w:szCs w:val="21"/>
        </w:rPr>
        <w:t>この背丈はエントランス前植栽には高すぎるので、</w:t>
      </w:r>
      <w:r>
        <w:rPr>
          <w:rFonts w:ascii="メイリオ" w:eastAsia="メイリオ" w:hAnsi="メイリオ" w:hint="eastAsia"/>
          <w:szCs w:val="21"/>
        </w:rPr>
        <w:t>年度の選定作業で50ｃｍ程度に切り詰め、最高でも70cm程度の背丈になるよう維持する。</w:t>
      </w:r>
    </w:p>
    <w:p w14:paraId="2BCBD49A" w14:textId="77777777" w:rsidR="00B40DE2" w:rsidRPr="00B40DE2" w:rsidRDefault="00B40DE2" w:rsidP="00195229">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植栽に奥行きをつける為、フイリアオキの前面にヤブコウジを数本追加するとともに、②歩道際の植栽植替えで撤去したタマ</w:t>
      </w:r>
      <w:r>
        <w:rPr>
          <w:rFonts w:ascii="Segoe UI Symbol" w:eastAsia="メイリオ" w:hAnsi="Segoe UI Symbol" w:cs="Segoe UI Symbol" w:hint="eastAsia"/>
          <w:szCs w:val="21"/>
        </w:rPr>
        <w:t>リュウを移植することにより段差をつける。</w:t>
      </w:r>
    </w:p>
    <w:p w14:paraId="3A25CC44" w14:textId="59AA74BB" w:rsidR="00D44ABF" w:rsidRPr="00D44ABF" w:rsidRDefault="00B40DE2" w:rsidP="00195229">
      <w:pPr>
        <w:pStyle w:val="a7"/>
        <w:numPr>
          <w:ilvl w:val="0"/>
          <w:numId w:val="4"/>
        </w:numPr>
        <w:tabs>
          <w:tab w:val="left" w:pos="2694"/>
        </w:tabs>
        <w:spacing w:line="320" w:lineRule="exact"/>
        <w:ind w:left="976" w:hanging="136"/>
        <w:rPr>
          <w:rFonts w:ascii="メイリオ" w:eastAsia="メイリオ" w:hAnsi="メイリオ"/>
          <w:szCs w:val="21"/>
        </w:rPr>
      </w:pPr>
      <w:r>
        <w:rPr>
          <w:rFonts w:ascii="Segoe UI Symbol" w:eastAsia="メイリオ" w:hAnsi="Segoe UI Symbol" w:cs="Segoe UI Symbol" w:hint="eastAsia"/>
          <w:szCs w:val="21"/>
        </w:rPr>
        <w:t>さらに前面に余地を残し、居住者が</w:t>
      </w:r>
      <w:r w:rsidR="00D44ABF">
        <w:rPr>
          <w:rFonts w:ascii="Segoe UI Symbol" w:eastAsia="メイリオ" w:hAnsi="Segoe UI Symbol" w:cs="Segoe UI Symbol" w:hint="eastAsia"/>
          <w:szCs w:val="21"/>
        </w:rPr>
        <w:t>陰性草物を楽しめる</w:t>
      </w:r>
      <w:r w:rsidR="002940AA">
        <w:rPr>
          <w:rFonts w:ascii="Segoe UI Symbol" w:eastAsia="メイリオ" w:hAnsi="Segoe UI Symbol" w:cs="Segoe UI Symbol" w:hint="eastAsia"/>
          <w:szCs w:val="21"/>
        </w:rPr>
        <w:t>（居住者による維持管理）</w:t>
      </w:r>
      <w:r w:rsidR="00D44ABF">
        <w:rPr>
          <w:rFonts w:ascii="Segoe UI Symbol" w:eastAsia="メイリオ" w:hAnsi="Segoe UI Symbol" w:cs="Segoe UI Symbol" w:hint="eastAsia"/>
          <w:szCs w:val="21"/>
        </w:rPr>
        <w:t>ようにする。</w:t>
      </w:r>
    </w:p>
    <w:p w14:paraId="4557BF4B" w14:textId="56C6E5C4" w:rsidR="00195229" w:rsidRPr="00195229" w:rsidRDefault="00D44ABF" w:rsidP="00195229">
      <w:pPr>
        <w:pStyle w:val="a7"/>
        <w:numPr>
          <w:ilvl w:val="0"/>
          <w:numId w:val="4"/>
        </w:numPr>
        <w:tabs>
          <w:tab w:val="left" w:pos="2694"/>
        </w:tabs>
        <w:spacing w:line="320" w:lineRule="exact"/>
        <w:ind w:left="976" w:hanging="136"/>
        <w:rPr>
          <w:rFonts w:ascii="メイリオ" w:eastAsia="メイリオ" w:hAnsi="メイリオ"/>
          <w:szCs w:val="21"/>
        </w:rPr>
      </w:pPr>
      <w:r>
        <w:rPr>
          <w:rFonts w:ascii="Segoe UI Symbol" w:eastAsia="メイリオ" w:hAnsi="Segoe UI Symbol" w:cs="Segoe UI Symbol" w:hint="eastAsia"/>
          <w:szCs w:val="21"/>
        </w:rPr>
        <w:t>撤去したオタフクナンテンは活力がなく移植に耐えられないことが想定されるため破棄する。</w:t>
      </w:r>
      <w:r w:rsidR="00D732BE">
        <w:rPr>
          <w:rFonts w:ascii="Segoe UI Symbol" w:eastAsia="メイリオ" w:hAnsi="Segoe UI Symbol" w:cs="Segoe UI Symbol" w:hint="eastAsia"/>
          <w:szCs w:val="21"/>
        </w:rPr>
        <w:t>（富士造園見解）</w:t>
      </w:r>
    </w:p>
    <w:p w14:paraId="7E94988A" w14:textId="13626D4D" w:rsidR="00D44ABF" w:rsidRDefault="00D44ABF" w:rsidP="00D44ABF">
      <w:pPr>
        <w:pStyle w:val="a7"/>
        <w:numPr>
          <w:ilvl w:val="0"/>
          <w:numId w:val="39"/>
        </w:numPr>
        <w:tabs>
          <w:tab w:val="left" w:pos="2694"/>
        </w:tabs>
        <w:spacing w:line="320" w:lineRule="exact"/>
        <w:ind w:leftChars="300"/>
        <w:rPr>
          <w:rFonts w:ascii="メイリオ" w:eastAsia="メイリオ" w:hAnsi="メイリオ"/>
          <w:szCs w:val="21"/>
        </w:rPr>
      </w:pPr>
      <w:r>
        <w:rPr>
          <w:rFonts w:ascii="メイリオ" w:eastAsia="メイリオ" w:hAnsi="メイリオ" w:hint="eastAsia"/>
          <w:szCs w:val="21"/>
        </w:rPr>
        <w:t>歩道際の植栽植替え</w:t>
      </w:r>
    </w:p>
    <w:p w14:paraId="167F0BCE" w14:textId="1C66A876" w:rsidR="00D44ABF" w:rsidRDefault="00D44ABF" w:rsidP="00D44ABF">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提案通りタマリュウを撤去しコクマザサに植替える。</w:t>
      </w:r>
    </w:p>
    <w:p w14:paraId="6612467C" w14:textId="606893EF" w:rsidR="00D44ABF" w:rsidRPr="00195229" w:rsidRDefault="00D44ABF" w:rsidP="00D44ABF">
      <w:pPr>
        <w:pStyle w:val="a7"/>
        <w:numPr>
          <w:ilvl w:val="0"/>
          <w:numId w:val="4"/>
        </w:numPr>
        <w:tabs>
          <w:tab w:val="left" w:pos="2694"/>
        </w:tabs>
        <w:spacing w:line="320" w:lineRule="exact"/>
        <w:ind w:left="976" w:hanging="136"/>
        <w:rPr>
          <w:rFonts w:ascii="メイリオ" w:eastAsia="メイリオ" w:hAnsi="メイリオ"/>
          <w:szCs w:val="21"/>
        </w:rPr>
      </w:pPr>
      <w:r>
        <w:rPr>
          <w:rFonts w:ascii="Segoe UI Symbol" w:eastAsia="メイリオ" w:hAnsi="Segoe UI Symbol" w:cs="Segoe UI Symbol" w:hint="eastAsia"/>
          <w:szCs w:val="21"/>
        </w:rPr>
        <w:t>撤去した</w:t>
      </w:r>
      <w:r>
        <w:rPr>
          <w:rFonts w:ascii="メイリオ" w:eastAsia="メイリオ" w:hAnsi="メイリオ" w:hint="eastAsia"/>
          <w:szCs w:val="21"/>
        </w:rPr>
        <w:t>タマリュウ</w:t>
      </w:r>
      <w:r>
        <w:rPr>
          <w:rFonts w:ascii="Segoe UI Symbol" w:eastAsia="メイリオ" w:hAnsi="Segoe UI Symbol" w:cs="Segoe UI Symbol" w:hint="eastAsia"/>
          <w:szCs w:val="21"/>
        </w:rPr>
        <w:t>は①玄関側（内側）の植栽に移植する。</w:t>
      </w:r>
    </w:p>
    <w:p w14:paraId="7D97A02F" w14:textId="77777777" w:rsidR="00D44ABF" w:rsidRDefault="00D44ABF" w:rsidP="00D44ABF">
      <w:pPr>
        <w:pStyle w:val="a7"/>
        <w:numPr>
          <w:ilvl w:val="0"/>
          <w:numId w:val="5"/>
        </w:numPr>
        <w:tabs>
          <w:tab w:val="left" w:pos="2694"/>
        </w:tabs>
        <w:spacing w:line="320" w:lineRule="exact"/>
        <w:ind w:leftChars="100" w:left="630"/>
        <w:rPr>
          <w:rFonts w:ascii="メイリオ" w:eastAsia="メイリオ" w:hAnsi="メイリオ"/>
          <w:szCs w:val="21"/>
        </w:rPr>
      </w:pPr>
      <w:r>
        <w:rPr>
          <w:rFonts w:ascii="メイリオ" w:eastAsia="メイリオ" w:hAnsi="メイリオ" w:hint="eastAsia"/>
          <w:szCs w:val="21"/>
        </w:rPr>
        <w:t>理事会へのお願い</w:t>
      </w:r>
    </w:p>
    <w:p w14:paraId="3CE93564" w14:textId="47C50BAD" w:rsidR="00D44ABF" w:rsidRPr="00DB322E" w:rsidRDefault="00D44ABF" w:rsidP="001E1417">
      <w:pPr>
        <w:pStyle w:val="a7"/>
        <w:tabs>
          <w:tab w:val="left" w:pos="2694"/>
        </w:tabs>
        <w:spacing w:line="320" w:lineRule="exact"/>
        <w:ind w:leftChars="300" w:left="630"/>
        <w:rPr>
          <w:rFonts w:ascii="メイリオ" w:eastAsia="メイリオ" w:hAnsi="メイリオ"/>
          <w:szCs w:val="21"/>
        </w:rPr>
      </w:pPr>
      <w:r>
        <w:rPr>
          <w:rFonts w:ascii="メイリオ" w:eastAsia="メイリオ" w:hAnsi="メイリオ" w:hint="eastAsia"/>
          <w:szCs w:val="21"/>
        </w:rPr>
        <w:t>植栽検討委員会としては</w:t>
      </w:r>
      <w:r w:rsidR="001E1417">
        <w:rPr>
          <w:rFonts w:ascii="メイリオ" w:eastAsia="メイリオ" w:hAnsi="メイリオ" w:hint="eastAsia"/>
          <w:szCs w:val="21"/>
        </w:rPr>
        <w:t>、</w:t>
      </w:r>
      <w:r>
        <w:rPr>
          <w:rFonts w:ascii="メイリオ" w:eastAsia="メイリオ" w:hAnsi="メイリオ" w:hint="eastAsia"/>
          <w:szCs w:val="21"/>
        </w:rPr>
        <w:t>長谷工コミュニティからの2016年</w:t>
      </w:r>
      <w:r w:rsidR="001E1417">
        <w:rPr>
          <w:rFonts w:ascii="メイリオ" w:eastAsia="メイリオ" w:hAnsi="メイリオ" w:hint="eastAsia"/>
          <w:szCs w:val="21"/>
        </w:rPr>
        <w:t>11月8日付の見積について上記の検討結果に至りました。内容に</w:t>
      </w:r>
      <w:r w:rsidR="001A7472">
        <w:rPr>
          <w:rFonts w:ascii="メイリオ" w:eastAsia="メイリオ" w:hAnsi="メイリオ" w:hint="eastAsia"/>
          <w:szCs w:val="21"/>
        </w:rPr>
        <w:t>軽微な</w:t>
      </w:r>
      <w:r w:rsidR="001E1417">
        <w:rPr>
          <w:rFonts w:ascii="メイリオ" w:eastAsia="メイリオ" w:hAnsi="メイリオ" w:hint="eastAsia"/>
          <w:szCs w:val="21"/>
        </w:rPr>
        <w:t>変更がありますが見積は変わらないとの事です。理事会でご検討の上、発注可否の判断を願います。</w:t>
      </w:r>
    </w:p>
    <w:p w14:paraId="09C5ACE6" w14:textId="4DE560A3" w:rsidR="001E1417" w:rsidRDefault="001E1417" w:rsidP="001E1417">
      <w:pPr>
        <w:pStyle w:val="a7"/>
        <w:numPr>
          <w:ilvl w:val="0"/>
          <w:numId w:val="1"/>
        </w:numPr>
        <w:tabs>
          <w:tab w:val="left" w:pos="2694"/>
        </w:tabs>
        <w:spacing w:line="320" w:lineRule="exact"/>
        <w:ind w:leftChars="0"/>
        <w:rPr>
          <w:rFonts w:ascii="メイリオ" w:eastAsia="メイリオ" w:hAnsi="メイリオ"/>
          <w:szCs w:val="21"/>
        </w:rPr>
      </w:pPr>
      <w:r>
        <w:rPr>
          <w:rFonts w:ascii="メイリオ" w:eastAsia="メイリオ" w:hAnsi="メイリオ" w:hint="eastAsia"/>
          <w:szCs w:val="21"/>
        </w:rPr>
        <w:t>バームハイツ植栽全般の改善について</w:t>
      </w:r>
    </w:p>
    <w:p w14:paraId="119EAC89" w14:textId="77777777" w:rsidR="001E1417" w:rsidRDefault="001E1417" w:rsidP="001E1417">
      <w:pPr>
        <w:pStyle w:val="a7"/>
        <w:tabs>
          <w:tab w:val="left" w:pos="2694"/>
        </w:tabs>
        <w:spacing w:line="320" w:lineRule="exact"/>
        <w:ind w:leftChars="0" w:left="420"/>
        <w:rPr>
          <w:rFonts w:ascii="メイリオ" w:eastAsia="メイリオ" w:hAnsi="メイリオ"/>
          <w:szCs w:val="21"/>
        </w:rPr>
      </w:pPr>
      <w:r>
        <w:rPr>
          <w:rFonts w:ascii="メイリオ" w:eastAsia="メイリオ" w:hAnsi="メイリオ" w:hint="eastAsia"/>
          <w:szCs w:val="21"/>
        </w:rPr>
        <w:t>バームハイツ植栽全般の改善について、以下の手順で検討を進める。</w:t>
      </w:r>
    </w:p>
    <w:p w14:paraId="6AEC53C6" w14:textId="44C0F735" w:rsidR="00D40F1B" w:rsidRDefault="00D40F1B" w:rsidP="001E1417">
      <w:pPr>
        <w:pStyle w:val="a7"/>
        <w:numPr>
          <w:ilvl w:val="0"/>
          <w:numId w:val="45"/>
        </w:numPr>
        <w:tabs>
          <w:tab w:val="left" w:pos="2694"/>
        </w:tabs>
        <w:spacing w:line="320" w:lineRule="exact"/>
        <w:ind w:leftChars="100" w:left="630"/>
        <w:rPr>
          <w:rFonts w:ascii="メイリオ" w:eastAsia="メイリオ" w:hAnsi="メイリオ"/>
          <w:szCs w:val="21"/>
        </w:rPr>
      </w:pPr>
      <w:r>
        <w:rPr>
          <w:rFonts w:ascii="メイリオ" w:eastAsia="メイリオ" w:hAnsi="メイリオ" w:hint="eastAsia"/>
          <w:szCs w:val="21"/>
        </w:rPr>
        <w:t>植栽地毎の改善イメージ作成</w:t>
      </w:r>
    </w:p>
    <w:p w14:paraId="7F344396" w14:textId="4D8F2A15" w:rsidR="001C3677" w:rsidRPr="001C3677" w:rsidRDefault="001C3677" w:rsidP="001C3677">
      <w:pPr>
        <w:pStyle w:val="a7"/>
        <w:numPr>
          <w:ilvl w:val="0"/>
          <w:numId w:val="4"/>
        </w:numPr>
        <w:tabs>
          <w:tab w:val="left" w:pos="2694"/>
        </w:tabs>
        <w:spacing w:line="320" w:lineRule="exact"/>
        <w:ind w:left="976" w:hanging="136"/>
        <w:rPr>
          <w:rFonts w:ascii="メイリオ" w:eastAsia="メイリオ" w:hAnsi="メイリオ"/>
          <w:szCs w:val="21"/>
        </w:rPr>
      </w:pPr>
      <w:r w:rsidRPr="001C3677">
        <w:rPr>
          <w:rFonts w:ascii="メイリオ" w:eastAsia="メイリオ" w:hAnsi="メイリオ" w:hint="eastAsia"/>
          <w:szCs w:val="21"/>
        </w:rPr>
        <w:lastRenderedPageBreak/>
        <w:t>バームハイツ内の</w:t>
      </w:r>
      <w:r w:rsidR="00D732BE">
        <w:rPr>
          <w:rFonts w:ascii="メイリオ" w:eastAsia="メイリオ" w:hAnsi="メイリオ" w:hint="eastAsia"/>
          <w:szCs w:val="21"/>
        </w:rPr>
        <w:t>共有部全</w:t>
      </w:r>
      <w:r w:rsidRPr="001C3677">
        <w:rPr>
          <w:rFonts w:ascii="メイリオ" w:eastAsia="メイリオ" w:hAnsi="メイリオ" w:hint="eastAsia"/>
          <w:szCs w:val="21"/>
        </w:rPr>
        <w:t>植栽地をゾーンに区分けし、</w:t>
      </w:r>
      <w:r>
        <w:rPr>
          <w:rFonts w:ascii="メイリオ" w:eastAsia="メイリオ" w:hAnsi="メイリオ" w:hint="eastAsia"/>
          <w:szCs w:val="21"/>
        </w:rPr>
        <w:t>ゾーン毎に実現したい植栽の要件を整理</w:t>
      </w:r>
      <w:r w:rsidR="00D732BE">
        <w:rPr>
          <w:rFonts w:ascii="メイリオ" w:eastAsia="メイリオ" w:hAnsi="メイリオ" w:hint="eastAsia"/>
          <w:szCs w:val="21"/>
        </w:rPr>
        <w:t>する</w:t>
      </w:r>
      <w:r>
        <w:rPr>
          <w:rFonts w:ascii="メイリオ" w:eastAsia="メイリオ" w:hAnsi="メイリオ" w:hint="eastAsia"/>
          <w:szCs w:val="21"/>
        </w:rPr>
        <w:t>。</w:t>
      </w:r>
    </w:p>
    <w:p w14:paraId="67C98780" w14:textId="04A71BC0" w:rsidR="001C3677" w:rsidRDefault="00FD379D" w:rsidP="001C3677">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長谷工コミュニティ（</w:t>
      </w:r>
      <w:r w:rsidR="001C3677">
        <w:rPr>
          <w:rFonts w:ascii="メイリオ" w:eastAsia="メイリオ" w:hAnsi="メイリオ" w:hint="eastAsia"/>
          <w:szCs w:val="21"/>
        </w:rPr>
        <w:t>富士造園</w:t>
      </w:r>
      <w:r>
        <w:rPr>
          <w:rFonts w:ascii="メイリオ" w:eastAsia="メイリオ" w:hAnsi="メイリオ" w:hint="eastAsia"/>
          <w:szCs w:val="21"/>
        </w:rPr>
        <w:t>）</w:t>
      </w:r>
      <w:r w:rsidR="001C3677">
        <w:rPr>
          <w:rFonts w:ascii="メイリオ" w:eastAsia="メイリオ" w:hAnsi="メイリオ" w:hint="eastAsia"/>
          <w:szCs w:val="21"/>
        </w:rPr>
        <w:t>に要件にあった具体的な植栽の組み合わせの見積提案を依頼。</w:t>
      </w:r>
    </w:p>
    <w:p w14:paraId="4F4E5CA3" w14:textId="6CB56150" w:rsidR="001C3677" w:rsidRDefault="001C3677" w:rsidP="001C3677">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提案内容をたたき台に検討を重ね、ゾーン毎の</w:t>
      </w:r>
      <w:r w:rsidR="00D732BE">
        <w:rPr>
          <w:rFonts w:ascii="メイリオ" w:eastAsia="メイリオ" w:hAnsi="メイリオ" w:hint="eastAsia"/>
          <w:szCs w:val="21"/>
        </w:rPr>
        <w:t>改善</w:t>
      </w:r>
      <w:r>
        <w:rPr>
          <w:rFonts w:ascii="メイリオ" w:eastAsia="メイリオ" w:hAnsi="メイリオ" w:hint="eastAsia"/>
          <w:szCs w:val="21"/>
        </w:rPr>
        <w:t>イメージを具体的に固める。</w:t>
      </w:r>
    </w:p>
    <w:p w14:paraId="12E0A715" w14:textId="649860A8" w:rsidR="00D40F1B" w:rsidRDefault="00D40F1B" w:rsidP="001E1417">
      <w:pPr>
        <w:pStyle w:val="a7"/>
        <w:numPr>
          <w:ilvl w:val="0"/>
          <w:numId w:val="45"/>
        </w:numPr>
        <w:tabs>
          <w:tab w:val="left" w:pos="2694"/>
        </w:tabs>
        <w:spacing w:line="320" w:lineRule="exact"/>
        <w:ind w:leftChars="100" w:left="630"/>
        <w:rPr>
          <w:rFonts w:ascii="メイリオ" w:eastAsia="メイリオ" w:hAnsi="メイリオ"/>
          <w:szCs w:val="21"/>
        </w:rPr>
      </w:pPr>
      <w:r>
        <w:rPr>
          <w:rFonts w:ascii="メイリオ" w:eastAsia="メイリオ" w:hAnsi="メイリオ" w:hint="eastAsia"/>
          <w:szCs w:val="21"/>
        </w:rPr>
        <w:t>植栽地全般の改善経費の試算</w:t>
      </w:r>
      <w:r w:rsidR="001C3677">
        <w:rPr>
          <w:rFonts w:ascii="メイリオ" w:eastAsia="メイリオ" w:hAnsi="メイリオ" w:hint="eastAsia"/>
          <w:szCs w:val="21"/>
        </w:rPr>
        <w:t>と改善企画の合意</w:t>
      </w:r>
    </w:p>
    <w:p w14:paraId="7FD4205B" w14:textId="1052B4A9" w:rsidR="00FD379D" w:rsidRDefault="001C3677" w:rsidP="001C3677">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（１）で具体化したイメージに向けた</w:t>
      </w:r>
      <w:r w:rsidR="00D732BE">
        <w:rPr>
          <w:rFonts w:ascii="メイリオ" w:eastAsia="メイリオ" w:hAnsi="メイリオ" w:hint="eastAsia"/>
          <w:szCs w:val="21"/>
        </w:rPr>
        <w:t>改善</w:t>
      </w:r>
      <w:r>
        <w:rPr>
          <w:rFonts w:ascii="メイリオ" w:eastAsia="メイリオ" w:hAnsi="メイリオ" w:hint="eastAsia"/>
          <w:szCs w:val="21"/>
        </w:rPr>
        <w:t>費用を</w:t>
      </w:r>
      <w:r w:rsidR="00FD379D">
        <w:rPr>
          <w:rFonts w:ascii="メイリオ" w:eastAsia="メイリオ" w:hAnsi="メイリオ" w:hint="eastAsia"/>
          <w:szCs w:val="21"/>
        </w:rPr>
        <w:t>長谷工コミュニティ（</w:t>
      </w:r>
      <w:r>
        <w:rPr>
          <w:rFonts w:ascii="メイリオ" w:eastAsia="メイリオ" w:hAnsi="メイリオ" w:hint="eastAsia"/>
          <w:szCs w:val="21"/>
        </w:rPr>
        <w:t>富士造園</w:t>
      </w:r>
      <w:r w:rsidR="00FD379D">
        <w:rPr>
          <w:rFonts w:ascii="メイリオ" w:eastAsia="メイリオ" w:hAnsi="メイリオ" w:hint="eastAsia"/>
          <w:szCs w:val="21"/>
        </w:rPr>
        <w:t>）</w:t>
      </w:r>
      <w:r>
        <w:rPr>
          <w:rFonts w:ascii="メイリオ" w:eastAsia="メイリオ" w:hAnsi="メイリオ" w:hint="eastAsia"/>
          <w:szCs w:val="21"/>
        </w:rPr>
        <w:t>に見積依頼する。</w:t>
      </w:r>
    </w:p>
    <w:p w14:paraId="33340780" w14:textId="53F92D37" w:rsidR="00FD379D" w:rsidRDefault="00FD379D" w:rsidP="001C3677">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ゾーン毎の植栽要件、具体的イメージ、</w:t>
      </w:r>
      <w:r w:rsidR="00D732BE">
        <w:rPr>
          <w:rFonts w:ascii="メイリオ" w:eastAsia="メイリオ" w:hAnsi="メイリオ" w:hint="eastAsia"/>
          <w:szCs w:val="21"/>
        </w:rPr>
        <w:t>改善</w:t>
      </w:r>
      <w:r>
        <w:rPr>
          <w:rFonts w:ascii="メイリオ" w:eastAsia="メイリオ" w:hAnsi="メイリオ" w:hint="eastAsia"/>
          <w:szCs w:val="21"/>
        </w:rPr>
        <w:t>費用をセット</w:t>
      </w:r>
      <w:r w:rsidR="00D732BE">
        <w:rPr>
          <w:rFonts w:ascii="メイリオ" w:eastAsia="メイリオ" w:hAnsi="メイリオ" w:hint="eastAsia"/>
          <w:szCs w:val="21"/>
        </w:rPr>
        <w:t>に</w:t>
      </w:r>
      <w:r>
        <w:rPr>
          <w:rFonts w:ascii="メイリオ" w:eastAsia="メイリオ" w:hAnsi="メイリオ" w:hint="eastAsia"/>
          <w:szCs w:val="21"/>
        </w:rPr>
        <w:t>した植栽改善企画を</w:t>
      </w:r>
      <w:r w:rsidR="00D732BE">
        <w:rPr>
          <w:rFonts w:ascii="メイリオ" w:eastAsia="メイリオ" w:hAnsi="メイリオ" w:hint="eastAsia"/>
          <w:szCs w:val="21"/>
        </w:rPr>
        <w:t>植栽</w:t>
      </w:r>
      <w:r w:rsidR="00AD3D49">
        <w:rPr>
          <w:rFonts w:ascii="メイリオ" w:eastAsia="メイリオ" w:hAnsi="メイリオ" w:hint="eastAsia"/>
          <w:szCs w:val="21"/>
        </w:rPr>
        <w:t>管理委員会から</w:t>
      </w:r>
      <w:r>
        <w:rPr>
          <w:rFonts w:ascii="メイリオ" w:eastAsia="メイリオ" w:hAnsi="メイリオ" w:hint="eastAsia"/>
          <w:szCs w:val="21"/>
        </w:rPr>
        <w:t>提案。</w:t>
      </w:r>
    </w:p>
    <w:p w14:paraId="3F962CD8" w14:textId="10103E11" w:rsidR="001C3677" w:rsidRDefault="00FD379D" w:rsidP="001C3677">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理事会で</w:t>
      </w:r>
      <w:r w:rsidR="00D732BE">
        <w:rPr>
          <w:rFonts w:ascii="メイリオ" w:eastAsia="メイリオ" w:hAnsi="メイリオ" w:hint="eastAsia"/>
          <w:szCs w:val="21"/>
        </w:rPr>
        <w:t>植栽</w:t>
      </w:r>
      <w:r>
        <w:rPr>
          <w:rFonts w:ascii="メイリオ" w:eastAsia="メイリオ" w:hAnsi="メイリオ" w:hint="eastAsia"/>
          <w:szCs w:val="21"/>
        </w:rPr>
        <w:t>改善企画を審議承認いただいた上で、住民説明会を実施し合意形成を図る（必要があれば総会議案化）。</w:t>
      </w:r>
    </w:p>
    <w:p w14:paraId="2F3623B8" w14:textId="77777777" w:rsidR="00D40F1B" w:rsidRDefault="00D40F1B" w:rsidP="001E1417">
      <w:pPr>
        <w:pStyle w:val="a7"/>
        <w:numPr>
          <w:ilvl w:val="0"/>
          <w:numId w:val="45"/>
        </w:numPr>
        <w:tabs>
          <w:tab w:val="left" w:pos="2694"/>
        </w:tabs>
        <w:spacing w:line="320" w:lineRule="exact"/>
        <w:ind w:leftChars="100" w:left="630"/>
        <w:rPr>
          <w:rFonts w:ascii="メイリオ" w:eastAsia="メイリオ" w:hAnsi="メイリオ"/>
          <w:szCs w:val="21"/>
        </w:rPr>
      </w:pPr>
      <w:r>
        <w:rPr>
          <w:rFonts w:ascii="メイリオ" w:eastAsia="メイリオ" w:hAnsi="メイリオ" w:hint="eastAsia"/>
          <w:szCs w:val="21"/>
        </w:rPr>
        <w:t>植栽地改善の年度計画化</w:t>
      </w:r>
    </w:p>
    <w:p w14:paraId="53FE23AC" w14:textId="5AE65A36" w:rsidR="00FD379D" w:rsidRDefault="00FD379D" w:rsidP="00FD379D">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1期での植栽地全体の改善は、費用・工事のインパクトが大きいことが想定されるため5か年程度の期間をかけて</w:t>
      </w:r>
      <w:r w:rsidR="00D732BE">
        <w:rPr>
          <w:rFonts w:ascii="メイリオ" w:eastAsia="メイリオ" w:hAnsi="メイリオ" w:hint="eastAsia"/>
          <w:szCs w:val="21"/>
        </w:rPr>
        <w:t>植栽</w:t>
      </w:r>
      <w:r>
        <w:rPr>
          <w:rFonts w:ascii="メイリオ" w:eastAsia="メイリオ" w:hAnsi="メイリオ" w:hint="eastAsia"/>
          <w:szCs w:val="21"/>
        </w:rPr>
        <w:t>改善を実施する。</w:t>
      </w:r>
    </w:p>
    <w:p w14:paraId="321084A1" w14:textId="205D27F7" w:rsidR="00FD379D" w:rsidRPr="00AD3D49" w:rsidRDefault="00FD379D" w:rsidP="00AD3D49">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各期に費用・工事のインパクトを勘案し改善対象となる植栽地</w:t>
      </w:r>
      <w:r w:rsidR="00AD3D49">
        <w:rPr>
          <w:rFonts w:ascii="メイリオ" w:eastAsia="メイリオ" w:hAnsi="メイリオ" w:hint="eastAsia"/>
          <w:szCs w:val="21"/>
        </w:rPr>
        <w:t>（ゾーン）</w:t>
      </w:r>
      <w:r>
        <w:rPr>
          <w:rFonts w:ascii="メイリオ" w:eastAsia="メイリオ" w:hAnsi="メイリオ" w:hint="eastAsia"/>
          <w:szCs w:val="21"/>
        </w:rPr>
        <w:t>を決め、5か年計画を作成する</w:t>
      </w:r>
      <w:r w:rsidR="00AD3D49">
        <w:rPr>
          <w:rFonts w:ascii="メイリオ" w:eastAsia="メイリオ" w:hAnsi="メイリオ" w:hint="eastAsia"/>
          <w:szCs w:val="21"/>
        </w:rPr>
        <w:t>。</w:t>
      </w:r>
    </w:p>
    <w:p w14:paraId="63D22D72" w14:textId="686D1321" w:rsidR="001E1417" w:rsidRDefault="00D40F1B" w:rsidP="001E1417">
      <w:pPr>
        <w:pStyle w:val="a7"/>
        <w:numPr>
          <w:ilvl w:val="0"/>
          <w:numId w:val="45"/>
        </w:numPr>
        <w:tabs>
          <w:tab w:val="left" w:pos="2694"/>
        </w:tabs>
        <w:spacing w:line="320" w:lineRule="exact"/>
        <w:ind w:leftChars="100" w:left="630"/>
        <w:rPr>
          <w:rFonts w:ascii="メイリオ" w:eastAsia="メイリオ" w:hAnsi="メイリオ"/>
          <w:szCs w:val="21"/>
        </w:rPr>
      </w:pPr>
      <w:r>
        <w:rPr>
          <w:rFonts w:ascii="メイリオ" w:eastAsia="メイリオ" w:hAnsi="メイリオ" w:hint="eastAsia"/>
          <w:szCs w:val="21"/>
        </w:rPr>
        <w:t>植栽地改善の実施</w:t>
      </w:r>
    </w:p>
    <w:p w14:paraId="4207D22D" w14:textId="31431FBD" w:rsidR="00D44ABF" w:rsidRPr="001E1417" w:rsidRDefault="00AD3D49" w:rsidP="00AD3D49">
      <w:pPr>
        <w:pStyle w:val="a7"/>
        <w:numPr>
          <w:ilvl w:val="0"/>
          <w:numId w:val="4"/>
        </w:numPr>
        <w:tabs>
          <w:tab w:val="left" w:pos="2694"/>
        </w:tabs>
        <w:spacing w:line="320" w:lineRule="exact"/>
        <w:ind w:left="976" w:hanging="136"/>
        <w:rPr>
          <w:rFonts w:ascii="メイリオ" w:eastAsia="メイリオ" w:hAnsi="メイリオ"/>
          <w:szCs w:val="21"/>
        </w:rPr>
      </w:pPr>
      <w:r>
        <w:rPr>
          <w:rFonts w:ascii="メイリオ" w:eastAsia="メイリオ" w:hAnsi="メイリオ" w:hint="eastAsia"/>
          <w:szCs w:val="21"/>
        </w:rPr>
        <w:t>5か年計画に従い年度の予算化を図り、対象植栽地（ゾーン）の改善工事を実施する。</w:t>
      </w:r>
    </w:p>
    <w:p w14:paraId="06CB23B7" w14:textId="77777777" w:rsidR="00195229" w:rsidRDefault="00195229" w:rsidP="00AD3D49">
      <w:pPr>
        <w:tabs>
          <w:tab w:val="left" w:pos="2694"/>
        </w:tabs>
        <w:spacing w:line="320" w:lineRule="exact"/>
        <w:rPr>
          <w:rFonts w:ascii="メイリオ" w:eastAsia="メイリオ" w:hAnsi="メイリオ"/>
          <w:szCs w:val="21"/>
        </w:rPr>
      </w:pPr>
    </w:p>
    <w:p w14:paraId="3D050603" w14:textId="4FD2BD70" w:rsidR="007924A6" w:rsidRPr="00DB322E" w:rsidRDefault="00AD3D49" w:rsidP="00AD3D49">
      <w:pPr>
        <w:tabs>
          <w:tab w:val="left" w:pos="2694"/>
        </w:tabs>
        <w:spacing w:line="320" w:lineRule="exact"/>
        <w:jc w:val="right"/>
        <w:rPr>
          <w:rFonts w:ascii="メイリオ" w:eastAsia="メイリオ" w:hAnsi="メイリオ"/>
          <w:szCs w:val="21"/>
        </w:rPr>
      </w:pPr>
      <w:r>
        <w:rPr>
          <w:rFonts w:ascii="メイリオ" w:eastAsia="メイリオ" w:hAnsi="メイリオ" w:hint="eastAsia"/>
          <w:szCs w:val="21"/>
        </w:rPr>
        <w:t>以上</w:t>
      </w:r>
    </w:p>
    <w:sectPr w:rsidR="007924A6" w:rsidRPr="00DB322E"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82932" w14:textId="77777777" w:rsidR="00A2217D" w:rsidRDefault="00A2217D" w:rsidP="00B9183C">
      <w:r>
        <w:separator/>
      </w:r>
    </w:p>
  </w:endnote>
  <w:endnote w:type="continuationSeparator" w:id="0">
    <w:p w14:paraId="36B2B27B" w14:textId="77777777" w:rsidR="00A2217D" w:rsidRDefault="00A2217D"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メイリオ">
    <w:charset w:val="80"/>
    <w:family w:val="auto"/>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auto"/>
    <w:pitch w:val="variable"/>
    <w:sig w:usb0="00000287" w:usb1="00000000" w:usb2="00000000" w:usb3="00000000" w:csb0="0000009F" w:csb1="00000000"/>
  </w:font>
  <w:font w:name="ＭＳ 明朝">
    <w:charset w:val="80"/>
    <w:family w:val="auto"/>
    <w:pitch w:val="variable"/>
    <w:sig w:usb0="E00002FF" w:usb1="6AC7FDFB" w:usb2="08000012" w:usb3="00000000" w:csb0="000200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Segoe UI Symbol">
    <w:charset w:val="00"/>
    <w:family w:val="swiss"/>
    <w:pitch w:val="variable"/>
    <w:sig w:usb0="800001E3" w:usb1="1200FFEF" w:usb2="0004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6E416" w14:textId="77777777" w:rsidR="00A2217D" w:rsidRDefault="00A2217D" w:rsidP="00B9183C">
      <w:r>
        <w:separator/>
      </w:r>
    </w:p>
  </w:footnote>
  <w:footnote w:type="continuationSeparator" w:id="0">
    <w:p w14:paraId="71310CE1" w14:textId="77777777" w:rsidR="00A2217D" w:rsidRDefault="00A2217D" w:rsidP="00B9183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0FC3"/>
    <w:multiLevelType w:val="hybridMultilevel"/>
    <w:tmpl w:val="587034F2"/>
    <w:lvl w:ilvl="0" w:tplc="9A66C516">
      <w:start w:val="1"/>
      <w:numFmt w:val="decimalFullWidth"/>
      <w:suff w:val="nothing"/>
      <w:lvlText w:val="（%1）"/>
      <w:lvlJc w:val="left"/>
      <w:pPr>
        <w:ind w:left="1271" w:hanging="420"/>
      </w:pPr>
      <w:rPr>
        <w:rFonts w:hint="default"/>
      </w:rPr>
    </w:lvl>
    <w:lvl w:ilvl="1" w:tplc="04090017" w:tentative="1">
      <w:start w:val="1"/>
      <w:numFmt w:val="aiueoFullWidth"/>
      <w:lvlText w:val="(%2)"/>
      <w:lvlJc w:val="left"/>
      <w:pPr>
        <w:ind w:left="1970" w:hanging="420"/>
      </w:pPr>
    </w:lvl>
    <w:lvl w:ilvl="2" w:tplc="04090011" w:tentative="1">
      <w:start w:val="1"/>
      <w:numFmt w:val="decimalEnclosedCircle"/>
      <w:lvlText w:val="%3"/>
      <w:lvlJc w:val="left"/>
      <w:pPr>
        <w:ind w:left="2390" w:hanging="420"/>
      </w:pPr>
    </w:lvl>
    <w:lvl w:ilvl="3" w:tplc="0409000F" w:tentative="1">
      <w:start w:val="1"/>
      <w:numFmt w:val="decimal"/>
      <w:lvlText w:val="%4."/>
      <w:lvlJc w:val="left"/>
      <w:pPr>
        <w:ind w:left="2810" w:hanging="420"/>
      </w:pPr>
    </w:lvl>
    <w:lvl w:ilvl="4" w:tplc="04090017" w:tentative="1">
      <w:start w:val="1"/>
      <w:numFmt w:val="aiueoFullWidth"/>
      <w:lvlText w:val="(%5)"/>
      <w:lvlJc w:val="left"/>
      <w:pPr>
        <w:ind w:left="3230" w:hanging="420"/>
      </w:pPr>
    </w:lvl>
    <w:lvl w:ilvl="5" w:tplc="04090011" w:tentative="1">
      <w:start w:val="1"/>
      <w:numFmt w:val="decimalEnclosedCircle"/>
      <w:lvlText w:val="%6"/>
      <w:lvlJc w:val="left"/>
      <w:pPr>
        <w:ind w:left="3650" w:hanging="420"/>
      </w:pPr>
    </w:lvl>
    <w:lvl w:ilvl="6" w:tplc="0409000F" w:tentative="1">
      <w:start w:val="1"/>
      <w:numFmt w:val="decimal"/>
      <w:lvlText w:val="%7."/>
      <w:lvlJc w:val="left"/>
      <w:pPr>
        <w:ind w:left="4070" w:hanging="420"/>
      </w:pPr>
    </w:lvl>
    <w:lvl w:ilvl="7" w:tplc="04090017" w:tentative="1">
      <w:start w:val="1"/>
      <w:numFmt w:val="aiueoFullWidth"/>
      <w:lvlText w:val="(%8)"/>
      <w:lvlJc w:val="left"/>
      <w:pPr>
        <w:ind w:left="4490" w:hanging="420"/>
      </w:pPr>
    </w:lvl>
    <w:lvl w:ilvl="8" w:tplc="04090011" w:tentative="1">
      <w:start w:val="1"/>
      <w:numFmt w:val="decimalEnclosedCircle"/>
      <w:lvlText w:val="%9"/>
      <w:lvlJc w:val="left"/>
      <w:pPr>
        <w:ind w:left="4910" w:hanging="420"/>
      </w:pPr>
    </w:lvl>
  </w:abstractNum>
  <w:abstractNum w:abstractNumId="1">
    <w:nsid w:val="0ABB5A97"/>
    <w:multiLevelType w:val="hybridMultilevel"/>
    <w:tmpl w:val="10E21AE6"/>
    <w:lvl w:ilvl="0" w:tplc="F48EA84C">
      <w:start w:val="1"/>
      <w:numFmt w:val="lowerLetter"/>
      <w:suff w:val="nothing"/>
      <w:lvlText w:val="%1）"/>
      <w:lvlJc w:val="left"/>
      <w:pPr>
        <w:ind w:left="1050" w:hanging="420"/>
      </w:pPr>
      <w:rPr>
        <w:rFonts w:ascii="メイリオ" w:eastAsia="メイリオ" w:hAnsi="メイリオ" w:hint="eastAsia"/>
      </w:rPr>
    </w:lvl>
    <w:lvl w:ilvl="1" w:tplc="04090017" w:tentative="1">
      <w:start w:val="1"/>
      <w:numFmt w:val="aiueoFullWidth"/>
      <w:lvlText w:val="(%2)"/>
      <w:lvlJc w:val="left"/>
      <w:pPr>
        <w:ind w:left="1816" w:hanging="420"/>
      </w:pPr>
    </w:lvl>
    <w:lvl w:ilvl="2" w:tplc="04090011" w:tentative="1">
      <w:start w:val="1"/>
      <w:numFmt w:val="decimalEnclosedCircle"/>
      <w:lvlText w:val="%3"/>
      <w:lvlJc w:val="left"/>
      <w:pPr>
        <w:ind w:left="2236" w:hanging="420"/>
      </w:pPr>
    </w:lvl>
    <w:lvl w:ilvl="3" w:tplc="0409000F" w:tentative="1">
      <w:start w:val="1"/>
      <w:numFmt w:val="decimal"/>
      <w:lvlText w:val="%4."/>
      <w:lvlJc w:val="left"/>
      <w:pPr>
        <w:ind w:left="2656" w:hanging="420"/>
      </w:pPr>
    </w:lvl>
    <w:lvl w:ilvl="4" w:tplc="04090017" w:tentative="1">
      <w:start w:val="1"/>
      <w:numFmt w:val="aiueoFullWidth"/>
      <w:lvlText w:val="(%5)"/>
      <w:lvlJc w:val="left"/>
      <w:pPr>
        <w:ind w:left="3076" w:hanging="420"/>
      </w:pPr>
    </w:lvl>
    <w:lvl w:ilvl="5" w:tplc="04090011" w:tentative="1">
      <w:start w:val="1"/>
      <w:numFmt w:val="decimalEnclosedCircle"/>
      <w:lvlText w:val="%6"/>
      <w:lvlJc w:val="left"/>
      <w:pPr>
        <w:ind w:left="3496" w:hanging="420"/>
      </w:pPr>
    </w:lvl>
    <w:lvl w:ilvl="6" w:tplc="0409000F" w:tentative="1">
      <w:start w:val="1"/>
      <w:numFmt w:val="decimal"/>
      <w:lvlText w:val="%7."/>
      <w:lvlJc w:val="left"/>
      <w:pPr>
        <w:ind w:left="3916" w:hanging="420"/>
      </w:pPr>
    </w:lvl>
    <w:lvl w:ilvl="7" w:tplc="04090017" w:tentative="1">
      <w:start w:val="1"/>
      <w:numFmt w:val="aiueoFullWidth"/>
      <w:lvlText w:val="(%8)"/>
      <w:lvlJc w:val="left"/>
      <w:pPr>
        <w:ind w:left="4336" w:hanging="420"/>
      </w:pPr>
    </w:lvl>
    <w:lvl w:ilvl="8" w:tplc="04090011" w:tentative="1">
      <w:start w:val="1"/>
      <w:numFmt w:val="decimalEnclosedCircle"/>
      <w:lvlText w:val="%9"/>
      <w:lvlJc w:val="left"/>
      <w:pPr>
        <w:ind w:left="4756" w:hanging="420"/>
      </w:pPr>
    </w:lvl>
  </w:abstractNum>
  <w:abstractNum w:abstractNumId="2">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nsid w:val="0E1E53D9"/>
    <w:multiLevelType w:val="hybridMultilevel"/>
    <w:tmpl w:val="6B424C6E"/>
    <w:lvl w:ilvl="0" w:tplc="A38A5C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1816" w:hanging="420"/>
      </w:pPr>
    </w:lvl>
    <w:lvl w:ilvl="2" w:tplc="04090011" w:tentative="1">
      <w:start w:val="1"/>
      <w:numFmt w:val="decimalEnclosedCircle"/>
      <w:lvlText w:val="%3"/>
      <w:lvlJc w:val="left"/>
      <w:pPr>
        <w:ind w:left="2236" w:hanging="420"/>
      </w:pPr>
    </w:lvl>
    <w:lvl w:ilvl="3" w:tplc="0409000F" w:tentative="1">
      <w:start w:val="1"/>
      <w:numFmt w:val="decimal"/>
      <w:lvlText w:val="%4."/>
      <w:lvlJc w:val="left"/>
      <w:pPr>
        <w:ind w:left="2656" w:hanging="420"/>
      </w:pPr>
    </w:lvl>
    <w:lvl w:ilvl="4" w:tplc="04090017" w:tentative="1">
      <w:start w:val="1"/>
      <w:numFmt w:val="aiueoFullWidth"/>
      <w:lvlText w:val="(%5)"/>
      <w:lvlJc w:val="left"/>
      <w:pPr>
        <w:ind w:left="3076" w:hanging="420"/>
      </w:pPr>
    </w:lvl>
    <w:lvl w:ilvl="5" w:tplc="04090011" w:tentative="1">
      <w:start w:val="1"/>
      <w:numFmt w:val="decimalEnclosedCircle"/>
      <w:lvlText w:val="%6"/>
      <w:lvlJc w:val="left"/>
      <w:pPr>
        <w:ind w:left="3496" w:hanging="420"/>
      </w:pPr>
    </w:lvl>
    <w:lvl w:ilvl="6" w:tplc="0409000F" w:tentative="1">
      <w:start w:val="1"/>
      <w:numFmt w:val="decimal"/>
      <w:lvlText w:val="%7."/>
      <w:lvlJc w:val="left"/>
      <w:pPr>
        <w:ind w:left="3916" w:hanging="420"/>
      </w:pPr>
    </w:lvl>
    <w:lvl w:ilvl="7" w:tplc="04090017" w:tentative="1">
      <w:start w:val="1"/>
      <w:numFmt w:val="aiueoFullWidth"/>
      <w:lvlText w:val="(%8)"/>
      <w:lvlJc w:val="left"/>
      <w:pPr>
        <w:ind w:left="4336" w:hanging="420"/>
      </w:pPr>
    </w:lvl>
    <w:lvl w:ilvl="8" w:tplc="04090011" w:tentative="1">
      <w:start w:val="1"/>
      <w:numFmt w:val="decimalEnclosedCircle"/>
      <w:lvlText w:val="%9"/>
      <w:lvlJc w:val="left"/>
      <w:pPr>
        <w:ind w:left="4756" w:hanging="420"/>
      </w:pPr>
    </w:lvl>
  </w:abstractNum>
  <w:abstractNum w:abstractNumId="4">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3600DEA"/>
    <w:multiLevelType w:val="hybridMultilevel"/>
    <w:tmpl w:val="1DF46F6C"/>
    <w:lvl w:ilvl="0" w:tplc="0409000B">
      <w:start w:val="1"/>
      <w:numFmt w:val="bullet"/>
      <w:lvlText w:val=""/>
      <w:lvlJc w:val="left"/>
      <w:pPr>
        <w:ind w:left="2310" w:hanging="420"/>
      </w:pPr>
      <w:rPr>
        <w:rFonts w:ascii="Wingdings" w:hAnsi="Wingdings" w:hint="default"/>
      </w:rPr>
    </w:lvl>
    <w:lvl w:ilvl="1" w:tplc="0409000B" w:tentative="1">
      <w:start w:val="1"/>
      <w:numFmt w:val="bullet"/>
      <w:lvlText w:val=""/>
      <w:lvlJc w:val="left"/>
      <w:pPr>
        <w:ind w:left="2730" w:hanging="420"/>
      </w:pPr>
      <w:rPr>
        <w:rFonts w:ascii="Wingdings" w:hAnsi="Wingdings" w:hint="default"/>
      </w:rPr>
    </w:lvl>
    <w:lvl w:ilvl="2" w:tplc="EB409B58">
      <w:start w:val="1"/>
      <w:numFmt w:val="bullet"/>
      <w:suff w:val="space"/>
      <w:lvlText w:val=""/>
      <w:lvlJc w:val="left"/>
      <w:pPr>
        <w:ind w:left="3150" w:hanging="420"/>
      </w:pPr>
      <w:rPr>
        <w:rFonts w:ascii="Wingdings" w:hAnsi="Wingdings" w:hint="default"/>
      </w:rPr>
    </w:lvl>
    <w:lvl w:ilvl="3" w:tplc="04090001" w:tentative="1">
      <w:start w:val="1"/>
      <w:numFmt w:val="bullet"/>
      <w:lvlText w:val=""/>
      <w:lvlJc w:val="left"/>
      <w:pPr>
        <w:ind w:left="3570" w:hanging="420"/>
      </w:pPr>
      <w:rPr>
        <w:rFonts w:ascii="Wingdings" w:hAnsi="Wingdings" w:hint="default"/>
      </w:rPr>
    </w:lvl>
    <w:lvl w:ilvl="4" w:tplc="0409000B" w:tentative="1">
      <w:start w:val="1"/>
      <w:numFmt w:val="bullet"/>
      <w:lvlText w:val=""/>
      <w:lvlJc w:val="left"/>
      <w:pPr>
        <w:ind w:left="3990" w:hanging="420"/>
      </w:pPr>
      <w:rPr>
        <w:rFonts w:ascii="Wingdings" w:hAnsi="Wingdings" w:hint="default"/>
      </w:rPr>
    </w:lvl>
    <w:lvl w:ilvl="5" w:tplc="0409000D" w:tentative="1">
      <w:start w:val="1"/>
      <w:numFmt w:val="bullet"/>
      <w:lvlText w:val=""/>
      <w:lvlJc w:val="left"/>
      <w:pPr>
        <w:ind w:left="4410" w:hanging="420"/>
      </w:pPr>
      <w:rPr>
        <w:rFonts w:ascii="Wingdings" w:hAnsi="Wingdings" w:hint="default"/>
      </w:rPr>
    </w:lvl>
    <w:lvl w:ilvl="6" w:tplc="04090001" w:tentative="1">
      <w:start w:val="1"/>
      <w:numFmt w:val="bullet"/>
      <w:lvlText w:val=""/>
      <w:lvlJc w:val="left"/>
      <w:pPr>
        <w:ind w:left="4830" w:hanging="420"/>
      </w:pPr>
      <w:rPr>
        <w:rFonts w:ascii="Wingdings" w:hAnsi="Wingdings" w:hint="default"/>
      </w:rPr>
    </w:lvl>
    <w:lvl w:ilvl="7" w:tplc="0409000B" w:tentative="1">
      <w:start w:val="1"/>
      <w:numFmt w:val="bullet"/>
      <w:lvlText w:val=""/>
      <w:lvlJc w:val="left"/>
      <w:pPr>
        <w:ind w:left="5250" w:hanging="420"/>
      </w:pPr>
      <w:rPr>
        <w:rFonts w:ascii="Wingdings" w:hAnsi="Wingdings" w:hint="default"/>
      </w:rPr>
    </w:lvl>
    <w:lvl w:ilvl="8" w:tplc="0409000D" w:tentative="1">
      <w:start w:val="1"/>
      <w:numFmt w:val="bullet"/>
      <w:lvlText w:val=""/>
      <w:lvlJc w:val="left"/>
      <w:pPr>
        <w:ind w:left="5670" w:hanging="420"/>
      </w:pPr>
      <w:rPr>
        <w:rFonts w:ascii="Wingdings" w:hAnsi="Wingdings" w:hint="default"/>
      </w:rPr>
    </w:lvl>
  </w:abstractNum>
  <w:abstractNum w:abstractNumId="6">
    <w:nsid w:val="15F62477"/>
    <w:multiLevelType w:val="hybridMultilevel"/>
    <w:tmpl w:val="21B0D58E"/>
    <w:lvl w:ilvl="0" w:tplc="94FC0564">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A823273"/>
    <w:multiLevelType w:val="hybridMultilevel"/>
    <w:tmpl w:val="2C52CFE2"/>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0">
    <w:nsid w:val="231A4DD8"/>
    <w:multiLevelType w:val="hybridMultilevel"/>
    <w:tmpl w:val="965481C8"/>
    <w:lvl w:ilvl="0" w:tplc="0652E75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nsid w:val="2635042D"/>
    <w:multiLevelType w:val="hybridMultilevel"/>
    <w:tmpl w:val="7F1E152C"/>
    <w:lvl w:ilvl="0" w:tplc="D754374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12">
    <w:nsid w:val="28D24149"/>
    <w:multiLevelType w:val="hybridMultilevel"/>
    <w:tmpl w:val="21B0D58E"/>
    <w:lvl w:ilvl="0" w:tplc="94FC0564">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3253507D"/>
    <w:multiLevelType w:val="hybridMultilevel"/>
    <w:tmpl w:val="4D9CC32E"/>
    <w:lvl w:ilvl="0" w:tplc="9006B1D8">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14">
    <w:nsid w:val="3298348F"/>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5">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nsid w:val="349A3394"/>
    <w:multiLevelType w:val="hybridMultilevel"/>
    <w:tmpl w:val="DF78A524"/>
    <w:lvl w:ilvl="0" w:tplc="04FA25B0">
      <w:start w:val="1"/>
      <w:numFmt w:val="decimalFullWidth"/>
      <w:lvlText w:val="%1）"/>
      <w:lvlJc w:val="left"/>
      <w:pPr>
        <w:ind w:left="1890" w:hanging="420"/>
      </w:pPr>
      <w:rPr>
        <w:rFonts w:hint="eastAsia"/>
      </w:rPr>
    </w:lvl>
    <w:lvl w:ilvl="1" w:tplc="B48E3A34">
      <w:start w:val="1"/>
      <w:numFmt w:val="decimalFullWidth"/>
      <w:suff w:val="nothing"/>
      <w:lvlText w:val="%2）"/>
      <w:lvlJc w:val="left"/>
      <w:pPr>
        <w:ind w:left="420" w:hanging="420"/>
      </w:pPr>
      <w:rPr>
        <w:rFonts w:hint="eastAsia"/>
      </w:rPr>
    </w:lvl>
    <w:lvl w:ilvl="2" w:tplc="D6D08DA4">
      <w:start w:val="1"/>
      <w:numFmt w:val="bullet"/>
      <w:lvlText w:val="・"/>
      <w:lvlJc w:val="left"/>
      <w:pPr>
        <w:ind w:left="2670" w:hanging="360"/>
      </w:pPr>
      <w:rPr>
        <w:rFonts w:ascii="メイリオ" w:eastAsia="メイリオ" w:hAnsi="メイリオ" w:cstheme="minorBidi" w:hint="eastAsia"/>
      </w:r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7">
    <w:nsid w:val="35FF27B2"/>
    <w:multiLevelType w:val="hybridMultilevel"/>
    <w:tmpl w:val="2870A982"/>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8">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0">
    <w:nsid w:val="3D9A0452"/>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3DEE1616"/>
    <w:multiLevelType w:val="hybridMultilevel"/>
    <w:tmpl w:val="DDDA7F6C"/>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2">
    <w:nsid w:val="42004E96"/>
    <w:multiLevelType w:val="hybridMultilevel"/>
    <w:tmpl w:val="31841932"/>
    <w:lvl w:ilvl="0" w:tplc="B2E454A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nsid w:val="484674E8"/>
    <w:multiLevelType w:val="hybridMultilevel"/>
    <w:tmpl w:val="C8D40CC6"/>
    <w:lvl w:ilvl="0" w:tplc="12581DF0">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26">
    <w:nsid w:val="49FF016C"/>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8">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4FB76F0C"/>
    <w:multiLevelType w:val="hybridMultilevel"/>
    <w:tmpl w:val="B7D4B08C"/>
    <w:lvl w:ilvl="0" w:tplc="0409000B">
      <w:start w:val="1"/>
      <w:numFmt w:val="bullet"/>
      <w:lvlText w:val=""/>
      <w:lvlJc w:val="left"/>
      <w:pPr>
        <w:ind w:left="1680" w:hanging="420"/>
      </w:pPr>
      <w:rPr>
        <w:rFonts w:ascii="Wingdings" w:hAnsi="Wingdings" w:hint="default"/>
      </w:rPr>
    </w:lvl>
    <w:lvl w:ilvl="1" w:tplc="703AFCFC">
      <w:start w:val="1"/>
      <w:numFmt w:val="bullet"/>
      <w:suff w:val="space"/>
      <w:lvlText w:val="-"/>
      <w:lvlJc w:val="left"/>
      <w:pPr>
        <w:ind w:left="1470" w:hanging="420"/>
      </w:pPr>
      <w:rPr>
        <w:rFonts w:ascii="メイリオ" w:eastAsia="メイリオ" w:hAnsi="メイリオ"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nsid w:val="50790634"/>
    <w:multiLevelType w:val="hybridMultilevel"/>
    <w:tmpl w:val="6C1CE1FE"/>
    <w:lvl w:ilvl="0" w:tplc="B93223A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1">
    <w:nsid w:val="50BF01C2"/>
    <w:multiLevelType w:val="hybridMultilevel"/>
    <w:tmpl w:val="4DCE625E"/>
    <w:lvl w:ilvl="0" w:tplc="A872A91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32">
    <w:nsid w:val="53151AC0"/>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8D6572C"/>
    <w:multiLevelType w:val="hybridMultilevel"/>
    <w:tmpl w:val="DE167236"/>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4">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5D6F324E"/>
    <w:multiLevelType w:val="hybridMultilevel"/>
    <w:tmpl w:val="B76E64CA"/>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6">
    <w:nsid w:val="60490A2B"/>
    <w:multiLevelType w:val="hybridMultilevel"/>
    <w:tmpl w:val="05525E76"/>
    <w:lvl w:ilvl="0" w:tplc="95FA1E0A">
      <w:start w:val="1"/>
      <w:numFmt w:val="decimalFullWidth"/>
      <w:lvlText w:val="（%1）"/>
      <w:lvlJc w:val="left"/>
      <w:pPr>
        <w:ind w:left="114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7">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8">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9">
    <w:nsid w:val="6B557817"/>
    <w:multiLevelType w:val="hybridMultilevel"/>
    <w:tmpl w:val="E67A5DAC"/>
    <w:lvl w:ilvl="0" w:tplc="0ACC7A94">
      <w:start w:val="1"/>
      <w:numFmt w:val="bullet"/>
      <w:suff w:val="nothing"/>
      <w:lvlText w:val=""/>
      <w:lvlJc w:val="left"/>
      <w:pPr>
        <w:ind w:left="1470" w:hanging="420"/>
      </w:pPr>
      <w:rPr>
        <w:rFonts w:ascii="Wingdings" w:hAnsi="Wingdings" w:hint="default"/>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40">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1">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nsid w:val="71011380"/>
    <w:multiLevelType w:val="hybridMultilevel"/>
    <w:tmpl w:val="19AC43E6"/>
    <w:lvl w:ilvl="0" w:tplc="6E3A0F16">
      <w:start w:val="1"/>
      <w:numFmt w:val="decimalFullWidth"/>
      <w:suff w:val="nothing"/>
      <w:lvlText w:val="%1）"/>
      <w:lvlJc w:val="left"/>
      <w:pPr>
        <w:ind w:left="168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43">
    <w:nsid w:val="79C24947"/>
    <w:multiLevelType w:val="hybridMultilevel"/>
    <w:tmpl w:val="E7B0D3E2"/>
    <w:lvl w:ilvl="0" w:tplc="FD88E25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44">
    <w:nsid w:val="79E81C43"/>
    <w:multiLevelType w:val="hybridMultilevel"/>
    <w:tmpl w:val="E7B6CD9C"/>
    <w:lvl w:ilvl="0" w:tplc="0409000B">
      <w:start w:val="1"/>
      <w:numFmt w:val="bullet"/>
      <w:lvlText w:val=""/>
      <w:lvlJc w:val="left"/>
      <w:pPr>
        <w:ind w:left="1680" w:hanging="420"/>
      </w:pPr>
      <w:rPr>
        <w:rFonts w:ascii="Wingdings" w:hAnsi="Wingdings" w:hint="default"/>
      </w:rPr>
    </w:lvl>
    <w:lvl w:ilvl="1" w:tplc="73BED870">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4"/>
  </w:num>
  <w:num w:numId="2">
    <w:abstractNumId w:val="19"/>
  </w:num>
  <w:num w:numId="3">
    <w:abstractNumId w:val="41"/>
  </w:num>
  <w:num w:numId="4">
    <w:abstractNumId w:val="2"/>
  </w:num>
  <w:num w:numId="5">
    <w:abstractNumId w:val="7"/>
  </w:num>
  <w:num w:numId="6">
    <w:abstractNumId w:val="4"/>
  </w:num>
  <w:num w:numId="7">
    <w:abstractNumId w:val="23"/>
  </w:num>
  <w:num w:numId="8">
    <w:abstractNumId w:val="40"/>
  </w:num>
  <w:num w:numId="9">
    <w:abstractNumId w:val="38"/>
  </w:num>
  <w:num w:numId="10">
    <w:abstractNumId w:val="37"/>
  </w:num>
  <w:num w:numId="11">
    <w:abstractNumId w:val="15"/>
  </w:num>
  <w:num w:numId="12">
    <w:abstractNumId w:val="27"/>
  </w:num>
  <w:num w:numId="13">
    <w:abstractNumId w:val="24"/>
  </w:num>
  <w:num w:numId="14">
    <w:abstractNumId w:val="28"/>
  </w:num>
  <w:num w:numId="15">
    <w:abstractNumId w:val="18"/>
  </w:num>
  <w:num w:numId="16">
    <w:abstractNumId w:val="9"/>
  </w:num>
  <w:num w:numId="17">
    <w:abstractNumId w:val="35"/>
  </w:num>
  <w:num w:numId="18">
    <w:abstractNumId w:val="8"/>
  </w:num>
  <w:num w:numId="19">
    <w:abstractNumId w:val="32"/>
  </w:num>
  <w:num w:numId="20">
    <w:abstractNumId w:val="29"/>
  </w:num>
  <w:num w:numId="21">
    <w:abstractNumId w:val="14"/>
  </w:num>
  <w:num w:numId="22">
    <w:abstractNumId w:val="10"/>
  </w:num>
  <w:num w:numId="23">
    <w:abstractNumId w:val="44"/>
  </w:num>
  <w:num w:numId="24">
    <w:abstractNumId w:val="21"/>
  </w:num>
  <w:num w:numId="25">
    <w:abstractNumId w:val="22"/>
  </w:num>
  <w:num w:numId="26">
    <w:abstractNumId w:val="16"/>
  </w:num>
  <w:num w:numId="27">
    <w:abstractNumId w:val="5"/>
  </w:num>
  <w:num w:numId="28">
    <w:abstractNumId w:val="25"/>
  </w:num>
  <w:num w:numId="29">
    <w:abstractNumId w:val="11"/>
  </w:num>
  <w:num w:numId="30">
    <w:abstractNumId w:val="17"/>
  </w:num>
  <w:num w:numId="31">
    <w:abstractNumId w:val="33"/>
  </w:num>
  <w:num w:numId="32">
    <w:abstractNumId w:val="43"/>
  </w:num>
  <w:num w:numId="33">
    <w:abstractNumId w:val="3"/>
  </w:num>
  <w:num w:numId="34">
    <w:abstractNumId w:val="31"/>
  </w:num>
  <w:num w:numId="35">
    <w:abstractNumId w:val="42"/>
  </w:num>
  <w:num w:numId="36">
    <w:abstractNumId w:val="0"/>
  </w:num>
  <w:num w:numId="37">
    <w:abstractNumId w:val="39"/>
  </w:num>
  <w:num w:numId="38">
    <w:abstractNumId w:val="26"/>
  </w:num>
  <w:num w:numId="39">
    <w:abstractNumId w:val="12"/>
  </w:num>
  <w:num w:numId="40">
    <w:abstractNumId w:val="6"/>
  </w:num>
  <w:num w:numId="41">
    <w:abstractNumId w:val="1"/>
  </w:num>
  <w:num w:numId="42">
    <w:abstractNumId w:val="13"/>
  </w:num>
  <w:num w:numId="43">
    <w:abstractNumId w:val="30"/>
  </w:num>
  <w:num w:numId="44">
    <w:abstractNumId w:val="36"/>
  </w:num>
  <w:num w:numId="45">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175D"/>
    <w:rsid w:val="00007B2F"/>
    <w:rsid w:val="00016DF5"/>
    <w:rsid w:val="00020193"/>
    <w:rsid w:val="00044754"/>
    <w:rsid w:val="00050FB4"/>
    <w:rsid w:val="00052770"/>
    <w:rsid w:val="0005474A"/>
    <w:rsid w:val="00057721"/>
    <w:rsid w:val="000606C9"/>
    <w:rsid w:val="0006671E"/>
    <w:rsid w:val="00072609"/>
    <w:rsid w:val="000750EF"/>
    <w:rsid w:val="0008482B"/>
    <w:rsid w:val="00095502"/>
    <w:rsid w:val="000A1448"/>
    <w:rsid w:val="000A4EA1"/>
    <w:rsid w:val="000B2931"/>
    <w:rsid w:val="000B571E"/>
    <w:rsid w:val="000C1835"/>
    <w:rsid w:val="000C56F2"/>
    <w:rsid w:val="000C7714"/>
    <w:rsid w:val="000D0A6C"/>
    <w:rsid w:val="000E3E91"/>
    <w:rsid w:val="000E6427"/>
    <w:rsid w:val="000F247D"/>
    <w:rsid w:val="000F4B6B"/>
    <w:rsid w:val="000F7808"/>
    <w:rsid w:val="001070F5"/>
    <w:rsid w:val="00123183"/>
    <w:rsid w:val="0012341E"/>
    <w:rsid w:val="00125170"/>
    <w:rsid w:val="00135AB5"/>
    <w:rsid w:val="001468E5"/>
    <w:rsid w:val="00155F0D"/>
    <w:rsid w:val="00155F22"/>
    <w:rsid w:val="00157A51"/>
    <w:rsid w:val="0017073A"/>
    <w:rsid w:val="0017266F"/>
    <w:rsid w:val="00183E35"/>
    <w:rsid w:val="001841C2"/>
    <w:rsid w:val="00187BE9"/>
    <w:rsid w:val="00193358"/>
    <w:rsid w:val="00195229"/>
    <w:rsid w:val="001A3A2B"/>
    <w:rsid w:val="001A7472"/>
    <w:rsid w:val="001B31A8"/>
    <w:rsid w:val="001C187F"/>
    <w:rsid w:val="001C3677"/>
    <w:rsid w:val="001C795A"/>
    <w:rsid w:val="001D0729"/>
    <w:rsid w:val="001D42BF"/>
    <w:rsid w:val="001E1417"/>
    <w:rsid w:val="001E1A68"/>
    <w:rsid w:val="001E6D3E"/>
    <w:rsid w:val="001F205B"/>
    <w:rsid w:val="001F3884"/>
    <w:rsid w:val="001F6966"/>
    <w:rsid w:val="0020071E"/>
    <w:rsid w:val="00203F8F"/>
    <w:rsid w:val="00204C9C"/>
    <w:rsid w:val="00205595"/>
    <w:rsid w:val="00206F67"/>
    <w:rsid w:val="00210F71"/>
    <w:rsid w:val="00221E70"/>
    <w:rsid w:val="0022296C"/>
    <w:rsid w:val="00225020"/>
    <w:rsid w:val="00236523"/>
    <w:rsid w:val="0024404B"/>
    <w:rsid w:val="002523BE"/>
    <w:rsid w:val="00253DB1"/>
    <w:rsid w:val="00261598"/>
    <w:rsid w:val="00262AD4"/>
    <w:rsid w:val="00271EF8"/>
    <w:rsid w:val="00274CD7"/>
    <w:rsid w:val="002940AA"/>
    <w:rsid w:val="002975C4"/>
    <w:rsid w:val="002B37AB"/>
    <w:rsid w:val="002C39A1"/>
    <w:rsid w:val="002C3A27"/>
    <w:rsid w:val="002C71FF"/>
    <w:rsid w:val="002D0089"/>
    <w:rsid w:val="002D4AEC"/>
    <w:rsid w:val="002D5DA9"/>
    <w:rsid w:val="002E6E49"/>
    <w:rsid w:val="0031366D"/>
    <w:rsid w:val="00326BA9"/>
    <w:rsid w:val="00327968"/>
    <w:rsid w:val="00330925"/>
    <w:rsid w:val="00333766"/>
    <w:rsid w:val="00337889"/>
    <w:rsid w:val="00342A4A"/>
    <w:rsid w:val="00342FF6"/>
    <w:rsid w:val="00346A14"/>
    <w:rsid w:val="00372E86"/>
    <w:rsid w:val="0037460D"/>
    <w:rsid w:val="003763C7"/>
    <w:rsid w:val="0038618A"/>
    <w:rsid w:val="003874D0"/>
    <w:rsid w:val="00397834"/>
    <w:rsid w:val="003A58CA"/>
    <w:rsid w:val="003A791B"/>
    <w:rsid w:val="003B0DE8"/>
    <w:rsid w:val="003B30A8"/>
    <w:rsid w:val="003B330A"/>
    <w:rsid w:val="003B5B6B"/>
    <w:rsid w:val="003D2108"/>
    <w:rsid w:val="003D734D"/>
    <w:rsid w:val="003E2246"/>
    <w:rsid w:val="003F4609"/>
    <w:rsid w:val="0040315F"/>
    <w:rsid w:val="00407467"/>
    <w:rsid w:val="004101C6"/>
    <w:rsid w:val="00410573"/>
    <w:rsid w:val="0043291A"/>
    <w:rsid w:val="00452D44"/>
    <w:rsid w:val="004535E1"/>
    <w:rsid w:val="00461599"/>
    <w:rsid w:val="00461A38"/>
    <w:rsid w:val="0047586C"/>
    <w:rsid w:val="0048317D"/>
    <w:rsid w:val="00492112"/>
    <w:rsid w:val="00494887"/>
    <w:rsid w:val="004957D6"/>
    <w:rsid w:val="0049755B"/>
    <w:rsid w:val="004A110E"/>
    <w:rsid w:val="004A2229"/>
    <w:rsid w:val="004B1303"/>
    <w:rsid w:val="004C1A5C"/>
    <w:rsid w:val="004C7790"/>
    <w:rsid w:val="004D1B3E"/>
    <w:rsid w:val="004E453E"/>
    <w:rsid w:val="004F0C32"/>
    <w:rsid w:val="00502027"/>
    <w:rsid w:val="005058B6"/>
    <w:rsid w:val="005059C0"/>
    <w:rsid w:val="005076CC"/>
    <w:rsid w:val="00510FCA"/>
    <w:rsid w:val="00511C39"/>
    <w:rsid w:val="005142AF"/>
    <w:rsid w:val="0051534E"/>
    <w:rsid w:val="0052455B"/>
    <w:rsid w:val="00524FF7"/>
    <w:rsid w:val="005371B2"/>
    <w:rsid w:val="00551C9C"/>
    <w:rsid w:val="0056769C"/>
    <w:rsid w:val="00577963"/>
    <w:rsid w:val="00580BA8"/>
    <w:rsid w:val="00586009"/>
    <w:rsid w:val="00587B0B"/>
    <w:rsid w:val="005B0341"/>
    <w:rsid w:val="005C76DD"/>
    <w:rsid w:val="005D337C"/>
    <w:rsid w:val="005F381A"/>
    <w:rsid w:val="005F39F0"/>
    <w:rsid w:val="006012F5"/>
    <w:rsid w:val="006065B8"/>
    <w:rsid w:val="0061756B"/>
    <w:rsid w:val="00617760"/>
    <w:rsid w:val="00621EF3"/>
    <w:rsid w:val="00621F94"/>
    <w:rsid w:val="00622219"/>
    <w:rsid w:val="006347F4"/>
    <w:rsid w:val="00651937"/>
    <w:rsid w:val="0065462B"/>
    <w:rsid w:val="00656C25"/>
    <w:rsid w:val="00657BBE"/>
    <w:rsid w:val="006631AF"/>
    <w:rsid w:val="006735C2"/>
    <w:rsid w:val="0067469E"/>
    <w:rsid w:val="0067718A"/>
    <w:rsid w:val="00677A2F"/>
    <w:rsid w:val="006836AB"/>
    <w:rsid w:val="006840FA"/>
    <w:rsid w:val="006A0B32"/>
    <w:rsid w:val="006B4077"/>
    <w:rsid w:val="006D28EB"/>
    <w:rsid w:val="006E3047"/>
    <w:rsid w:val="006F0445"/>
    <w:rsid w:val="006F42F2"/>
    <w:rsid w:val="00700204"/>
    <w:rsid w:val="00701CE5"/>
    <w:rsid w:val="00701DA2"/>
    <w:rsid w:val="00704271"/>
    <w:rsid w:val="00705B6E"/>
    <w:rsid w:val="00707B63"/>
    <w:rsid w:val="00710142"/>
    <w:rsid w:val="007123FB"/>
    <w:rsid w:val="007159CD"/>
    <w:rsid w:val="007175B5"/>
    <w:rsid w:val="00721CFE"/>
    <w:rsid w:val="0072298B"/>
    <w:rsid w:val="007238C2"/>
    <w:rsid w:val="00723B54"/>
    <w:rsid w:val="00723E10"/>
    <w:rsid w:val="00725DAA"/>
    <w:rsid w:val="00725EAD"/>
    <w:rsid w:val="00725FC9"/>
    <w:rsid w:val="0073007D"/>
    <w:rsid w:val="00732B49"/>
    <w:rsid w:val="00753808"/>
    <w:rsid w:val="007551BC"/>
    <w:rsid w:val="007575D3"/>
    <w:rsid w:val="00760589"/>
    <w:rsid w:val="00770302"/>
    <w:rsid w:val="00774B1F"/>
    <w:rsid w:val="00787C92"/>
    <w:rsid w:val="00787EAD"/>
    <w:rsid w:val="00792238"/>
    <w:rsid w:val="007923F5"/>
    <w:rsid w:val="007924A6"/>
    <w:rsid w:val="007974E1"/>
    <w:rsid w:val="007A2845"/>
    <w:rsid w:val="007B5C21"/>
    <w:rsid w:val="007C066E"/>
    <w:rsid w:val="007C519F"/>
    <w:rsid w:val="007C5876"/>
    <w:rsid w:val="007C6F4D"/>
    <w:rsid w:val="007D030C"/>
    <w:rsid w:val="007D3567"/>
    <w:rsid w:val="007D7D84"/>
    <w:rsid w:val="007E6A7F"/>
    <w:rsid w:val="007F6D8D"/>
    <w:rsid w:val="008070D2"/>
    <w:rsid w:val="00810C90"/>
    <w:rsid w:val="00812C3A"/>
    <w:rsid w:val="00813E72"/>
    <w:rsid w:val="00814968"/>
    <w:rsid w:val="00815C31"/>
    <w:rsid w:val="00825296"/>
    <w:rsid w:val="00843BE6"/>
    <w:rsid w:val="008447AA"/>
    <w:rsid w:val="00861AF2"/>
    <w:rsid w:val="00865C4E"/>
    <w:rsid w:val="00877087"/>
    <w:rsid w:val="0087789C"/>
    <w:rsid w:val="008A25AD"/>
    <w:rsid w:val="008A5451"/>
    <w:rsid w:val="008C2326"/>
    <w:rsid w:val="008C4106"/>
    <w:rsid w:val="008D2386"/>
    <w:rsid w:val="008D2AAE"/>
    <w:rsid w:val="008E06E0"/>
    <w:rsid w:val="008E1449"/>
    <w:rsid w:val="008E625E"/>
    <w:rsid w:val="008F11B4"/>
    <w:rsid w:val="00903ED9"/>
    <w:rsid w:val="00904AC9"/>
    <w:rsid w:val="0093769A"/>
    <w:rsid w:val="0093789A"/>
    <w:rsid w:val="00940616"/>
    <w:rsid w:val="00943148"/>
    <w:rsid w:val="009533EF"/>
    <w:rsid w:val="0095557E"/>
    <w:rsid w:val="00962BEB"/>
    <w:rsid w:val="00967170"/>
    <w:rsid w:val="009771FE"/>
    <w:rsid w:val="00984374"/>
    <w:rsid w:val="00991F1A"/>
    <w:rsid w:val="009A7124"/>
    <w:rsid w:val="009B576C"/>
    <w:rsid w:val="009B6357"/>
    <w:rsid w:val="009C00B7"/>
    <w:rsid w:val="009D219A"/>
    <w:rsid w:val="009E37A2"/>
    <w:rsid w:val="009F16A3"/>
    <w:rsid w:val="009F3129"/>
    <w:rsid w:val="00A03A40"/>
    <w:rsid w:val="00A05234"/>
    <w:rsid w:val="00A07880"/>
    <w:rsid w:val="00A1539C"/>
    <w:rsid w:val="00A16942"/>
    <w:rsid w:val="00A2217D"/>
    <w:rsid w:val="00A332E7"/>
    <w:rsid w:val="00A51116"/>
    <w:rsid w:val="00A564F1"/>
    <w:rsid w:val="00A56647"/>
    <w:rsid w:val="00A602C3"/>
    <w:rsid w:val="00A67E4A"/>
    <w:rsid w:val="00A71715"/>
    <w:rsid w:val="00A74C90"/>
    <w:rsid w:val="00A82F92"/>
    <w:rsid w:val="00A91FDD"/>
    <w:rsid w:val="00A95B4A"/>
    <w:rsid w:val="00AA0737"/>
    <w:rsid w:val="00AA3213"/>
    <w:rsid w:val="00AA3F8A"/>
    <w:rsid w:val="00AA7430"/>
    <w:rsid w:val="00AB3A00"/>
    <w:rsid w:val="00AB4A48"/>
    <w:rsid w:val="00AD2274"/>
    <w:rsid w:val="00AD3D49"/>
    <w:rsid w:val="00AD66F6"/>
    <w:rsid w:val="00AE1029"/>
    <w:rsid w:val="00AE6761"/>
    <w:rsid w:val="00AE708A"/>
    <w:rsid w:val="00AF0E86"/>
    <w:rsid w:val="00AF2307"/>
    <w:rsid w:val="00B05164"/>
    <w:rsid w:val="00B06BA2"/>
    <w:rsid w:val="00B153D4"/>
    <w:rsid w:val="00B16C1F"/>
    <w:rsid w:val="00B17672"/>
    <w:rsid w:val="00B2179C"/>
    <w:rsid w:val="00B21FD5"/>
    <w:rsid w:val="00B22376"/>
    <w:rsid w:val="00B22DCB"/>
    <w:rsid w:val="00B339A9"/>
    <w:rsid w:val="00B34DB1"/>
    <w:rsid w:val="00B371D9"/>
    <w:rsid w:val="00B40DE2"/>
    <w:rsid w:val="00B4259B"/>
    <w:rsid w:val="00B42677"/>
    <w:rsid w:val="00B454F9"/>
    <w:rsid w:val="00B82CD9"/>
    <w:rsid w:val="00B82FFE"/>
    <w:rsid w:val="00B87E4B"/>
    <w:rsid w:val="00B9036E"/>
    <w:rsid w:val="00B9183C"/>
    <w:rsid w:val="00BA6DA9"/>
    <w:rsid w:val="00BB0585"/>
    <w:rsid w:val="00BB1334"/>
    <w:rsid w:val="00BB4137"/>
    <w:rsid w:val="00BB7154"/>
    <w:rsid w:val="00BC5295"/>
    <w:rsid w:val="00BC54A4"/>
    <w:rsid w:val="00BD6BF8"/>
    <w:rsid w:val="00BF5629"/>
    <w:rsid w:val="00C1473A"/>
    <w:rsid w:val="00C15895"/>
    <w:rsid w:val="00C277BD"/>
    <w:rsid w:val="00C333B3"/>
    <w:rsid w:val="00C37C61"/>
    <w:rsid w:val="00C40D3C"/>
    <w:rsid w:val="00C42E10"/>
    <w:rsid w:val="00C4747B"/>
    <w:rsid w:val="00C51F98"/>
    <w:rsid w:val="00C546D3"/>
    <w:rsid w:val="00C607CA"/>
    <w:rsid w:val="00C66191"/>
    <w:rsid w:val="00C70AAF"/>
    <w:rsid w:val="00C71B48"/>
    <w:rsid w:val="00C75C9B"/>
    <w:rsid w:val="00C760E6"/>
    <w:rsid w:val="00C77FC3"/>
    <w:rsid w:val="00C906C1"/>
    <w:rsid w:val="00C92BB3"/>
    <w:rsid w:val="00C95C71"/>
    <w:rsid w:val="00CA32EB"/>
    <w:rsid w:val="00CB722E"/>
    <w:rsid w:val="00CC0BAE"/>
    <w:rsid w:val="00CC5FD6"/>
    <w:rsid w:val="00CC6E7D"/>
    <w:rsid w:val="00CC7225"/>
    <w:rsid w:val="00CD0141"/>
    <w:rsid w:val="00CD6C11"/>
    <w:rsid w:val="00CE3999"/>
    <w:rsid w:val="00CE773A"/>
    <w:rsid w:val="00CF1CF8"/>
    <w:rsid w:val="00D00709"/>
    <w:rsid w:val="00D022E6"/>
    <w:rsid w:val="00D04860"/>
    <w:rsid w:val="00D06213"/>
    <w:rsid w:val="00D071FD"/>
    <w:rsid w:val="00D247E6"/>
    <w:rsid w:val="00D372DC"/>
    <w:rsid w:val="00D40F1B"/>
    <w:rsid w:val="00D44ABF"/>
    <w:rsid w:val="00D463A9"/>
    <w:rsid w:val="00D52393"/>
    <w:rsid w:val="00D54561"/>
    <w:rsid w:val="00D716FF"/>
    <w:rsid w:val="00D71EFF"/>
    <w:rsid w:val="00D72D61"/>
    <w:rsid w:val="00D732BE"/>
    <w:rsid w:val="00D75C32"/>
    <w:rsid w:val="00D8182A"/>
    <w:rsid w:val="00D82AEE"/>
    <w:rsid w:val="00D90DFB"/>
    <w:rsid w:val="00DA501E"/>
    <w:rsid w:val="00DB28EB"/>
    <w:rsid w:val="00DB322E"/>
    <w:rsid w:val="00DB4995"/>
    <w:rsid w:val="00DB76C8"/>
    <w:rsid w:val="00DC3644"/>
    <w:rsid w:val="00DC3A37"/>
    <w:rsid w:val="00DC3F7B"/>
    <w:rsid w:val="00DD34AE"/>
    <w:rsid w:val="00DE3566"/>
    <w:rsid w:val="00DF3D0F"/>
    <w:rsid w:val="00E07576"/>
    <w:rsid w:val="00E160C6"/>
    <w:rsid w:val="00E24FA2"/>
    <w:rsid w:val="00E41A13"/>
    <w:rsid w:val="00E420EB"/>
    <w:rsid w:val="00E441D4"/>
    <w:rsid w:val="00E447BA"/>
    <w:rsid w:val="00E50515"/>
    <w:rsid w:val="00E50DC8"/>
    <w:rsid w:val="00E523D4"/>
    <w:rsid w:val="00E54779"/>
    <w:rsid w:val="00E67F1E"/>
    <w:rsid w:val="00E701D9"/>
    <w:rsid w:val="00E71241"/>
    <w:rsid w:val="00E74644"/>
    <w:rsid w:val="00E9674F"/>
    <w:rsid w:val="00EC74BA"/>
    <w:rsid w:val="00EE24F3"/>
    <w:rsid w:val="00EE5DC6"/>
    <w:rsid w:val="00EE7ECA"/>
    <w:rsid w:val="00EF2178"/>
    <w:rsid w:val="00F008B0"/>
    <w:rsid w:val="00F03602"/>
    <w:rsid w:val="00F042B2"/>
    <w:rsid w:val="00F04862"/>
    <w:rsid w:val="00F07C38"/>
    <w:rsid w:val="00F1132B"/>
    <w:rsid w:val="00F12B2C"/>
    <w:rsid w:val="00F13EFA"/>
    <w:rsid w:val="00F1481B"/>
    <w:rsid w:val="00F20AD0"/>
    <w:rsid w:val="00F30C2E"/>
    <w:rsid w:val="00F3398E"/>
    <w:rsid w:val="00F3412E"/>
    <w:rsid w:val="00F3585B"/>
    <w:rsid w:val="00F370A0"/>
    <w:rsid w:val="00F43F26"/>
    <w:rsid w:val="00F449ED"/>
    <w:rsid w:val="00F454D4"/>
    <w:rsid w:val="00F66E39"/>
    <w:rsid w:val="00F7273C"/>
    <w:rsid w:val="00F737A7"/>
    <w:rsid w:val="00F766C3"/>
    <w:rsid w:val="00F7698C"/>
    <w:rsid w:val="00F80457"/>
    <w:rsid w:val="00F81FD7"/>
    <w:rsid w:val="00F861EB"/>
    <w:rsid w:val="00F907D1"/>
    <w:rsid w:val="00F95AB8"/>
    <w:rsid w:val="00FA4F08"/>
    <w:rsid w:val="00FA715E"/>
    <w:rsid w:val="00FB0B38"/>
    <w:rsid w:val="00FB24E7"/>
    <w:rsid w:val="00FB2866"/>
    <w:rsid w:val="00FB67AA"/>
    <w:rsid w:val="00FB6B09"/>
    <w:rsid w:val="00FC1947"/>
    <w:rsid w:val="00FC50F0"/>
    <w:rsid w:val="00FD2EA4"/>
    <w:rsid w:val="00FD379D"/>
    <w:rsid w:val="00FD50B9"/>
    <w:rsid w:val="00FE2C16"/>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1F0FC4E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 w:id="154038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11324</TotalTime>
  <Pages>2</Pages>
  <Words>197</Words>
  <Characters>1125</Characters>
  <Application>Microsoft Macintosh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Microsoft Office ユーザー</cp:lastModifiedBy>
  <cp:revision>44</cp:revision>
  <cp:lastPrinted>2015-01-24T02:58:00Z</cp:lastPrinted>
  <dcterms:created xsi:type="dcterms:W3CDTF">2016-10-05T07:22:00Z</dcterms:created>
  <dcterms:modified xsi:type="dcterms:W3CDTF">2017-01-28T02:02:00Z</dcterms:modified>
</cp:coreProperties>
</file>