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4C7F1B" w14:textId="77777777" w:rsidR="003265DA" w:rsidRPr="00A435B2" w:rsidRDefault="003265DA" w:rsidP="00A435B2">
      <w:pPr>
        <w:spacing w:line="320" w:lineRule="exact"/>
        <w:jc w:val="right"/>
        <w:rPr>
          <w:rFonts w:ascii="メイリオ" w:eastAsia="メイリオ" w:hAnsi="メイリオ"/>
          <w:szCs w:val="21"/>
        </w:rPr>
      </w:pPr>
      <w:r w:rsidRPr="00A435B2">
        <w:rPr>
          <w:rFonts w:ascii="メイリオ" w:eastAsia="メイリオ" w:hAnsi="メイリオ" w:hint="eastAsia"/>
          <w:szCs w:val="21"/>
        </w:rPr>
        <w:t>平成28年9月23日</w:t>
      </w:r>
    </w:p>
    <w:p w14:paraId="67B51190" w14:textId="77777777" w:rsidR="002D3100" w:rsidRPr="00A435B2" w:rsidRDefault="003265DA" w:rsidP="00A435B2">
      <w:pPr>
        <w:spacing w:line="320" w:lineRule="exact"/>
        <w:jc w:val="center"/>
        <w:rPr>
          <w:rFonts w:ascii="メイリオ" w:eastAsia="メイリオ" w:hAnsi="メイリオ"/>
          <w:szCs w:val="21"/>
        </w:rPr>
      </w:pPr>
      <w:r w:rsidRPr="00A435B2">
        <w:rPr>
          <w:rFonts w:ascii="メイリオ" w:eastAsia="メイリオ" w:hAnsi="メイリオ" w:hint="eastAsia"/>
          <w:szCs w:val="21"/>
        </w:rPr>
        <w:t>第31期第1回</w:t>
      </w:r>
      <w:r w:rsidR="000A7D30" w:rsidRPr="00A435B2">
        <w:rPr>
          <w:rFonts w:ascii="メイリオ" w:eastAsia="メイリオ" w:hAnsi="メイリオ" w:hint="eastAsia"/>
          <w:szCs w:val="21"/>
        </w:rPr>
        <w:t>インターネット活用検討委員会</w:t>
      </w:r>
      <w:r w:rsidRPr="00A435B2">
        <w:rPr>
          <w:rFonts w:ascii="メイリオ" w:eastAsia="メイリオ" w:hAnsi="メイリオ" w:hint="eastAsia"/>
          <w:szCs w:val="21"/>
        </w:rPr>
        <w:t>議事メモ</w:t>
      </w:r>
    </w:p>
    <w:p w14:paraId="286FAA97" w14:textId="77777777" w:rsidR="003265DA" w:rsidRPr="00A435B2" w:rsidRDefault="003265DA" w:rsidP="00A435B2">
      <w:pPr>
        <w:spacing w:line="320" w:lineRule="exact"/>
        <w:rPr>
          <w:rFonts w:ascii="メイリオ" w:eastAsia="メイリオ" w:hAnsi="メイリオ"/>
          <w:szCs w:val="21"/>
        </w:rPr>
      </w:pPr>
    </w:p>
    <w:p w14:paraId="5EF01E32" w14:textId="77777777" w:rsidR="003265DA" w:rsidRPr="00A435B2" w:rsidRDefault="003265DA" w:rsidP="00A435B2">
      <w:pPr>
        <w:spacing w:line="320" w:lineRule="exact"/>
        <w:rPr>
          <w:rFonts w:ascii="メイリオ" w:eastAsia="メイリオ" w:hAnsi="メイリオ"/>
          <w:szCs w:val="21"/>
        </w:rPr>
      </w:pPr>
      <w:r w:rsidRPr="00A435B2">
        <w:rPr>
          <w:rFonts w:ascii="メイリオ" w:eastAsia="メイリオ" w:hAnsi="メイリオ" w:hint="eastAsia"/>
          <w:szCs w:val="21"/>
        </w:rPr>
        <w:t>開催日時：2016年9月22日</w:t>
      </w:r>
      <w:r w:rsidRPr="00A435B2">
        <w:rPr>
          <w:rFonts w:ascii="メイリオ" w:eastAsia="メイリオ" w:hAnsi="メイリオ"/>
          <w:szCs w:val="21"/>
        </w:rPr>
        <w:t>14:00</w:t>
      </w:r>
      <w:r w:rsidRPr="00A435B2">
        <w:rPr>
          <w:rFonts w:ascii="メイリオ" w:eastAsia="メイリオ" w:hAnsi="メイリオ" w:hint="eastAsia"/>
          <w:szCs w:val="21"/>
        </w:rPr>
        <w:t>〜</w:t>
      </w:r>
      <w:r w:rsidRPr="00A435B2">
        <w:rPr>
          <w:rFonts w:ascii="メイリオ" w:eastAsia="メイリオ" w:hAnsi="メイリオ"/>
          <w:szCs w:val="21"/>
        </w:rPr>
        <w:t>16:10</w:t>
      </w:r>
    </w:p>
    <w:p w14:paraId="3CC35EF9" w14:textId="77777777" w:rsidR="003265DA" w:rsidRPr="00A435B2" w:rsidRDefault="003265DA" w:rsidP="00A435B2">
      <w:pPr>
        <w:spacing w:line="320" w:lineRule="exact"/>
        <w:rPr>
          <w:rFonts w:ascii="メイリオ" w:eastAsia="メイリオ" w:hAnsi="メイリオ"/>
          <w:szCs w:val="21"/>
        </w:rPr>
      </w:pPr>
      <w:r w:rsidRPr="00A435B2">
        <w:rPr>
          <w:rFonts w:ascii="メイリオ" w:eastAsia="メイリオ" w:hAnsi="メイリオ" w:hint="eastAsia"/>
          <w:szCs w:val="21"/>
        </w:rPr>
        <w:t>開催場所：集会室</w:t>
      </w:r>
    </w:p>
    <w:p w14:paraId="2E1F4522" w14:textId="77777777" w:rsidR="003265DA" w:rsidRPr="00A435B2" w:rsidRDefault="003265DA" w:rsidP="00A435B2">
      <w:pPr>
        <w:spacing w:line="320" w:lineRule="exact"/>
        <w:rPr>
          <w:rFonts w:ascii="メイリオ" w:eastAsia="メイリオ" w:hAnsi="メイリオ"/>
          <w:szCs w:val="21"/>
        </w:rPr>
      </w:pPr>
      <w:r w:rsidRPr="00A435B2">
        <w:rPr>
          <w:rFonts w:ascii="メイリオ" w:eastAsia="メイリオ" w:hAnsi="メイリオ" w:hint="eastAsia"/>
          <w:szCs w:val="21"/>
        </w:rPr>
        <w:t>出席者（敬称略）</w:t>
      </w:r>
      <w:r w:rsidR="00F73A60" w:rsidRPr="00A435B2">
        <w:rPr>
          <w:rFonts w:ascii="メイリオ" w:eastAsia="メイリオ" w:hAnsi="メイリオ" w:hint="eastAsia"/>
          <w:szCs w:val="21"/>
        </w:rPr>
        <w:t>：</w:t>
      </w:r>
    </w:p>
    <w:p w14:paraId="00ABF88E" w14:textId="77777777" w:rsidR="003265DA" w:rsidRPr="00A435B2" w:rsidRDefault="003265DA" w:rsidP="00A435B2">
      <w:pPr>
        <w:spacing w:line="320" w:lineRule="exact"/>
        <w:rPr>
          <w:rFonts w:ascii="メイリオ" w:eastAsia="メイリオ" w:hAnsi="メイリオ"/>
          <w:szCs w:val="21"/>
        </w:rPr>
      </w:pPr>
      <w:r w:rsidRPr="00A435B2">
        <w:rPr>
          <w:rFonts w:ascii="メイリオ" w:eastAsia="メイリオ" w:hAnsi="メイリオ" w:hint="eastAsia"/>
          <w:szCs w:val="21"/>
        </w:rPr>
        <w:tab/>
        <w:t>インターネット活用検討委員：211荻原、414</w:t>
      </w:r>
      <w:r w:rsidRPr="00A435B2">
        <w:rPr>
          <w:rFonts w:ascii="メイリオ" w:eastAsia="メイリオ" w:hAnsi="メイリオ"/>
          <w:szCs w:val="21"/>
        </w:rPr>
        <w:t>関根弘二</w:t>
      </w:r>
    </w:p>
    <w:p w14:paraId="606B12D6" w14:textId="77777777" w:rsidR="003265DA" w:rsidRPr="00A435B2" w:rsidRDefault="003265DA" w:rsidP="00A435B2">
      <w:pPr>
        <w:spacing w:line="320" w:lineRule="exact"/>
        <w:rPr>
          <w:rFonts w:ascii="メイリオ" w:eastAsia="メイリオ" w:hAnsi="メイリオ"/>
          <w:szCs w:val="21"/>
        </w:rPr>
      </w:pPr>
      <w:r w:rsidRPr="00A435B2">
        <w:rPr>
          <w:rFonts w:ascii="メイリオ" w:eastAsia="メイリオ" w:hAnsi="メイリオ" w:hint="eastAsia"/>
          <w:szCs w:val="21"/>
        </w:rPr>
        <w:tab/>
        <w:t>担当理事：</w:t>
      </w:r>
      <w:r w:rsidR="00F73A60" w:rsidRPr="00A435B2">
        <w:rPr>
          <w:rFonts w:ascii="メイリオ" w:eastAsia="メイリオ" w:hAnsi="メイリオ" w:hint="eastAsia"/>
          <w:szCs w:val="21"/>
        </w:rPr>
        <w:t>306藤原</w:t>
      </w:r>
    </w:p>
    <w:p w14:paraId="06BE7EE1" w14:textId="77777777" w:rsidR="00F73A60" w:rsidRPr="00A435B2" w:rsidRDefault="00F73A60" w:rsidP="00A435B2">
      <w:pPr>
        <w:spacing w:line="320" w:lineRule="exact"/>
        <w:rPr>
          <w:rFonts w:ascii="メイリオ" w:eastAsia="メイリオ" w:hAnsi="メイリオ"/>
          <w:szCs w:val="21"/>
        </w:rPr>
      </w:pPr>
      <w:r w:rsidRPr="00A435B2">
        <w:rPr>
          <w:rFonts w:ascii="メイリオ" w:eastAsia="メイリオ" w:hAnsi="メイリオ" w:hint="eastAsia"/>
          <w:szCs w:val="21"/>
        </w:rPr>
        <w:t>議事内容</w:t>
      </w:r>
    </w:p>
    <w:p w14:paraId="5516223A" w14:textId="31812141" w:rsidR="00F73A60" w:rsidRPr="00A435B2" w:rsidRDefault="00A435B2" w:rsidP="00A435B2">
      <w:pPr>
        <w:spacing w:line="320" w:lineRule="exact"/>
        <w:rPr>
          <w:rFonts w:ascii="メイリオ" w:eastAsia="メイリオ" w:hAnsi="メイリオ"/>
          <w:szCs w:val="21"/>
        </w:rPr>
      </w:pPr>
      <w:r>
        <w:rPr>
          <w:rFonts w:ascii="メイリオ" w:eastAsia="メイリオ" w:hAnsi="メイリオ" w:hint="eastAsia"/>
          <w:szCs w:val="21"/>
        </w:rPr>
        <w:t>第31期の初回打ち合わせとして、委員会活動スコープについて意識合わせを行った。</w:t>
      </w:r>
    </w:p>
    <w:p w14:paraId="4D2BF684" w14:textId="74A083E3" w:rsidR="000A7D30" w:rsidRPr="00A435B2" w:rsidRDefault="00A435B2" w:rsidP="00A435B2">
      <w:pPr>
        <w:pStyle w:val="a3"/>
        <w:numPr>
          <w:ilvl w:val="0"/>
          <w:numId w:val="3"/>
        </w:numPr>
        <w:spacing w:line="320" w:lineRule="exact"/>
        <w:ind w:leftChars="0"/>
        <w:rPr>
          <w:rFonts w:ascii="メイリオ" w:eastAsia="メイリオ" w:hAnsi="メイリオ"/>
          <w:szCs w:val="21"/>
        </w:rPr>
      </w:pPr>
      <w:r>
        <w:rPr>
          <w:rFonts w:ascii="メイリオ" w:eastAsia="メイリオ" w:hAnsi="メイリオ" w:hint="eastAsia"/>
          <w:szCs w:val="21"/>
        </w:rPr>
        <w:t>委員会の</w:t>
      </w:r>
      <w:r w:rsidR="000A7D30" w:rsidRPr="00A435B2">
        <w:rPr>
          <w:rFonts w:ascii="メイリオ" w:eastAsia="メイリオ" w:hAnsi="メイリオ" w:hint="eastAsia"/>
          <w:szCs w:val="21"/>
        </w:rPr>
        <w:t>活動</w:t>
      </w:r>
      <w:r>
        <w:rPr>
          <w:rFonts w:ascii="メイリオ" w:eastAsia="メイリオ" w:hAnsi="メイリオ" w:hint="eastAsia"/>
          <w:szCs w:val="21"/>
        </w:rPr>
        <w:t>対象</w:t>
      </w:r>
      <w:r w:rsidR="000A7D30" w:rsidRPr="00A435B2">
        <w:rPr>
          <w:rFonts w:ascii="メイリオ" w:eastAsia="メイリオ" w:hAnsi="メイリオ" w:hint="eastAsia"/>
          <w:szCs w:val="21"/>
        </w:rPr>
        <w:t>範囲</w:t>
      </w:r>
    </w:p>
    <w:p w14:paraId="48B5A8B6" w14:textId="648E57C5" w:rsidR="00A435B2" w:rsidRPr="00A435B2" w:rsidRDefault="00A435B2" w:rsidP="00A435B2">
      <w:pPr>
        <w:pStyle w:val="a3"/>
        <w:numPr>
          <w:ilvl w:val="1"/>
          <w:numId w:val="4"/>
        </w:numPr>
        <w:spacing w:line="320" w:lineRule="exact"/>
        <w:ind w:leftChars="200"/>
        <w:rPr>
          <w:rFonts w:ascii="メイリオ" w:eastAsia="メイリオ" w:hAnsi="メイリオ"/>
          <w:szCs w:val="21"/>
        </w:rPr>
      </w:pPr>
      <w:r w:rsidRPr="00A435B2">
        <w:rPr>
          <w:rFonts w:ascii="メイリオ" w:eastAsia="メイリオ" w:hAnsi="メイリオ" w:hint="eastAsia"/>
          <w:szCs w:val="21"/>
        </w:rPr>
        <w:t>バームハイツのホームページ</w:t>
      </w:r>
      <w:r w:rsidR="00E313B9">
        <w:rPr>
          <w:rFonts w:ascii="メイリオ" w:eastAsia="メイリオ" w:hAnsi="メイリオ" w:hint="eastAsia"/>
          <w:szCs w:val="21"/>
        </w:rPr>
        <w:t>活用</w:t>
      </w:r>
    </w:p>
    <w:p w14:paraId="7C16269B" w14:textId="4CF082F1" w:rsidR="00A435B2" w:rsidRPr="00A435B2" w:rsidRDefault="00A435B2" w:rsidP="00A435B2">
      <w:pPr>
        <w:pStyle w:val="a3"/>
        <w:numPr>
          <w:ilvl w:val="1"/>
          <w:numId w:val="4"/>
        </w:numPr>
        <w:spacing w:line="320" w:lineRule="exact"/>
        <w:ind w:leftChars="200"/>
        <w:rPr>
          <w:rFonts w:ascii="メイリオ" w:eastAsia="メイリオ" w:hAnsi="メイリオ"/>
          <w:szCs w:val="21"/>
        </w:rPr>
      </w:pPr>
      <w:r w:rsidRPr="00A435B2">
        <w:rPr>
          <w:rFonts w:ascii="メイリオ" w:eastAsia="メイリオ" w:hAnsi="メイリオ" w:hint="eastAsia"/>
          <w:szCs w:val="21"/>
        </w:rPr>
        <w:t>バームルーム・集会室のLAN環境</w:t>
      </w:r>
    </w:p>
    <w:p w14:paraId="78D3F600" w14:textId="41DC2B8C" w:rsidR="00A435B2" w:rsidRDefault="00A435B2" w:rsidP="00A435B2">
      <w:pPr>
        <w:pStyle w:val="a3"/>
        <w:numPr>
          <w:ilvl w:val="1"/>
          <w:numId w:val="4"/>
        </w:numPr>
        <w:spacing w:line="320" w:lineRule="exact"/>
        <w:ind w:leftChars="200"/>
        <w:rPr>
          <w:rFonts w:ascii="メイリオ" w:eastAsia="メイリオ" w:hAnsi="メイリオ"/>
          <w:szCs w:val="21"/>
        </w:rPr>
      </w:pPr>
      <w:r w:rsidRPr="00A435B2">
        <w:rPr>
          <w:rFonts w:ascii="メイリオ" w:eastAsia="メイリオ" w:hAnsi="メイリオ" w:hint="eastAsia"/>
          <w:szCs w:val="21"/>
        </w:rPr>
        <w:t>管理人室のLAN環境</w:t>
      </w:r>
    </w:p>
    <w:p w14:paraId="184E0B23" w14:textId="766C7034" w:rsidR="00E313B9" w:rsidRPr="00E313B9" w:rsidRDefault="00E313B9" w:rsidP="0028236D">
      <w:pPr>
        <w:pStyle w:val="a3"/>
        <w:spacing w:line="320" w:lineRule="exact"/>
        <w:ind w:leftChars="200" w:left="420"/>
        <w:rPr>
          <w:rFonts w:ascii="メイリオ" w:eastAsia="メイリオ" w:hAnsi="メイリオ"/>
          <w:szCs w:val="21"/>
        </w:rPr>
      </w:pPr>
      <w:r w:rsidRPr="00E313B9">
        <w:rPr>
          <w:rFonts w:ascii="メイリオ" w:eastAsia="メイリオ" w:hAnsi="メイリオ" w:hint="eastAsia"/>
        </w:rPr>
        <w:t>館内情報通信設備の更改</w:t>
      </w:r>
      <w:r>
        <w:rPr>
          <w:rFonts w:ascii="メイリオ" w:eastAsia="メイリオ" w:hAnsi="メイリオ" w:hint="eastAsia"/>
        </w:rPr>
        <w:t>（光ファイバー化）については対象範囲外とする</w:t>
      </w:r>
      <w:r w:rsidR="0028236D">
        <w:rPr>
          <w:rFonts w:ascii="メイリオ" w:eastAsia="メイリオ" w:hAnsi="メイリオ" w:hint="eastAsia"/>
        </w:rPr>
        <w:t>。</w:t>
      </w:r>
    </w:p>
    <w:p w14:paraId="2A9D11ED" w14:textId="37972A4B" w:rsidR="00F73A60" w:rsidRPr="00A435B2" w:rsidRDefault="00FD30BA" w:rsidP="00A435B2">
      <w:pPr>
        <w:pStyle w:val="a3"/>
        <w:numPr>
          <w:ilvl w:val="0"/>
          <w:numId w:val="3"/>
        </w:numPr>
        <w:spacing w:line="320" w:lineRule="exact"/>
        <w:ind w:leftChars="0"/>
        <w:rPr>
          <w:rFonts w:ascii="メイリオ" w:eastAsia="メイリオ" w:hAnsi="メイリオ"/>
          <w:szCs w:val="21"/>
        </w:rPr>
      </w:pPr>
      <w:r>
        <w:rPr>
          <w:rFonts w:ascii="メイリオ" w:eastAsia="メイリオ" w:hAnsi="メイリオ" w:hint="eastAsia"/>
          <w:szCs w:val="21"/>
        </w:rPr>
        <w:t>委員会の</w:t>
      </w:r>
      <w:r w:rsidR="00F73A60" w:rsidRPr="00A435B2">
        <w:rPr>
          <w:rFonts w:ascii="メイリオ" w:eastAsia="メイリオ" w:hAnsi="メイリオ" w:hint="eastAsia"/>
          <w:szCs w:val="21"/>
        </w:rPr>
        <w:t>活動内容</w:t>
      </w:r>
    </w:p>
    <w:p w14:paraId="67119872" w14:textId="77777777" w:rsidR="000A7D30" w:rsidRDefault="000A7D30" w:rsidP="0047657B">
      <w:pPr>
        <w:pStyle w:val="a3"/>
        <w:numPr>
          <w:ilvl w:val="0"/>
          <w:numId w:val="8"/>
        </w:numPr>
        <w:spacing w:line="320" w:lineRule="exact"/>
        <w:ind w:leftChars="200" w:left="840"/>
        <w:rPr>
          <w:rFonts w:ascii="メイリオ" w:eastAsia="メイリオ" w:hAnsi="メイリオ"/>
          <w:szCs w:val="21"/>
        </w:rPr>
      </w:pPr>
      <w:r w:rsidRPr="0047657B">
        <w:rPr>
          <w:rFonts w:ascii="メイリオ" w:eastAsia="メイリオ" w:hAnsi="メイリオ" w:hint="eastAsia"/>
          <w:szCs w:val="21"/>
        </w:rPr>
        <w:t>バームハイツのホームページの活用検討</w:t>
      </w:r>
    </w:p>
    <w:p w14:paraId="73B044C4" w14:textId="36F789EE" w:rsidR="0047657B" w:rsidRPr="0047657B" w:rsidRDefault="0047657B" w:rsidP="0047657B">
      <w:pPr>
        <w:pStyle w:val="a3"/>
        <w:spacing w:line="320" w:lineRule="exact"/>
        <w:rPr>
          <w:rFonts w:ascii="メイリオ" w:eastAsia="メイリオ" w:hAnsi="メイリオ"/>
          <w:szCs w:val="21"/>
        </w:rPr>
      </w:pPr>
      <w:r>
        <w:rPr>
          <w:rFonts w:ascii="メイリオ" w:eastAsia="メイリオ" w:hAnsi="メイリオ" w:hint="eastAsia"/>
          <w:szCs w:val="21"/>
        </w:rPr>
        <w:t>「文書保管」と「広報」の2分類で活用検討する方針で進める。</w:t>
      </w:r>
    </w:p>
    <w:p w14:paraId="29124587" w14:textId="77777777" w:rsidR="00E31CF9" w:rsidRDefault="000A7D30" w:rsidP="00741DE0">
      <w:pPr>
        <w:spacing w:line="320" w:lineRule="exact"/>
        <w:ind w:leftChars="400" w:left="840"/>
        <w:rPr>
          <w:rFonts w:ascii="メイリオ" w:eastAsia="メイリオ" w:hAnsi="メイリオ"/>
          <w:szCs w:val="21"/>
        </w:rPr>
      </w:pPr>
      <w:r w:rsidRPr="00A435B2">
        <w:rPr>
          <w:rFonts w:ascii="メイリオ" w:eastAsia="メイリオ" w:hAnsi="メイリオ" w:hint="eastAsia"/>
          <w:szCs w:val="21"/>
        </w:rPr>
        <w:t>【文書保管】</w:t>
      </w:r>
    </w:p>
    <w:p w14:paraId="7A26E946" w14:textId="3233D38D" w:rsidR="00741DE0" w:rsidRPr="00A435B2" w:rsidRDefault="00741DE0" w:rsidP="00E313B9">
      <w:pPr>
        <w:spacing w:line="320" w:lineRule="exact"/>
        <w:ind w:leftChars="500" w:left="1050"/>
        <w:rPr>
          <w:rFonts w:ascii="メイリオ" w:eastAsia="メイリオ" w:hAnsi="メイリオ"/>
          <w:szCs w:val="21"/>
        </w:rPr>
      </w:pPr>
      <w:r>
        <w:rPr>
          <w:rFonts w:ascii="メイリオ" w:eastAsia="メイリオ" w:hAnsi="メイリオ" w:hint="eastAsia"/>
          <w:szCs w:val="21"/>
        </w:rPr>
        <w:t>バームハイツ西葛西区分所有者の共有サーバーとしての</w:t>
      </w:r>
      <w:r w:rsidR="00E313B9">
        <w:rPr>
          <w:rFonts w:ascii="メイリオ" w:eastAsia="メイリオ" w:hAnsi="メイリオ" w:hint="eastAsia"/>
          <w:szCs w:val="21"/>
        </w:rPr>
        <w:t>活用</w:t>
      </w:r>
      <w:r>
        <w:rPr>
          <w:rFonts w:ascii="メイリオ" w:eastAsia="メイリオ" w:hAnsi="メイリオ" w:hint="eastAsia"/>
          <w:szCs w:val="21"/>
        </w:rPr>
        <w:t>を想定。アクセス</w:t>
      </w:r>
      <w:r w:rsidR="00E313B9">
        <w:rPr>
          <w:rFonts w:ascii="メイリオ" w:eastAsia="メイリオ" w:hAnsi="メイリオ" w:hint="eastAsia"/>
          <w:szCs w:val="21"/>
        </w:rPr>
        <w:t>認証することにより、外部からのアクセスを防止する。想定する活用内容は、</w:t>
      </w:r>
    </w:p>
    <w:p w14:paraId="3D02060A" w14:textId="3DEA8DD5" w:rsidR="000A7D30" w:rsidRDefault="00E31CF9" w:rsidP="00E65D01">
      <w:pPr>
        <w:pStyle w:val="a3"/>
        <w:numPr>
          <w:ilvl w:val="0"/>
          <w:numId w:val="10"/>
        </w:numPr>
        <w:spacing w:line="320" w:lineRule="exact"/>
        <w:ind w:leftChars="500" w:left="1470"/>
        <w:rPr>
          <w:rFonts w:ascii="メイリオ" w:eastAsia="メイリオ" w:hAnsi="メイリオ"/>
          <w:szCs w:val="21"/>
        </w:rPr>
      </w:pPr>
      <w:r w:rsidRPr="00E65D01">
        <w:rPr>
          <w:rFonts w:ascii="メイリオ" w:eastAsia="メイリオ" w:hAnsi="メイリオ" w:hint="eastAsia"/>
          <w:szCs w:val="21"/>
        </w:rPr>
        <w:t>管理組合として管理する書類の</w:t>
      </w:r>
      <w:r w:rsidR="000A7D30" w:rsidRPr="00E65D01">
        <w:rPr>
          <w:rFonts w:ascii="メイリオ" w:eastAsia="メイリオ" w:hAnsi="メイリオ" w:hint="eastAsia"/>
          <w:szCs w:val="21"/>
        </w:rPr>
        <w:t>紙媒体から電子化</w:t>
      </w:r>
      <w:r w:rsidR="004C4BC7">
        <w:rPr>
          <w:rFonts w:ascii="メイリオ" w:eastAsia="メイリオ" w:hAnsi="メイリオ" w:hint="eastAsia"/>
          <w:szCs w:val="21"/>
        </w:rPr>
        <w:t>による保管と公開</w:t>
      </w:r>
    </w:p>
    <w:p w14:paraId="11AE77BD" w14:textId="62310318" w:rsidR="00E31CF9" w:rsidRPr="00A435B2" w:rsidRDefault="00E31CF9" w:rsidP="00E65D01">
      <w:pPr>
        <w:pStyle w:val="a3"/>
        <w:spacing w:line="320" w:lineRule="exact"/>
        <w:ind w:leftChars="500" w:left="1050"/>
        <w:rPr>
          <w:rFonts w:ascii="メイリオ" w:eastAsia="メイリオ" w:hAnsi="メイリオ"/>
          <w:szCs w:val="21"/>
        </w:rPr>
      </w:pPr>
      <w:r w:rsidRPr="00A435B2">
        <w:rPr>
          <w:rFonts w:ascii="メイリオ" w:eastAsia="メイリオ" w:hAnsi="メイリオ" w:hint="eastAsia"/>
          <w:szCs w:val="21"/>
        </w:rPr>
        <w:t xml:space="preserve">　要件は文書管理委員会による</w:t>
      </w:r>
      <w:r w:rsidR="00E65D01">
        <w:rPr>
          <w:rFonts w:ascii="メイリオ" w:eastAsia="メイリオ" w:hAnsi="メイリオ" w:hint="eastAsia"/>
          <w:szCs w:val="21"/>
        </w:rPr>
        <w:t>。</w:t>
      </w:r>
    </w:p>
    <w:p w14:paraId="6D3459C9" w14:textId="6D45D47F" w:rsidR="000A7D30" w:rsidRDefault="00E65D01" w:rsidP="00E65D01">
      <w:pPr>
        <w:pStyle w:val="a3"/>
        <w:numPr>
          <w:ilvl w:val="0"/>
          <w:numId w:val="10"/>
        </w:numPr>
        <w:spacing w:line="320" w:lineRule="exact"/>
        <w:ind w:leftChars="500" w:left="1470"/>
        <w:rPr>
          <w:rFonts w:ascii="メイリオ" w:eastAsia="メイリオ" w:hAnsi="メイリオ"/>
          <w:szCs w:val="21"/>
        </w:rPr>
      </w:pPr>
      <w:r>
        <w:rPr>
          <w:rFonts w:ascii="メイリオ" w:eastAsia="メイリオ" w:hAnsi="メイリオ" w:hint="eastAsia"/>
          <w:szCs w:val="21"/>
        </w:rPr>
        <w:t>各種</w:t>
      </w:r>
      <w:r w:rsidR="000A7D30" w:rsidRPr="00E65D01">
        <w:rPr>
          <w:rFonts w:ascii="メイリオ" w:eastAsia="メイリオ" w:hAnsi="メイリオ" w:hint="eastAsia"/>
          <w:szCs w:val="21"/>
        </w:rPr>
        <w:t>打ち合わせの記録</w:t>
      </w:r>
      <w:r w:rsidR="0028236D">
        <w:rPr>
          <w:rFonts w:ascii="メイリオ" w:eastAsia="メイリオ" w:hAnsi="メイリオ" w:hint="eastAsia"/>
          <w:szCs w:val="21"/>
        </w:rPr>
        <w:t>、資料</w:t>
      </w:r>
      <w:r>
        <w:rPr>
          <w:rFonts w:ascii="メイリオ" w:eastAsia="メイリオ" w:hAnsi="メイリオ" w:hint="eastAsia"/>
          <w:szCs w:val="21"/>
        </w:rPr>
        <w:t>の</w:t>
      </w:r>
      <w:r w:rsidR="000A7D30" w:rsidRPr="00E65D01">
        <w:rPr>
          <w:rFonts w:ascii="メイリオ" w:eastAsia="メイリオ" w:hAnsi="メイリオ" w:hint="eastAsia"/>
          <w:szCs w:val="21"/>
        </w:rPr>
        <w:t>保管</w:t>
      </w:r>
      <w:r>
        <w:rPr>
          <w:rFonts w:ascii="メイリオ" w:eastAsia="メイリオ" w:hAnsi="メイリオ" w:hint="eastAsia"/>
          <w:szCs w:val="21"/>
        </w:rPr>
        <w:t>と</w:t>
      </w:r>
      <w:r w:rsidR="002D3100" w:rsidRPr="00E65D01">
        <w:rPr>
          <w:rFonts w:ascii="メイリオ" w:eastAsia="メイリオ" w:hAnsi="メイリオ" w:hint="eastAsia"/>
          <w:szCs w:val="21"/>
        </w:rPr>
        <w:t>公開</w:t>
      </w:r>
    </w:p>
    <w:p w14:paraId="7B69E5D9" w14:textId="5D0349BF" w:rsidR="00E65D01" w:rsidRDefault="00E65D01" w:rsidP="00E65D01">
      <w:pPr>
        <w:pStyle w:val="a3"/>
        <w:spacing w:line="320" w:lineRule="exact"/>
        <w:ind w:leftChars="600" w:left="1260"/>
        <w:rPr>
          <w:rFonts w:ascii="メイリオ" w:eastAsia="メイリオ" w:hAnsi="メイリオ"/>
          <w:szCs w:val="21"/>
        </w:rPr>
      </w:pPr>
      <w:r>
        <w:rPr>
          <w:rFonts w:ascii="メイリオ" w:eastAsia="メイリオ" w:hAnsi="メイリオ" w:hint="eastAsia"/>
          <w:szCs w:val="21"/>
        </w:rPr>
        <w:t>マンション内組織（管理組合理事会、自治会、管理組合専門委員会、子供会、ペットマナー向上の会、自治会認定サークル等）からの要望に応じて対応。</w:t>
      </w:r>
    </w:p>
    <w:p w14:paraId="0C6562D8" w14:textId="45E2CA16" w:rsidR="000A7D30" w:rsidRDefault="00E65D01" w:rsidP="00E65D01">
      <w:pPr>
        <w:pStyle w:val="a3"/>
        <w:numPr>
          <w:ilvl w:val="0"/>
          <w:numId w:val="10"/>
        </w:numPr>
        <w:spacing w:line="320" w:lineRule="exact"/>
        <w:ind w:leftChars="500" w:left="1470"/>
        <w:rPr>
          <w:rFonts w:ascii="メイリオ" w:eastAsia="メイリオ" w:hAnsi="メイリオ"/>
          <w:szCs w:val="21"/>
        </w:rPr>
      </w:pPr>
      <w:r>
        <w:rPr>
          <w:rFonts w:ascii="メイリオ" w:eastAsia="メイリオ" w:hAnsi="メイリオ" w:hint="eastAsia"/>
          <w:szCs w:val="21"/>
        </w:rPr>
        <w:t>各種書類、案内の原本</w:t>
      </w:r>
      <w:r w:rsidR="000A7D30" w:rsidRPr="00E65D01">
        <w:rPr>
          <w:rFonts w:ascii="メイリオ" w:eastAsia="メイリオ" w:hAnsi="メイリオ" w:hint="eastAsia"/>
          <w:szCs w:val="21"/>
        </w:rPr>
        <w:t>管理</w:t>
      </w:r>
    </w:p>
    <w:p w14:paraId="1D91C5F4" w14:textId="77777777" w:rsidR="00E65D01" w:rsidRDefault="00E65D01" w:rsidP="00E65D01">
      <w:pPr>
        <w:pStyle w:val="a3"/>
        <w:spacing w:line="320" w:lineRule="exact"/>
        <w:ind w:leftChars="600" w:left="1260"/>
        <w:rPr>
          <w:rFonts w:ascii="メイリオ" w:eastAsia="メイリオ" w:hAnsi="メイリオ"/>
          <w:szCs w:val="21"/>
        </w:rPr>
      </w:pPr>
      <w:r>
        <w:rPr>
          <w:rFonts w:ascii="メイリオ" w:eastAsia="メイリオ" w:hAnsi="メイリオ" w:hint="eastAsia"/>
          <w:szCs w:val="21"/>
        </w:rPr>
        <w:t>マンション内組織（管理組合理事会、自治会、管理組合専門委員会、子供会、ペットマナー向上の会、自治会認定サークル等）からの要望に応じて対応。</w:t>
      </w:r>
    </w:p>
    <w:p w14:paraId="288D9E76" w14:textId="77777777" w:rsidR="000A7D30" w:rsidRDefault="000A7D30" w:rsidP="004C4BC7">
      <w:pPr>
        <w:spacing w:line="320" w:lineRule="exact"/>
        <w:ind w:leftChars="400" w:left="840"/>
        <w:rPr>
          <w:rFonts w:ascii="メイリオ" w:eastAsia="メイリオ" w:hAnsi="メイリオ"/>
          <w:szCs w:val="21"/>
        </w:rPr>
      </w:pPr>
      <w:r w:rsidRPr="00A435B2">
        <w:rPr>
          <w:rFonts w:ascii="メイリオ" w:eastAsia="メイリオ" w:hAnsi="メイリオ" w:hint="eastAsia"/>
          <w:szCs w:val="21"/>
        </w:rPr>
        <w:t>【広報】</w:t>
      </w:r>
    </w:p>
    <w:p w14:paraId="03EFE9CB" w14:textId="37A24550" w:rsidR="004C4BC7" w:rsidRDefault="004C4BC7" w:rsidP="004C4BC7">
      <w:pPr>
        <w:spacing w:line="320" w:lineRule="exact"/>
        <w:ind w:leftChars="500" w:left="1050"/>
        <w:rPr>
          <w:rFonts w:ascii="メイリオ" w:eastAsia="メイリオ" w:hAnsi="メイリオ"/>
          <w:szCs w:val="21"/>
        </w:rPr>
      </w:pPr>
      <w:r>
        <w:rPr>
          <w:rFonts w:ascii="メイリオ" w:eastAsia="メイリオ" w:hAnsi="メイリオ" w:hint="eastAsia"/>
          <w:szCs w:val="21"/>
        </w:rPr>
        <w:t>バームハイツ西葛西区分所有者、居住者への広報媒体、および外部への情報発信媒体としての活用を想定。アクセス認証することにより、内容に応じ、外部からのアクセスを防止可能とする。想定する活用内容は、</w:t>
      </w:r>
    </w:p>
    <w:p w14:paraId="72CBCBAE" w14:textId="50835BA8" w:rsidR="006515EA" w:rsidRDefault="006515EA" w:rsidP="006515EA">
      <w:pPr>
        <w:pStyle w:val="a3"/>
        <w:numPr>
          <w:ilvl w:val="0"/>
          <w:numId w:val="11"/>
        </w:numPr>
        <w:spacing w:line="320" w:lineRule="exact"/>
        <w:ind w:leftChars="500" w:left="1186" w:hanging="136"/>
        <w:rPr>
          <w:rFonts w:ascii="メイリオ" w:eastAsia="メイリオ" w:hAnsi="メイリオ"/>
          <w:szCs w:val="21"/>
        </w:rPr>
      </w:pPr>
      <w:r>
        <w:rPr>
          <w:rFonts w:ascii="メイリオ" w:eastAsia="メイリオ" w:hAnsi="メイリオ" w:hint="eastAsia"/>
          <w:szCs w:val="21"/>
        </w:rPr>
        <w:t>管理組合理事会、総会の議事録等、区分所有者、居住者の利用</w:t>
      </w:r>
      <w:r w:rsidR="005A64E5">
        <w:rPr>
          <w:rFonts w:ascii="メイリオ" w:eastAsia="メイリオ" w:hAnsi="メイリオ" w:hint="eastAsia"/>
          <w:szCs w:val="21"/>
        </w:rPr>
        <w:t>ニーズ</w:t>
      </w:r>
      <w:r>
        <w:rPr>
          <w:rFonts w:ascii="メイリオ" w:eastAsia="メイリオ" w:hAnsi="メイリオ" w:hint="eastAsia"/>
          <w:szCs w:val="21"/>
        </w:rPr>
        <w:t>が高い</w:t>
      </w:r>
      <w:r w:rsidR="005A64E5">
        <w:rPr>
          <w:rFonts w:ascii="メイリオ" w:eastAsia="メイリオ" w:hAnsi="メイリオ" w:hint="eastAsia"/>
          <w:szCs w:val="21"/>
        </w:rPr>
        <w:t>記録</w:t>
      </w:r>
      <w:r>
        <w:rPr>
          <w:rFonts w:ascii="メイリオ" w:eastAsia="メイリオ" w:hAnsi="メイリオ" w:hint="eastAsia"/>
          <w:szCs w:val="21"/>
        </w:rPr>
        <w:t>の公開</w:t>
      </w:r>
      <w:r w:rsidR="00EB5610">
        <w:rPr>
          <w:rFonts w:ascii="メイリオ" w:eastAsia="メイリオ" w:hAnsi="メイリオ" w:hint="eastAsia"/>
          <w:szCs w:val="21"/>
        </w:rPr>
        <w:t>。</w:t>
      </w:r>
    </w:p>
    <w:p w14:paraId="03A005C1" w14:textId="5A6011D3" w:rsidR="005A64E5" w:rsidRDefault="005A64E5" w:rsidP="006515EA">
      <w:pPr>
        <w:pStyle w:val="a3"/>
        <w:numPr>
          <w:ilvl w:val="0"/>
          <w:numId w:val="11"/>
        </w:numPr>
        <w:spacing w:line="320" w:lineRule="exact"/>
        <w:ind w:leftChars="500" w:left="1186" w:hanging="136"/>
        <w:rPr>
          <w:rFonts w:ascii="メイリオ" w:eastAsia="メイリオ" w:hAnsi="メイリオ"/>
          <w:szCs w:val="21"/>
        </w:rPr>
      </w:pPr>
      <w:r>
        <w:rPr>
          <w:rFonts w:ascii="メイリオ" w:eastAsia="メイリオ" w:hAnsi="メイリオ" w:hint="eastAsia"/>
          <w:szCs w:val="21"/>
        </w:rPr>
        <w:t>管理規約、使用細則、その他のルール、手続きを区分所有者、居住者に周知・遵守いただく為に公開</w:t>
      </w:r>
      <w:r w:rsidR="00EB5610">
        <w:rPr>
          <w:rFonts w:ascii="メイリオ" w:eastAsia="メイリオ" w:hAnsi="メイリオ" w:hint="eastAsia"/>
          <w:szCs w:val="21"/>
        </w:rPr>
        <w:t>。</w:t>
      </w:r>
    </w:p>
    <w:p w14:paraId="6F671424" w14:textId="3298A4AB" w:rsidR="005A64E5" w:rsidRDefault="005A64E5" w:rsidP="006515EA">
      <w:pPr>
        <w:pStyle w:val="a3"/>
        <w:numPr>
          <w:ilvl w:val="0"/>
          <w:numId w:val="11"/>
        </w:numPr>
        <w:spacing w:line="320" w:lineRule="exact"/>
        <w:ind w:leftChars="500" w:left="1186" w:hanging="136"/>
        <w:rPr>
          <w:rFonts w:ascii="メイリオ" w:eastAsia="メイリオ" w:hAnsi="メイリオ"/>
          <w:szCs w:val="21"/>
        </w:rPr>
      </w:pPr>
      <w:r>
        <w:rPr>
          <w:rFonts w:ascii="メイリオ" w:eastAsia="メイリオ" w:hAnsi="メイリオ" w:hint="eastAsia"/>
          <w:szCs w:val="21"/>
        </w:rPr>
        <w:t>区分所有者、居住者の利便性を高めるため、物理掲示板に掲載されたものと同等の内容を公開</w:t>
      </w:r>
      <w:r w:rsidR="00EB5610">
        <w:rPr>
          <w:rFonts w:ascii="メイリオ" w:eastAsia="メイリオ" w:hAnsi="メイリオ" w:hint="eastAsia"/>
          <w:szCs w:val="21"/>
        </w:rPr>
        <w:t>。</w:t>
      </w:r>
    </w:p>
    <w:p w14:paraId="7D706FFF" w14:textId="599A9811" w:rsidR="00EB5610" w:rsidRDefault="00EB5610" w:rsidP="006515EA">
      <w:pPr>
        <w:pStyle w:val="a3"/>
        <w:numPr>
          <w:ilvl w:val="0"/>
          <w:numId w:val="11"/>
        </w:numPr>
        <w:spacing w:line="320" w:lineRule="exact"/>
        <w:ind w:leftChars="500" w:left="1186" w:hanging="136"/>
        <w:rPr>
          <w:rFonts w:ascii="メイリオ" w:eastAsia="メイリオ" w:hAnsi="メイリオ"/>
          <w:szCs w:val="21"/>
        </w:rPr>
      </w:pPr>
      <w:r>
        <w:rPr>
          <w:rFonts w:ascii="メイリオ" w:eastAsia="メイリオ" w:hAnsi="メイリオ" w:hint="eastAsia"/>
          <w:szCs w:val="21"/>
        </w:rPr>
        <w:t>マンション共用部の施設・設備の紹介を公開。区分所有者、居住者については共用部</w:t>
      </w:r>
      <w:r w:rsidR="0028236D">
        <w:rPr>
          <w:rFonts w:ascii="メイリオ" w:eastAsia="メイリオ" w:hAnsi="メイリオ" w:hint="eastAsia"/>
          <w:szCs w:val="21"/>
        </w:rPr>
        <w:t>活用</w:t>
      </w:r>
      <w:r>
        <w:rPr>
          <w:rFonts w:ascii="メイリオ" w:eastAsia="メイリオ" w:hAnsi="メイリオ" w:hint="eastAsia"/>
          <w:szCs w:val="21"/>
        </w:rPr>
        <w:t>の理解促進。外部へ公開することによる資産価値向上。</w:t>
      </w:r>
    </w:p>
    <w:p w14:paraId="0E1442D5" w14:textId="52C00898" w:rsidR="004559DD" w:rsidRPr="00EB5610" w:rsidRDefault="00EB5610" w:rsidP="007B37C6">
      <w:pPr>
        <w:pStyle w:val="a3"/>
        <w:numPr>
          <w:ilvl w:val="0"/>
          <w:numId w:val="11"/>
        </w:numPr>
        <w:spacing w:line="320" w:lineRule="exact"/>
        <w:ind w:leftChars="500" w:left="1186" w:hanging="136"/>
        <w:rPr>
          <w:rFonts w:ascii="メイリオ" w:eastAsia="メイリオ" w:hAnsi="メイリオ"/>
          <w:szCs w:val="21"/>
        </w:rPr>
      </w:pPr>
      <w:r>
        <w:rPr>
          <w:rFonts w:ascii="メイリオ" w:eastAsia="メイリオ" w:hAnsi="メイリオ" w:hint="eastAsia"/>
          <w:szCs w:val="21"/>
        </w:rPr>
        <w:lastRenderedPageBreak/>
        <w:t>ペット飼育に関する経緯等、不動産業者の不十分な案内による新規入居者とのトラブル防止のための情報を公開。</w:t>
      </w:r>
    </w:p>
    <w:p w14:paraId="3A549ED9" w14:textId="1EF2FD3E" w:rsidR="004559DD" w:rsidRDefault="00E31CF9" w:rsidP="007B37C6">
      <w:pPr>
        <w:pStyle w:val="a3"/>
        <w:numPr>
          <w:ilvl w:val="0"/>
          <w:numId w:val="8"/>
        </w:numPr>
        <w:spacing w:line="320" w:lineRule="exact"/>
        <w:ind w:leftChars="200" w:left="840"/>
        <w:rPr>
          <w:rFonts w:ascii="メイリオ" w:eastAsia="メイリオ" w:hAnsi="メイリオ"/>
          <w:szCs w:val="21"/>
        </w:rPr>
      </w:pPr>
      <w:r w:rsidRPr="007B37C6">
        <w:rPr>
          <w:rFonts w:ascii="メイリオ" w:eastAsia="メイリオ" w:hAnsi="メイリオ" w:hint="eastAsia"/>
          <w:szCs w:val="21"/>
        </w:rPr>
        <w:t>バームルーム・集会室のLAN環境の検討</w:t>
      </w:r>
    </w:p>
    <w:p w14:paraId="5F805713" w14:textId="3F135CBA" w:rsidR="004559DD" w:rsidRPr="00586351" w:rsidRDefault="00E31CF9" w:rsidP="00586351">
      <w:pPr>
        <w:spacing w:line="320" w:lineRule="exact"/>
        <w:ind w:leftChars="400" w:left="840" w:firstLineChars="100" w:firstLine="210"/>
        <w:rPr>
          <w:rFonts w:ascii="メイリオ" w:eastAsia="メイリオ" w:hAnsi="メイリオ"/>
          <w:szCs w:val="21"/>
        </w:rPr>
      </w:pPr>
      <w:r w:rsidRPr="00586351">
        <w:rPr>
          <w:rFonts w:ascii="メイリオ" w:eastAsia="メイリオ" w:hAnsi="メイリオ" w:hint="eastAsia"/>
          <w:szCs w:val="21"/>
        </w:rPr>
        <w:t>集会室リニューアルにあわせ</w:t>
      </w:r>
      <w:r w:rsidR="00586351">
        <w:rPr>
          <w:rFonts w:ascii="メイリオ" w:eastAsia="メイリオ" w:hAnsi="メイリオ" w:hint="eastAsia"/>
          <w:szCs w:val="21"/>
        </w:rPr>
        <w:t>てバームルーム・集会室の</w:t>
      </w:r>
      <w:r w:rsidRPr="00586351">
        <w:rPr>
          <w:rFonts w:ascii="メイリオ" w:eastAsia="メイリオ" w:hAnsi="メイリオ" w:hint="eastAsia"/>
          <w:szCs w:val="21"/>
        </w:rPr>
        <w:t>LAN環境</w:t>
      </w:r>
      <w:r w:rsidR="00586351">
        <w:rPr>
          <w:rFonts w:ascii="メイリオ" w:eastAsia="メイリオ" w:hAnsi="メイリオ" w:hint="eastAsia"/>
          <w:szCs w:val="21"/>
        </w:rPr>
        <w:t>を</w:t>
      </w:r>
      <w:r w:rsidRPr="00586351">
        <w:rPr>
          <w:rFonts w:ascii="メイリオ" w:eastAsia="メイリオ" w:hAnsi="メイリオ" w:hint="eastAsia"/>
          <w:szCs w:val="21"/>
        </w:rPr>
        <w:t>検討</w:t>
      </w:r>
      <w:r w:rsidR="00586351">
        <w:rPr>
          <w:rFonts w:ascii="メイリオ" w:eastAsia="メイリオ" w:hAnsi="メイリオ" w:hint="eastAsia"/>
          <w:szCs w:val="21"/>
        </w:rPr>
        <w:t>する</w:t>
      </w:r>
      <w:r w:rsidR="00586351" w:rsidRPr="00586351">
        <w:rPr>
          <w:rFonts w:ascii="メイリオ" w:eastAsia="メイリオ" w:hAnsi="メイリオ" w:hint="eastAsia"/>
          <w:szCs w:val="21"/>
        </w:rPr>
        <w:t>。</w:t>
      </w:r>
      <w:r w:rsidR="00586351">
        <w:rPr>
          <w:rFonts w:ascii="メイリオ" w:eastAsia="メイリオ" w:hAnsi="メイリオ" w:hint="eastAsia"/>
          <w:szCs w:val="21"/>
        </w:rPr>
        <w:t>修繕検討委員会の集会室リニューアルプランを待って検討に参画。</w:t>
      </w:r>
    </w:p>
    <w:p w14:paraId="59996019" w14:textId="3B8C9BA0" w:rsidR="004559DD" w:rsidRPr="00586351" w:rsidRDefault="004559DD" w:rsidP="00586351">
      <w:pPr>
        <w:pStyle w:val="a3"/>
        <w:numPr>
          <w:ilvl w:val="0"/>
          <w:numId w:val="8"/>
        </w:numPr>
        <w:spacing w:line="320" w:lineRule="exact"/>
        <w:ind w:leftChars="200" w:left="840"/>
        <w:rPr>
          <w:rFonts w:ascii="メイリオ" w:eastAsia="メイリオ" w:hAnsi="メイリオ"/>
          <w:szCs w:val="21"/>
        </w:rPr>
      </w:pPr>
      <w:r w:rsidRPr="00586351">
        <w:rPr>
          <w:rFonts w:ascii="メイリオ" w:eastAsia="メイリオ" w:hAnsi="メイリオ" w:hint="eastAsia"/>
          <w:szCs w:val="21"/>
        </w:rPr>
        <w:t>管理人室のLAN環境の検討</w:t>
      </w:r>
    </w:p>
    <w:p w14:paraId="6C088402" w14:textId="064F7B6F" w:rsidR="004559DD" w:rsidRDefault="00586351" w:rsidP="00586351">
      <w:pPr>
        <w:pStyle w:val="a3"/>
        <w:spacing w:line="320" w:lineRule="exact"/>
        <w:ind w:firstLineChars="100" w:firstLine="210"/>
        <w:rPr>
          <w:rFonts w:ascii="メイリオ" w:eastAsia="メイリオ" w:hAnsi="メイリオ"/>
          <w:szCs w:val="21"/>
        </w:rPr>
      </w:pPr>
      <w:r>
        <w:rPr>
          <w:rFonts w:ascii="メイリオ" w:eastAsia="メイリオ" w:hAnsi="メイリオ" w:hint="eastAsia"/>
          <w:szCs w:val="21"/>
        </w:rPr>
        <w:t>インターネット</w:t>
      </w:r>
      <w:r w:rsidR="0066335A">
        <w:rPr>
          <w:rFonts w:ascii="メイリオ" w:eastAsia="メイリオ" w:hAnsi="メイリオ" w:hint="eastAsia"/>
          <w:szCs w:val="21"/>
        </w:rPr>
        <w:t>回線については、</w:t>
      </w:r>
      <w:r w:rsidR="004559DD" w:rsidRPr="00A435B2">
        <w:rPr>
          <w:rFonts w:ascii="メイリオ" w:eastAsia="メイリオ" w:hAnsi="メイリオ" w:hint="eastAsia"/>
          <w:szCs w:val="21"/>
        </w:rPr>
        <w:t>NTTフレッツ光「ぷらら」申込済み</w:t>
      </w:r>
      <w:r>
        <w:rPr>
          <w:rFonts w:ascii="メイリオ" w:eastAsia="メイリオ" w:hAnsi="メイリオ" w:hint="eastAsia"/>
          <w:szCs w:val="21"/>
        </w:rPr>
        <w:t>。回線開通後</w:t>
      </w:r>
      <w:r w:rsidR="0066335A">
        <w:rPr>
          <w:rFonts w:ascii="メイリオ" w:eastAsia="メイリオ" w:hAnsi="メイリオ" w:hint="eastAsia"/>
          <w:szCs w:val="21"/>
        </w:rPr>
        <w:t>、必要あれば</w:t>
      </w:r>
    </w:p>
    <w:p w14:paraId="1DBD3445" w14:textId="12AC534F" w:rsidR="004559DD" w:rsidRDefault="004559DD" w:rsidP="0066335A">
      <w:pPr>
        <w:pStyle w:val="a3"/>
        <w:numPr>
          <w:ilvl w:val="0"/>
          <w:numId w:val="13"/>
        </w:numPr>
        <w:spacing w:line="320" w:lineRule="exact"/>
        <w:ind w:leftChars="0"/>
        <w:rPr>
          <w:rFonts w:ascii="メイリオ" w:eastAsia="メイリオ" w:hAnsi="メイリオ"/>
          <w:szCs w:val="21"/>
        </w:rPr>
      </w:pPr>
      <w:r w:rsidRPr="0066335A">
        <w:rPr>
          <w:rFonts w:ascii="メイリオ" w:eastAsia="メイリオ" w:hAnsi="メイリオ" w:hint="eastAsia"/>
          <w:szCs w:val="21"/>
        </w:rPr>
        <w:t>新規パソコン購入の検討（現在、寄贈品の中古パソコン使用</w:t>
      </w:r>
      <w:r w:rsidR="00FD30BA">
        <w:rPr>
          <w:rFonts w:ascii="メイリオ" w:eastAsia="メイリオ" w:hAnsi="メイリオ" w:hint="eastAsia"/>
          <w:szCs w:val="21"/>
        </w:rPr>
        <w:t>：</w:t>
      </w:r>
      <w:r w:rsidRPr="0066335A">
        <w:rPr>
          <w:rFonts w:ascii="メイリオ" w:eastAsia="メイリオ" w:hAnsi="メイリオ" w:hint="eastAsia"/>
          <w:szCs w:val="21"/>
        </w:rPr>
        <w:t>2007年</w:t>
      </w:r>
      <w:r w:rsidR="0066335A">
        <w:rPr>
          <w:rFonts w:ascii="メイリオ" w:eastAsia="メイリオ" w:hAnsi="メイリオ" w:hint="eastAsia"/>
          <w:szCs w:val="21"/>
        </w:rPr>
        <w:t>製</w:t>
      </w:r>
      <w:r w:rsidRPr="0066335A">
        <w:rPr>
          <w:rFonts w:ascii="メイリオ" w:eastAsia="メイリオ" w:hAnsi="メイリオ" w:hint="eastAsia"/>
          <w:szCs w:val="21"/>
        </w:rPr>
        <w:t>）</w:t>
      </w:r>
    </w:p>
    <w:p w14:paraId="7E8AF223" w14:textId="79C005DF" w:rsidR="004559DD" w:rsidRDefault="004559DD" w:rsidP="0066335A">
      <w:pPr>
        <w:pStyle w:val="a3"/>
        <w:numPr>
          <w:ilvl w:val="0"/>
          <w:numId w:val="13"/>
        </w:numPr>
        <w:spacing w:line="320" w:lineRule="exact"/>
        <w:ind w:leftChars="0"/>
        <w:rPr>
          <w:rFonts w:ascii="メイリオ" w:eastAsia="メイリオ" w:hAnsi="メイリオ"/>
          <w:szCs w:val="21"/>
        </w:rPr>
      </w:pPr>
      <w:r w:rsidRPr="0066335A">
        <w:rPr>
          <w:rFonts w:ascii="メイリオ" w:eastAsia="メイリオ" w:hAnsi="メイリオ" w:hint="eastAsia"/>
          <w:szCs w:val="21"/>
        </w:rPr>
        <w:t>プリンタ設置の検討</w:t>
      </w:r>
    </w:p>
    <w:p w14:paraId="10E88119" w14:textId="5684FA36" w:rsidR="0066335A" w:rsidRDefault="0066335A" w:rsidP="0066335A">
      <w:pPr>
        <w:pStyle w:val="a3"/>
        <w:numPr>
          <w:ilvl w:val="0"/>
          <w:numId w:val="3"/>
        </w:numPr>
        <w:spacing w:line="320" w:lineRule="exact"/>
        <w:ind w:leftChars="0"/>
        <w:rPr>
          <w:rFonts w:ascii="メイリオ" w:eastAsia="メイリオ" w:hAnsi="メイリオ"/>
          <w:szCs w:val="21"/>
        </w:rPr>
      </w:pPr>
      <w:r>
        <w:rPr>
          <w:rFonts w:ascii="メイリオ" w:eastAsia="メイリオ" w:hAnsi="メイリオ" w:hint="eastAsia"/>
          <w:szCs w:val="21"/>
        </w:rPr>
        <w:t>当面</w:t>
      </w:r>
      <w:r w:rsidRPr="00A435B2">
        <w:rPr>
          <w:rFonts w:ascii="メイリオ" w:eastAsia="メイリオ" w:hAnsi="メイリオ" w:hint="eastAsia"/>
          <w:szCs w:val="21"/>
        </w:rPr>
        <w:t>活動</w:t>
      </w:r>
      <w:r>
        <w:rPr>
          <w:rFonts w:ascii="メイリオ" w:eastAsia="メイリオ" w:hAnsi="メイリオ" w:hint="eastAsia"/>
          <w:szCs w:val="21"/>
        </w:rPr>
        <w:t>計画</w:t>
      </w:r>
    </w:p>
    <w:p w14:paraId="467FD849" w14:textId="1F41162A" w:rsidR="0066335A" w:rsidRDefault="0066335A" w:rsidP="0066335A">
      <w:pPr>
        <w:spacing w:line="320" w:lineRule="exact"/>
        <w:ind w:leftChars="200" w:left="420" w:firstLineChars="100" w:firstLine="210"/>
        <w:rPr>
          <w:rFonts w:ascii="メイリオ" w:eastAsia="メイリオ" w:hAnsi="メイリオ"/>
          <w:szCs w:val="21"/>
        </w:rPr>
      </w:pPr>
      <w:r w:rsidRPr="0066335A">
        <w:rPr>
          <w:rFonts w:ascii="メイリオ" w:eastAsia="メイリオ" w:hAnsi="メイリオ" w:hint="eastAsia"/>
          <w:szCs w:val="21"/>
        </w:rPr>
        <w:t>当面はすぐ着手できる、バームハイツのホームページの活用検討を進める。</w:t>
      </w:r>
      <w:r>
        <w:rPr>
          <w:rFonts w:ascii="メイリオ" w:eastAsia="メイリオ" w:hAnsi="メイリオ" w:hint="eastAsia"/>
          <w:szCs w:val="21"/>
        </w:rPr>
        <w:t>ホームページについては、過去関根委員が単独で構築運用してきたため</w:t>
      </w:r>
      <w:r w:rsidR="0028236D">
        <w:rPr>
          <w:rFonts w:ascii="メイリオ" w:eastAsia="メイリオ" w:hAnsi="メイリオ" w:hint="eastAsia"/>
          <w:szCs w:val="21"/>
        </w:rPr>
        <w:t>、</w:t>
      </w:r>
      <w:r>
        <w:rPr>
          <w:rFonts w:ascii="メイリオ" w:eastAsia="メイリオ" w:hAnsi="メイリオ" w:hint="eastAsia"/>
          <w:szCs w:val="21"/>
        </w:rPr>
        <w:t>システム</w:t>
      </w:r>
      <w:r w:rsidR="00FF2876">
        <w:rPr>
          <w:rFonts w:ascii="メイリオ" w:eastAsia="メイリオ" w:hAnsi="メイリオ" w:hint="eastAsia"/>
          <w:szCs w:val="21"/>
        </w:rPr>
        <w:t>内容の文書化</w:t>
      </w:r>
      <w:r>
        <w:rPr>
          <w:rFonts w:ascii="メイリオ" w:eastAsia="メイリオ" w:hAnsi="メイリオ" w:hint="eastAsia"/>
          <w:szCs w:val="21"/>
        </w:rPr>
        <w:t>、</w:t>
      </w:r>
      <w:r w:rsidR="00FF2876">
        <w:rPr>
          <w:rFonts w:ascii="メイリオ" w:eastAsia="メイリオ" w:hAnsi="メイリオ" w:hint="eastAsia"/>
          <w:szCs w:val="21"/>
        </w:rPr>
        <w:t>運用ルールの明確化がされておらず属人化している状況にある。関根</w:t>
      </w:r>
      <w:r w:rsidR="0028236D">
        <w:rPr>
          <w:rFonts w:ascii="メイリオ" w:eastAsia="メイリオ" w:hAnsi="メイリオ" w:hint="eastAsia"/>
          <w:szCs w:val="21"/>
        </w:rPr>
        <w:t>委員</w:t>
      </w:r>
      <w:r w:rsidR="00FF2876">
        <w:rPr>
          <w:rFonts w:ascii="メイリオ" w:eastAsia="メイリオ" w:hAnsi="メイリオ" w:hint="eastAsia"/>
          <w:szCs w:val="21"/>
        </w:rPr>
        <w:t>の説明を通し課題を明確にする検討会を</w:t>
      </w:r>
      <w:r w:rsidR="0028236D">
        <w:rPr>
          <w:rFonts w:ascii="メイリオ" w:eastAsia="メイリオ" w:hAnsi="メイリオ" w:hint="eastAsia"/>
          <w:szCs w:val="21"/>
        </w:rPr>
        <w:t>、</w:t>
      </w:r>
      <w:r w:rsidR="00FF2876">
        <w:rPr>
          <w:rFonts w:ascii="メイリオ" w:eastAsia="メイリオ" w:hAnsi="メイリオ" w:hint="eastAsia"/>
          <w:szCs w:val="21"/>
        </w:rPr>
        <w:t>全貌が明らかになるまで継続して実施する。</w:t>
      </w:r>
    </w:p>
    <w:p w14:paraId="1785889F" w14:textId="7F94FDC3" w:rsidR="00FF2876" w:rsidRDefault="00FF2876" w:rsidP="0066335A">
      <w:pPr>
        <w:spacing w:line="320" w:lineRule="exact"/>
        <w:ind w:leftChars="200" w:left="420" w:firstLineChars="100" w:firstLine="210"/>
        <w:rPr>
          <w:rFonts w:ascii="メイリオ" w:eastAsia="メイリオ" w:hAnsi="メイリオ" w:hint="eastAsia"/>
          <w:szCs w:val="21"/>
        </w:rPr>
      </w:pPr>
      <w:r>
        <w:rPr>
          <w:rFonts w:ascii="メイリオ" w:eastAsia="メイリオ" w:hAnsi="メイリオ" w:hint="eastAsia"/>
          <w:szCs w:val="21"/>
        </w:rPr>
        <w:t>藤原理事から出席可能な時のみ出席したいとの申し出があったが、3名という少人数の委員会であ</w:t>
      </w:r>
      <w:r w:rsidR="008D3D64">
        <w:rPr>
          <w:rFonts w:ascii="メイリオ" w:eastAsia="メイリオ" w:hAnsi="メイリオ" w:hint="eastAsia"/>
          <w:szCs w:val="21"/>
        </w:rPr>
        <w:t>り、理事会との橋渡しも必要となるため、</w:t>
      </w:r>
      <w:r>
        <w:rPr>
          <w:rFonts w:ascii="メイリオ" w:eastAsia="メイリオ" w:hAnsi="メイリオ" w:hint="eastAsia"/>
          <w:szCs w:val="21"/>
        </w:rPr>
        <w:t>3人揃っての</w:t>
      </w:r>
      <w:r w:rsidR="0028236D">
        <w:rPr>
          <w:rFonts w:ascii="メイリオ" w:eastAsia="メイリオ" w:hAnsi="メイリオ" w:hint="eastAsia"/>
          <w:szCs w:val="21"/>
        </w:rPr>
        <w:t>委員</w:t>
      </w:r>
      <w:r w:rsidR="008D3D64">
        <w:rPr>
          <w:rFonts w:ascii="メイリオ" w:eastAsia="メイリオ" w:hAnsi="メイリオ" w:hint="eastAsia"/>
          <w:szCs w:val="21"/>
        </w:rPr>
        <w:t>会開催を必須とし</w:t>
      </w:r>
      <w:r w:rsidR="0028236D">
        <w:rPr>
          <w:rFonts w:ascii="メイリオ" w:eastAsia="メイリオ" w:hAnsi="メイリオ" w:hint="eastAsia"/>
          <w:szCs w:val="21"/>
        </w:rPr>
        <w:t>、</w:t>
      </w:r>
      <w:r w:rsidR="008D3D64">
        <w:rPr>
          <w:rFonts w:ascii="メイリオ" w:eastAsia="メイリオ" w:hAnsi="メイリオ" w:hint="eastAsia"/>
          <w:szCs w:val="21"/>
        </w:rPr>
        <w:t>藤原理事のご都合に合わせた開催とすることに決定した。</w:t>
      </w:r>
    </w:p>
    <w:p w14:paraId="2154FC55" w14:textId="7C20382C" w:rsidR="00FD30BA" w:rsidRDefault="00FD30BA" w:rsidP="00FD30BA">
      <w:pPr>
        <w:pStyle w:val="a3"/>
        <w:numPr>
          <w:ilvl w:val="0"/>
          <w:numId w:val="3"/>
        </w:numPr>
        <w:spacing w:line="320" w:lineRule="exact"/>
        <w:ind w:leftChars="0"/>
        <w:rPr>
          <w:rFonts w:ascii="メイリオ" w:eastAsia="メイリオ" w:hAnsi="メイリオ" w:hint="eastAsia"/>
          <w:szCs w:val="21"/>
        </w:rPr>
      </w:pPr>
      <w:r>
        <w:rPr>
          <w:rFonts w:ascii="メイリオ" w:eastAsia="メイリオ" w:hAnsi="メイリオ" w:hint="eastAsia"/>
          <w:szCs w:val="21"/>
        </w:rPr>
        <w:t>理事会への依頼事項</w:t>
      </w:r>
    </w:p>
    <w:p w14:paraId="0A06C833" w14:textId="4C5F8EF2" w:rsidR="00FD30BA" w:rsidRDefault="00FD30BA" w:rsidP="00FD30BA">
      <w:pPr>
        <w:spacing w:line="320" w:lineRule="exact"/>
        <w:ind w:leftChars="200" w:left="420" w:firstLineChars="100" w:firstLine="210"/>
        <w:rPr>
          <w:rFonts w:ascii="メイリオ" w:eastAsia="メイリオ" w:hAnsi="メイリオ" w:hint="eastAsia"/>
          <w:szCs w:val="21"/>
        </w:rPr>
      </w:pPr>
      <w:r>
        <w:rPr>
          <w:rFonts w:ascii="メイリオ" w:eastAsia="メイリオ" w:hAnsi="メイリオ" w:hint="eastAsia"/>
          <w:szCs w:val="21"/>
        </w:rPr>
        <w:t>インターネット活用検討委員会の活動対象範囲、活動内容（前述の１、２）について審議いただき、</w:t>
      </w:r>
      <w:r w:rsidR="0028236D">
        <w:rPr>
          <w:rFonts w:ascii="メイリオ" w:eastAsia="メイリオ" w:hAnsi="メイリオ" w:hint="eastAsia"/>
          <w:szCs w:val="21"/>
        </w:rPr>
        <w:t>ご確認・承認</w:t>
      </w:r>
      <w:bookmarkStart w:id="0" w:name="_GoBack"/>
      <w:bookmarkEnd w:id="0"/>
      <w:r w:rsidR="0028236D">
        <w:rPr>
          <w:rFonts w:ascii="メイリオ" w:eastAsia="メイリオ" w:hAnsi="メイリオ" w:hint="eastAsia"/>
          <w:szCs w:val="21"/>
        </w:rPr>
        <w:t>ください。</w:t>
      </w:r>
      <w:r>
        <w:rPr>
          <w:rFonts w:ascii="メイリオ" w:eastAsia="メイリオ" w:hAnsi="メイリオ" w:hint="eastAsia"/>
          <w:szCs w:val="21"/>
        </w:rPr>
        <w:t>認識に齟齬があればご意見ください。</w:t>
      </w:r>
    </w:p>
    <w:p w14:paraId="1D17BBE5" w14:textId="46AFFD9A" w:rsidR="00FD30BA" w:rsidRDefault="00FD30BA" w:rsidP="00FD30BA">
      <w:pPr>
        <w:spacing w:line="320" w:lineRule="exact"/>
        <w:ind w:leftChars="200" w:left="420" w:firstLineChars="100" w:firstLine="210"/>
        <w:rPr>
          <w:rFonts w:ascii="メイリオ" w:eastAsia="メイリオ" w:hAnsi="メイリオ" w:hint="eastAsia"/>
          <w:szCs w:val="21"/>
        </w:rPr>
      </w:pPr>
      <w:r>
        <w:rPr>
          <w:rFonts w:ascii="メイリオ" w:eastAsia="メイリオ" w:hAnsi="メイリオ" w:hint="eastAsia"/>
          <w:szCs w:val="21"/>
        </w:rPr>
        <w:t>3名という脆弱な体制であり、藤原理事も時間的制約が大きいとのことで再度委員の募集を募る等、体制強化についてご検討いただけると有り難い。</w:t>
      </w:r>
    </w:p>
    <w:p w14:paraId="18A83893" w14:textId="520EF0E3" w:rsidR="00FD30BA" w:rsidRDefault="00FD30BA" w:rsidP="00FD30BA">
      <w:pPr>
        <w:pStyle w:val="a3"/>
        <w:numPr>
          <w:ilvl w:val="0"/>
          <w:numId w:val="3"/>
        </w:numPr>
        <w:spacing w:line="320" w:lineRule="exact"/>
        <w:ind w:leftChars="0"/>
        <w:rPr>
          <w:rFonts w:ascii="メイリオ" w:eastAsia="メイリオ" w:hAnsi="メイリオ" w:hint="eastAsia"/>
          <w:szCs w:val="21"/>
        </w:rPr>
      </w:pPr>
      <w:r>
        <w:rPr>
          <w:rFonts w:ascii="メイリオ" w:eastAsia="メイリオ" w:hAnsi="メイリオ" w:hint="eastAsia"/>
          <w:szCs w:val="21"/>
        </w:rPr>
        <w:t>次回開催予定</w:t>
      </w:r>
    </w:p>
    <w:p w14:paraId="68A0DFC6" w14:textId="5649F473" w:rsidR="00FD30BA" w:rsidRDefault="00202FAD" w:rsidP="00FD30BA">
      <w:pPr>
        <w:spacing w:line="320" w:lineRule="exact"/>
        <w:ind w:leftChars="200" w:left="420" w:firstLineChars="100" w:firstLine="210"/>
        <w:rPr>
          <w:rFonts w:ascii="メイリオ" w:eastAsia="メイリオ" w:hAnsi="メイリオ" w:hint="eastAsia"/>
          <w:szCs w:val="21"/>
        </w:rPr>
      </w:pPr>
      <w:r>
        <w:rPr>
          <w:rFonts w:ascii="メイリオ" w:eastAsia="メイリオ" w:hAnsi="メイリオ" w:hint="eastAsia"/>
          <w:szCs w:val="21"/>
        </w:rPr>
        <w:t>藤原理事から</w:t>
      </w:r>
      <w:r>
        <w:rPr>
          <w:rFonts w:ascii="メイリオ" w:eastAsia="メイリオ" w:hAnsi="メイリオ" w:hint="eastAsia"/>
          <w:szCs w:val="21"/>
        </w:rPr>
        <w:t>開催日候補を展開いただき、日程調整する。</w:t>
      </w:r>
    </w:p>
    <w:p w14:paraId="6E33C54D" w14:textId="77777777" w:rsidR="00202FAD" w:rsidRDefault="00202FAD" w:rsidP="00FD30BA">
      <w:pPr>
        <w:spacing w:line="320" w:lineRule="exact"/>
        <w:ind w:leftChars="200" w:left="420" w:firstLineChars="100" w:firstLine="210"/>
        <w:rPr>
          <w:rFonts w:ascii="メイリオ" w:eastAsia="メイリオ" w:hAnsi="メイリオ" w:hint="eastAsia"/>
          <w:szCs w:val="21"/>
        </w:rPr>
      </w:pPr>
    </w:p>
    <w:p w14:paraId="53251FE5" w14:textId="6BD060FC" w:rsidR="00202FAD" w:rsidRDefault="00202FAD" w:rsidP="00202FAD">
      <w:pPr>
        <w:spacing w:line="320" w:lineRule="exact"/>
        <w:ind w:leftChars="200" w:left="420" w:firstLineChars="100" w:firstLine="210"/>
        <w:jc w:val="right"/>
        <w:rPr>
          <w:rFonts w:ascii="メイリオ" w:eastAsia="メイリオ" w:hAnsi="メイリオ"/>
          <w:szCs w:val="21"/>
        </w:rPr>
      </w:pPr>
      <w:r>
        <w:rPr>
          <w:rFonts w:ascii="メイリオ" w:eastAsia="メイリオ" w:hAnsi="メイリオ" w:hint="eastAsia"/>
          <w:szCs w:val="21"/>
        </w:rPr>
        <w:t>以上</w:t>
      </w:r>
    </w:p>
    <w:p w14:paraId="7B17FB33" w14:textId="77777777" w:rsidR="00FD30BA" w:rsidRPr="00FD30BA" w:rsidRDefault="00FD30BA" w:rsidP="00FD30BA">
      <w:pPr>
        <w:pStyle w:val="a3"/>
        <w:spacing w:line="320" w:lineRule="exact"/>
        <w:ind w:leftChars="0" w:left="420"/>
        <w:rPr>
          <w:rFonts w:ascii="メイリオ" w:eastAsia="メイリオ" w:hAnsi="メイリオ"/>
          <w:szCs w:val="21"/>
        </w:rPr>
      </w:pPr>
    </w:p>
    <w:p w14:paraId="19FF2C8C" w14:textId="77777777" w:rsidR="00FD30BA" w:rsidRPr="0066335A" w:rsidRDefault="00FD30BA" w:rsidP="0066335A">
      <w:pPr>
        <w:spacing w:line="320" w:lineRule="exact"/>
        <w:ind w:leftChars="200" w:left="420" w:firstLineChars="100" w:firstLine="210"/>
        <w:rPr>
          <w:rFonts w:ascii="メイリオ" w:eastAsia="メイリオ" w:hAnsi="メイリオ"/>
          <w:szCs w:val="21"/>
        </w:rPr>
      </w:pPr>
    </w:p>
    <w:p w14:paraId="58AF9083" w14:textId="77777777" w:rsidR="0066335A" w:rsidRPr="0066335A" w:rsidRDefault="0066335A" w:rsidP="0066335A">
      <w:pPr>
        <w:pStyle w:val="a3"/>
        <w:spacing w:line="320" w:lineRule="exact"/>
        <w:ind w:leftChars="0" w:left="1470"/>
        <w:rPr>
          <w:rFonts w:ascii="メイリオ" w:eastAsia="メイリオ" w:hAnsi="メイリオ"/>
          <w:szCs w:val="21"/>
        </w:rPr>
      </w:pPr>
    </w:p>
    <w:sectPr w:rsidR="0066335A" w:rsidRPr="0066335A" w:rsidSect="00A435B2">
      <w:headerReference w:type="default" r:id="rId9"/>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A5B0D4" w14:textId="77777777" w:rsidR="004D0E82" w:rsidRDefault="004D0E82" w:rsidP="005B4F45">
      <w:r>
        <w:separator/>
      </w:r>
    </w:p>
  </w:endnote>
  <w:endnote w:type="continuationSeparator" w:id="0">
    <w:p w14:paraId="4AB0E957" w14:textId="77777777" w:rsidR="004D0E82" w:rsidRDefault="004D0E82" w:rsidP="005B4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altName w:val="Meiryo"/>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248329" w14:textId="77777777" w:rsidR="004D0E82" w:rsidRDefault="004D0E82" w:rsidP="005B4F45">
      <w:r>
        <w:separator/>
      </w:r>
    </w:p>
  </w:footnote>
  <w:footnote w:type="continuationSeparator" w:id="0">
    <w:p w14:paraId="4064051B" w14:textId="77777777" w:rsidR="004D0E82" w:rsidRDefault="004D0E82" w:rsidP="005B4F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C2E3E4" w14:textId="34D9A2BE" w:rsidR="00741DE0" w:rsidRDefault="00741DE0">
    <w:pPr>
      <w:pStyle w:val="a4"/>
    </w:pPr>
  </w:p>
  <w:p w14:paraId="49D9444C" w14:textId="77777777" w:rsidR="00741DE0" w:rsidRDefault="00741DE0">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F2BBF"/>
    <w:multiLevelType w:val="multilevel"/>
    <w:tmpl w:val="D60E7A0A"/>
    <w:lvl w:ilvl="0">
      <w:start w:val="1"/>
      <w:numFmt w:val="decimalFullWidth"/>
      <w:lvlText w:val="（%1）"/>
      <w:lvlJc w:val="left"/>
      <w:pPr>
        <w:ind w:left="425" w:hanging="425"/>
      </w:pPr>
      <w:rPr>
        <w:rFonts w:hint="default"/>
      </w:rPr>
    </w:lvl>
    <w:lvl w:ilvl="1">
      <w:start w:val="1"/>
      <w:numFmt w:val="decimal"/>
      <w:lvlText w:val="%1.%2"/>
      <w:lvlJc w:val="left"/>
      <w:pPr>
        <w:ind w:left="992" w:hanging="567"/>
      </w:pPr>
      <w:rPr>
        <w:rFonts w:hint="default"/>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
    <w:nsid w:val="1C6469B5"/>
    <w:multiLevelType w:val="hybridMultilevel"/>
    <w:tmpl w:val="20D6243E"/>
    <w:lvl w:ilvl="0" w:tplc="395CFE08">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1D6E38D6"/>
    <w:multiLevelType w:val="hybridMultilevel"/>
    <w:tmpl w:val="455E8328"/>
    <w:lvl w:ilvl="0" w:tplc="72E64F26">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3">
    <w:nsid w:val="214C0CBF"/>
    <w:multiLevelType w:val="hybridMultilevel"/>
    <w:tmpl w:val="DBB67658"/>
    <w:lvl w:ilvl="0" w:tplc="D354D9D8">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2FFE692A"/>
    <w:multiLevelType w:val="hybridMultilevel"/>
    <w:tmpl w:val="02A6F33E"/>
    <w:lvl w:ilvl="0" w:tplc="A0BE21EE">
      <w:start w:val="1"/>
      <w:numFmt w:val="decimalFullWidth"/>
      <w:suff w:val="nothing"/>
      <w:lvlText w:val="%1．"/>
      <w:lvlJc w:val="left"/>
      <w:pPr>
        <w:ind w:left="420" w:hanging="420"/>
      </w:pPr>
      <w:rPr>
        <w:rFonts w:hint="default"/>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nsid w:val="46B4328E"/>
    <w:multiLevelType w:val="multilevel"/>
    <w:tmpl w:val="68C4BC72"/>
    <w:lvl w:ilvl="0">
      <w:start w:val="1"/>
      <w:numFmt w:val="decimalFullWidth"/>
      <w:lvlText w:val="（%1）"/>
      <w:lvlJc w:val="left"/>
      <w:pPr>
        <w:ind w:left="425" w:hanging="425"/>
      </w:pPr>
      <w:rPr>
        <w:rFonts w:hint="default"/>
      </w:rPr>
    </w:lvl>
    <w:lvl w:ilvl="1">
      <w:start w:val="1"/>
      <w:numFmt w:val="decimal"/>
      <w:lvlText w:val="%1.%2"/>
      <w:lvlJc w:val="left"/>
      <w:pPr>
        <w:ind w:left="992" w:hanging="567"/>
      </w:pPr>
      <w:rPr>
        <w:rFonts w:hint="default"/>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
    <w:nsid w:val="4F8852F3"/>
    <w:multiLevelType w:val="hybridMultilevel"/>
    <w:tmpl w:val="159442B8"/>
    <w:lvl w:ilvl="0" w:tplc="CF4C1E48">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7">
    <w:nsid w:val="51433CF4"/>
    <w:multiLevelType w:val="hybridMultilevel"/>
    <w:tmpl w:val="8758C7EC"/>
    <w:lvl w:ilvl="0" w:tplc="6A06E6FA">
      <w:start w:val="1"/>
      <w:numFmt w:val="decimalEnclosedCircle"/>
      <w:suff w:val="nothing"/>
      <w:lvlText w:val="%1"/>
      <w:lvlJc w:val="left"/>
      <w:pPr>
        <w:ind w:left="1412" w:hanging="420"/>
      </w:pPr>
      <w:rPr>
        <w:rFonts w:hint="eastAsia"/>
      </w:rPr>
    </w:lvl>
    <w:lvl w:ilvl="1" w:tplc="04090017" w:tentative="1">
      <w:start w:val="1"/>
      <w:numFmt w:val="aiueoFullWidth"/>
      <w:lvlText w:val="(%2)"/>
      <w:lvlJc w:val="left"/>
      <w:pPr>
        <w:ind w:left="1832" w:hanging="420"/>
      </w:pPr>
    </w:lvl>
    <w:lvl w:ilvl="2" w:tplc="04090011" w:tentative="1">
      <w:start w:val="1"/>
      <w:numFmt w:val="decimalEnclosedCircle"/>
      <w:lvlText w:val="%3"/>
      <w:lvlJc w:val="left"/>
      <w:pPr>
        <w:ind w:left="2252" w:hanging="420"/>
      </w:pPr>
    </w:lvl>
    <w:lvl w:ilvl="3" w:tplc="0409000F" w:tentative="1">
      <w:start w:val="1"/>
      <w:numFmt w:val="decimal"/>
      <w:lvlText w:val="%4."/>
      <w:lvlJc w:val="left"/>
      <w:pPr>
        <w:ind w:left="2672" w:hanging="420"/>
      </w:pPr>
    </w:lvl>
    <w:lvl w:ilvl="4" w:tplc="04090017" w:tentative="1">
      <w:start w:val="1"/>
      <w:numFmt w:val="aiueoFullWidth"/>
      <w:lvlText w:val="(%5)"/>
      <w:lvlJc w:val="left"/>
      <w:pPr>
        <w:ind w:left="3092" w:hanging="420"/>
      </w:pPr>
    </w:lvl>
    <w:lvl w:ilvl="5" w:tplc="04090011" w:tentative="1">
      <w:start w:val="1"/>
      <w:numFmt w:val="decimalEnclosedCircle"/>
      <w:lvlText w:val="%6"/>
      <w:lvlJc w:val="left"/>
      <w:pPr>
        <w:ind w:left="3512" w:hanging="420"/>
      </w:pPr>
    </w:lvl>
    <w:lvl w:ilvl="6" w:tplc="0409000F" w:tentative="1">
      <w:start w:val="1"/>
      <w:numFmt w:val="decimal"/>
      <w:lvlText w:val="%7."/>
      <w:lvlJc w:val="left"/>
      <w:pPr>
        <w:ind w:left="3932" w:hanging="420"/>
      </w:pPr>
    </w:lvl>
    <w:lvl w:ilvl="7" w:tplc="04090017" w:tentative="1">
      <w:start w:val="1"/>
      <w:numFmt w:val="aiueoFullWidth"/>
      <w:lvlText w:val="(%8)"/>
      <w:lvlJc w:val="left"/>
      <w:pPr>
        <w:ind w:left="4352" w:hanging="420"/>
      </w:pPr>
    </w:lvl>
    <w:lvl w:ilvl="8" w:tplc="04090011" w:tentative="1">
      <w:start w:val="1"/>
      <w:numFmt w:val="decimalEnclosedCircle"/>
      <w:lvlText w:val="%9"/>
      <w:lvlJc w:val="left"/>
      <w:pPr>
        <w:ind w:left="4772" w:hanging="420"/>
      </w:pPr>
    </w:lvl>
  </w:abstractNum>
  <w:abstractNum w:abstractNumId="8">
    <w:nsid w:val="5BEC4562"/>
    <w:multiLevelType w:val="hybridMultilevel"/>
    <w:tmpl w:val="2CFE6EEC"/>
    <w:lvl w:ilvl="0" w:tplc="7F5EA942">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69B1797B"/>
    <w:multiLevelType w:val="multilevel"/>
    <w:tmpl w:val="1480E322"/>
    <w:lvl w:ilvl="0">
      <w:start w:val="1"/>
      <w:numFmt w:val="none"/>
      <w:lvlText w:val="１．"/>
      <w:lvlJc w:val="left"/>
      <w:pPr>
        <w:ind w:left="425" w:hanging="425"/>
      </w:pPr>
      <w:rPr>
        <w:rFonts w:hint="eastAsia"/>
      </w:rPr>
    </w:lvl>
    <w:lvl w:ilvl="1">
      <w:start w:val="1"/>
      <w:numFmt w:val="none"/>
      <w:lvlText w:val="（１）"/>
      <w:lvlJc w:val="left"/>
      <w:pPr>
        <w:ind w:left="992" w:hanging="567"/>
      </w:pPr>
      <w:rPr>
        <w:rFonts w:hint="default"/>
      </w:rPr>
    </w:lvl>
    <w:lvl w:ilvl="2">
      <w:start w:val="1"/>
      <w:numFmt w:val="decimal"/>
      <w:lvlText w:val="%1①"/>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0">
    <w:nsid w:val="75D709BF"/>
    <w:multiLevelType w:val="hybridMultilevel"/>
    <w:tmpl w:val="52D667F0"/>
    <w:lvl w:ilvl="0" w:tplc="134212EC">
      <w:start w:val="1"/>
      <w:numFmt w:val="decimalEnclosedCircle"/>
      <w:suff w:val="nothing"/>
      <w:lvlText w:val="%1"/>
      <w:lvlJc w:val="left"/>
      <w:pPr>
        <w:ind w:left="1470" w:hanging="420"/>
      </w:pPr>
      <w:rPr>
        <w:rFonts w:hint="eastAsia"/>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11">
    <w:nsid w:val="7EC06E6D"/>
    <w:multiLevelType w:val="hybridMultilevel"/>
    <w:tmpl w:val="6B4CBC2C"/>
    <w:lvl w:ilvl="0" w:tplc="A0BE21EE">
      <w:start w:val="1"/>
      <w:numFmt w:val="decimalFullWidth"/>
      <w:suff w:val="nothing"/>
      <w:lvlText w:val="%1．"/>
      <w:lvlJc w:val="left"/>
      <w:pPr>
        <w:ind w:left="420" w:hanging="420"/>
      </w:pPr>
      <w:rPr>
        <w:rFonts w:hint="default"/>
      </w:rPr>
    </w:lvl>
    <w:lvl w:ilvl="1" w:tplc="D46A9884">
      <w:start w:val="1"/>
      <w:numFmt w:val="decimalFullWidth"/>
      <w:suff w:val="nothing"/>
      <w:lvlText w:val="（%2）"/>
      <w:lvlJc w:val="left"/>
      <w:pPr>
        <w:ind w:left="840" w:hanging="42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8"/>
  </w:num>
  <w:num w:numId="2">
    <w:abstractNumId w:val="9"/>
  </w:num>
  <w:num w:numId="3">
    <w:abstractNumId w:val="4"/>
  </w:num>
  <w:num w:numId="4">
    <w:abstractNumId w:val="11"/>
  </w:num>
  <w:num w:numId="5">
    <w:abstractNumId w:val="0"/>
  </w:num>
  <w:num w:numId="6">
    <w:abstractNumId w:val="0"/>
    <w:lvlOverride w:ilvl="0">
      <w:lvl w:ilvl="0">
        <w:start w:val="1"/>
        <w:numFmt w:val="decimalFullWidth"/>
        <w:lvlText w:val="（%1）"/>
        <w:lvlJc w:val="left"/>
        <w:pPr>
          <w:ind w:left="0" w:firstLine="0"/>
        </w:pPr>
        <w:rPr>
          <w:rFonts w:hint="default"/>
        </w:rPr>
      </w:lvl>
    </w:lvlOverride>
    <w:lvlOverride w:ilvl="1">
      <w:lvl w:ilvl="1">
        <w:start w:val="1"/>
        <w:numFmt w:val="decimal"/>
        <w:lvlText w:val="%1.%2"/>
        <w:lvlJc w:val="left"/>
        <w:pPr>
          <w:ind w:left="992" w:hanging="567"/>
        </w:pPr>
        <w:rPr>
          <w:rFonts w:hint="default"/>
        </w:rPr>
      </w:lvl>
    </w:lvlOverride>
    <w:lvlOverride w:ilvl="2">
      <w:lvl w:ilvl="2">
        <w:start w:val="1"/>
        <w:numFmt w:val="decimal"/>
        <w:lvlText w:val="%1.%2.%3"/>
        <w:lvlJc w:val="left"/>
        <w:pPr>
          <w:ind w:left="1418" w:hanging="567"/>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7">
    <w:abstractNumId w:val="5"/>
  </w:num>
  <w:num w:numId="8">
    <w:abstractNumId w:val="1"/>
  </w:num>
  <w:num w:numId="9">
    <w:abstractNumId w:val="2"/>
  </w:num>
  <w:num w:numId="10">
    <w:abstractNumId w:val="3"/>
  </w:num>
  <w:num w:numId="11">
    <w:abstractNumId w:val="6"/>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7D30"/>
    <w:rsid w:val="00012B74"/>
    <w:rsid w:val="000A7D30"/>
    <w:rsid w:val="00202FAD"/>
    <w:rsid w:val="0028236D"/>
    <w:rsid w:val="002D3100"/>
    <w:rsid w:val="003265DA"/>
    <w:rsid w:val="004559DD"/>
    <w:rsid w:val="0047657B"/>
    <w:rsid w:val="004C4BC7"/>
    <w:rsid w:val="004D0E82"/>
    <w:rsid w:val="00586351"/>
    <w:rsid w:val="005A64E5"/>
    <w:rsid w:val="005B4F45"/>
    <w:rsid w:val="00631E4A"/>
    <w:rsid w:val="006515EA"/>
    <w:rsid w:val="0066335A"/>
    <w:rsid w:val="006F44A9"/>
    <w:rsid w:val="00741DE0"/>
    <w:rsid w:val="007B37C6"/>
    <w:rsid w:val="008D3D64"/>
    <w:rsid w:val="009D4893"/>
    <w:rsid w:val="00A435B2"/>
    <w:rsid w:val="00BD19BA"/>
    <w:rsid w:val="00D26460"/>
    <w:rsid w:val="00E313B9"/>
    <w:rsid w:val="00E31CF9"/>
    <w:rsid w:val="00E65D01"/>
    <w:rsid w:val="00EB5610"/>
    <w:rsid w:val="00F73A60"/>
    <w:rsid w:val="00FD30BA"/>
    <w:rsid w:val="00FF28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9D51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A7D30"/>
    <w:pPr>
      <w:ind w:leftChars="400" w:left="840"/>
    </w:pPr>
  </w:style>
  <w:style w:type="paragraph" w:styleId="a4">
    <w:name w:val="header"/>
    <w:basedOn w:val="a"/>
    <w:link w:val="a5"/>
    <w:uiPriority w:val="99"/>
    <w:unhideWhenUsed/>
    <w:rsid w:val="005B4F45"/>
    <w:pPr>
      <w:tabs>
        <w:tab w:val="center" w:pos="4252"/>
        <w:tab w:val="right" w:pos="8504"/>
      </w:tabs>
      <w:snapToGrid w:val="0"/>
    </w:pPr>
  </w:style>
  <w:style w:type="character" w:customStyle="1" w:styleId="a5">
    <w:name w:val="ヘッダー (文字)"/>
    <w:basedOn w:val="a0"/>
    <w:link w:val="a4"/>
    <w:uiPriority w:val="99"/>
    <w:rsid w:val="005B4F45"/>
  </w:style>
  <w:style w:type="paragraph" w:styleId="a6">
    <w:name w:val="footer"/>
    <w:basedOn w:val="a"/>
    <w:link w:val="a7"/>
    <w:uiPriority w:val="99"/>
    <w:unhideWhenUsed/>
    <w:rsid w:val="005B4F45"/>
    <w:pPr>
      <w:tabs>
        <w:tab w:val="center" w:pos="4252"/>
        <w:tab w:val="right" w:pos="8504"/>
      </w:tabs>
      <w:snapToGrid w:val="0"/>
    </w:pPr>
  </w:style>
  <w:style w:type="character" w:customStyle="1" w:styleId="a7">
    <w:name w:val="フッター (文字)"/>
    <w:basedOn w:val="a0"/>
    <w:link w:val="a6"/>
    <w:uiPriority w:val="99"/>
    <w:rsid w:val="005B4F45"/>
  </w:style>
  <w:style w:type="paragraph" w:styleId="a8">
    <w:name w:val="Date"/>
    <w:basedOn w:val="a"/>
    <w:next w:val="a"/>
    <w:link w:val="a9"/>
    <w:uiPriority w:val="99"/>
    <w:semiHidden/>
    <w:unhideWhenUsed/>
    <w:rsid w:val="003265DA"/>
  </w:style>
  <w:style w:type="character" w:customStyle="1" w:styleId="a9">
    <w:name w:val="日付 (文字)"/>
    <w:basedOn w:val="a0"/>
    <w:link w:val="a8"/>
    <w:uiPriority w:val="99"/>
    <w:semiHidden/>
    <w:rsid w:val="003265DA"/>
  </w:style>
  <w:style w:type="paragraph" w:styleId="aa">
    <w:name w:val="Balloon Text"/>
    <w:basedOn w:val="a"/>
    <w:link w:val="ab"/>
    <w:uiPriority w:val="99"/>
    <w:semiHidden/>
    <w:unhideWhenUsed/>
    <w:rsid w:val="00741DE0"/>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741DE0"/>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A7D30"/>
    <w:pPr>
      <w:ind w:leftChars="400" w:left="840"/>
    </w:pPr>
  </w:style>
  <w:style w:type="paragraph" w:styleId="a4">
    <w:name w:val="header"/>
    <w:basedOn w:val="a"/>
    <w:link w:val="a5"/>
    <w:uiPriority w:val="99"/>
    <w:unhideWhenUsed/>
    <w:rsid w:val="005B4F45"/>
    <w:pPr>
      <w:tabs>
        <w:tab w:val="center" w:pos="4252"/>
        <w:tab w:val="right" w:pos="8504"/>
      </w:tabs>
      <w:snapToGrid w:val="0"/>
    </w:pPr>
  </w:style>
  <w:style w:type="character" w:customStyle="1" w:styleId="a5">
    <w:name w:val="ヘッダー (文字)"/>
    <w:basedOn w:val="a0"/>
    <w:link w:val="a4"/>
    <w:uiPriority w:val="99"/>
    <w:rsid w:val="005B4F45"/>
  </w:style>
  <w:style w:type="paragraph" w:styleId="a6">
    <w:name w:val="footer"/>
    <w:basedOn w:val="a"/>
    <w:link w:val="a7"/>
    <w:uiPriority w:val="99"/>
    <w:unhideWhenUsed/>
    <w:rsid w:val="005B4F45"/>
    <w:pPr>
      <w:tabs>
        <w:tab w:val="center" w:pos="4252"/>
        <w:tab w:val="right" w:pos="8504"/>
      </w:tabs>
      <w:snapToGrid w:val="0"/>
    </w:pPr>
  </w:style>
  <w:style w:type="character" w:customStyle="1" w:styleId="a7">
    <w:name w:val="フッター (文字)"/>
    <w:basedOn w:val="a0"/>
    <w:link w:val="a6"/>
    <w:uiPriority w:val="99"/>
    <w:rsid w:val="005B4F45"/>
  </w:style>
  <w:style w:type="paragraph" w:styleId="a8">
    <w:name w:val="Date"/>
    <w:basedOn w:val="a"/>
    <w:next w:val="a"/>
    <w:link w:val="a9"/>
    <w:uiPriority w:val="99"/>
    <w:semiHidden/>
    <w:unhideWhenUsed/>
    <w:rsid w:val="003265DA"/>
  </w:style>
  <w:style w:type="character" w:customStyle="1" w:styleId="a9">
    <w:name w:val="日付 (文字)"/>
    <w:basedOn w:val="a0"/>
    <w:link w:val="a8"/>
    <w:uiPriority w:val="99"/>
    <w:semiHidden/>
    <w:rsid w:val="003265DA"/>
  </w:style>
  <w:style w:type="paragraph" w:styleId="aa">
    <w:name w:val="Balloon Text"/>
    <w:basedOn w:val="a"/>
    <w:link w:val="ab"/>
    <w:uiPriority w:val="99"/>
    <w:semiHidden/>
    <w:unhideWhenUsed/>
    <w:rsid w:val="00741DE0"/>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741DE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B0524D9-D4EB-437A-A71A-18AAE34F7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TotalTime>
  <Pages>2</Pages>
  <Words>241</Words>
  <Characters>1377</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管理組合理事会アカウント</dc:creator>
  <cp:keywords/>
  <dc:description/>
  <cp:lastModifiedBy>関根 弘二</cp:lastModifiedBy>
  <cp:revision>8</cp:revision>
  <dcterms:created xsi:type="dcterms:W3CDTF">2016-09-22T05:23:00Z</dcterms:created>
  <dcterms:modified xsi:type="dcterms:W3CDTF">2016-09-24T07:17:00Z</dcterms:modified>
</cp:coreProperties>
</file>