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72F9D" w14:textId="151B9F31" w:rsidR="00262AD4" w:rsidRPr="00787EAD" w:rsidRDefault="00262AD4" w:rsidP="00262AD4">
      <w:pPr>
        <w:spacing w:line="320" w:lineRule="exact"/>
        <w:jc w:val="right"/>
        <w:rPr>
          <w:rFonts w:ascii="メイリオ" w:eastAsia="メイリオ" w:hAnsi="メイリオ"/>
        </w:rPr>
      </w:pPr>
      <w:r w:rsidRPr="00787EAD">
        <w:rPr>
          <w:rFonts w:ascii="メイリオ" w:eastAsia="メイリオ" w:hAnsi="メイリオ" w:hint="eastAsia"/>
        </w:rPr>
        <w:t>2016/0</w:t>
      </w:r>
      <w:r w:rsidR="004A2229" w:rsidRPr="00787EAD">
        <w:rPr>
          <w:rFonts w:ascii="メイリオ" w:eastAsia="メイリオ" w:hAnsi="メイリオ" w:hint="eastAsia"/>
        </w:rPr>
        <w:t>8</w:t>
      </w:r>
      <w:r w:rsidRPr="00787EAD">
        <w:rPr>
          <w:rFonts w:ascii="メイリオ" w:eastAsia="メイリオ" w:hAnsi="メイリオ" w:hint="eastAsia"/>
        </w:rPr>
        <w:t>/</w:t>
      </w:r>
      <w:r w:rsidR="003A58CA" w:rsidRPr="00787EAD">
        <w:rPr>
          <w:rFonts w:ascii="メイリオ" w:eastAsia="メイリオ" w:hAnsi="メイリオ" w:hint="eastAsia"/>
        </w:rPr>
        <w:t>28</w:t>
      </w:r>
    </w:p>
    <w:p w14:paraId="2C987882" w14:textId="069AE2DC" w:rsidR="00CE773A" w:rsidRPr="00787EAD" w:rsidRDefault="00AE708A" w:rsidP="00EE24F3">
      <w:pPr>
        <w:spacing w:line="320" w:lineRule="exact"/>
        <w:jc w:val="center"/>
        <w:rPr>
          <w:rFonts w:ascii="メイリオ" w:eastAsia="メイリオ" w:hAnsi="メイリオ"/>
        </w:rPr>
      </w:pPr>
      <w:r w:rsidRPr="00787EAD">
        <w:rPr>
          <w:rFonts w:ascii="メイリオ" w:eastAsia="メイリオ" w:hAnsi="メイリオ" w:hint="eastAsia"/>
        </w:rPr>
        <w:t>3</w:t>
      </w:r>
      <w:r w:rsidR="004A2229" w:rsidRPr="00787EAD">
        <w:rPr>
          <w:rFonts w:ascii="メイリオ" w:eastAsia="メイリオ" w:hAnsi="メイリオ" w:hint="eastAsia"/>
        </w:rPr>
        <w:t>1</w:t>
      </w:r>
      <w:r w:rsidRPr="00787EAD">
        <w:rPr>
          <w:rFonts w:ascii="メイリオ" w:eastAsia="メイリオ" w:hAnsi="メイリオ" w:hint="eastAsia"/>
        </w:rPr>
        <w:t>期</w:t>
      </w:r>
      <w:r w:rsidR="005C76DD" w:rsidRPr="00787EAD">
        <w:rPr>
          <w:rFonts w:ascii="メイリオ" w:eastAsia="メイリオ" w:hAnsi="メイリオ" w:hint="eastAsia"/>
        </w:rPr>
        <w:t>第</w:t>
      </w:r>
      <w:r w:rsidR="003A58CA" w:rsidRPr="00787EAD">
        <w:rPr>
          <w:rFonts w:ascii="メイリオ" w:eastAsia="メイリオ" w:hAnsi="メイリオ" w:hint="eastAsia"/>
        </w:rPr>
        <w:t>2</w:t>
      </w:r>
      <w:r w:rsidR="005C76DD" w:rsidRPr="00787EAD">
        <w:rPr>
          <w:rFonts w:ascii="メイリオ" w:eastAsia="メイリオ" w:hAnsi="メイリオ" w:hint="eastAsia"/>
        </w:rPr>
        <w:t>回修繕検討委員会</w:t>
      </w:r>
      <w:r w:rsidR="0008482B" w:rsidRPr="00787EAD">
        <w:rPr>
          <w:rFonts w:ascii="メイリオ" w:eastAsia="メイリオ" w:hAnsi="メイリオ" w:hint="eastAsia"/>
        </w:rPr>
        <w:t>議事</w:t>
      </w:r>
      <w:r w:rsidR="00452D44" w:rsidRPr="00787EAD">
        <w:rPr>
          <w:rFonts w:ascii="メイリオ" w:eastAsia="メイリオ" w:hAnsi="メイリオ" w:hint="eastAsia"/>
        </w:rPr>
        <w:t>メモ</w:t>
      </w:r>
    </w:p>
    <w:p w14:paraId="7053F12F" w14:textId="77777777" w:rsidR="00F80457" w:rsidRPr="00787EAD" w:rsidRDefault="00F80457" w:rsidP="00EE24F3">
      <w:pPr>
        <w:spacing w:line="320" w:lineRule="exact"/>
        <w:rPr>
          <w:rFonts w:ascii="メイリオ" w:eastAsia="メイリオ" w:hAnsi="メイリオ"/>
          <w:color w:val="FF0000"/>
        </w:rPr>
      </w:pPr>
    </w:p>
    <w:p w14:paraId="617365CB" w14:textId="6D24BE2B" w:rsidR="003A58CA" w:rsidRPr="00787EAD" w:rsidRDefault="003A58CA" w:rsidP="003A58CA">
      <w:pPr>
        <w:spacing w:line="320" w:lineRule="exact"/>
        <w:rPr>
          <w:rFonts w:ascii="メイリオ" w:eastAsia="メイリオ" w:hAnsi="メイリオ"/>
        </w:rPr>
      </w:pPr>
      <w:r w:rsidRPr="00787EAD">
        <w:rPr>
          <w:rFonts w:ascii="メイリオ" w:eastAsia="メイリオ" w:hAnsi="メイリオ" w:hint="eastAsia"/>
        </w:rPr>
        <w:t>日時</w:t>
      </w:r>
      <w:r w:rsidRPr="00787EAD">
        <w:rPr>
          <w:rFonts w:ascii="メイリオ" w:eastAsia="メイリオ" w:hAnsi="メイリオ" w:hint="eastAsia"/>
        </w:rPr>
        <w:tab/>
        <w:t>平成28年8月28日（日）9:00～12:10</w:t>
      </w:r>
    </w:p>
    <w:p w14:paraId="2314FF5B" w14:textId="77777777" w:rsidR="003A58CA" w:rsidRPr="00787EAD" w:rsidRDefault="003A58CA" w:rsidP="003A58CA">
      <w:pPr>
        <w:spacing w:line="320" w:lineRule="exact"/>
        <w:rPr>
          <w:rFonts w:ascii="メイリオ" w:eastAsia="メイリオ" w:hAnsi="メイリオ"/>
        </w:rPr>
      </w:pPr>
      <w:r w:rsidRPr="00787EAD">
        <w:rPr>
          <w:rFonts w:ascii="メイリオ" w:eastAsia="メイリオ" w:hAnsi="メイリオ" w:hint="eastAsia"/>
        </w:rPr>
        <w:t>場所</w:t>
      </w:r>
      <w:r w:rsidRPr="00787EAD">
        <w:rPr>
          <w:rFonts w:ascii="メイリオ" w:eastAsia="メイリオ" w:hAnsi="メイリオ" w:hint="eastAsia"/>
        </w:rPr>
        <w:tab/>
        <w:t>集会室</w:t>
      </w:r>
    </w:p>
    <w:p w14:paraId="7794FB08" w14:textId="77777777" w:rsidR="003A58CA" w:rsidRPr="00787EAD" w:rsidRDefault="003A58CA" w:rsidP="003A58CA">
      <w:pPr>
        <w:spacing w:line="320" w:lineRule="exact"/>
        <w:rPr>
          <w:rFonts w:ascii="メイリオ" w:eastAsia="メイリオ" w:hAnsi="メイリオ"/>
        </w:rPr>
      </w:pPr>
      <w:r w:rsidRPr="00787EAD">
        <w:rPr>
          <w:rFonts w:ascii="メイリオ" w:eastAsia="メイリオ" w:hAnsi="メイリオ" w:hint="eastAsia"/>
        </w:rPr>
        <w:t>出席（敬称略）</w:t>
      </w:r>
      <w:r w:rsidRPr="00787EAD">
        <w:rPr>
          <w:rFonts w:ascii="メイリオ" w:eastAsia="メイリオ" w:hAnsi="メイリオ" w:hint="eastAsia"/>
        </w:rPr>
        <w:tab/>
      </w:r>
    </w:p>
    <w:p w14:paraId="296F4BDB" w14:textId="77777777" w:rsidR="003A58CA" w:rsidRPr="00787EAD" w:rsidRDefault="003A58CA" w:rsidP="003A58CA">
      <w:pPr>
        <w:spacing w:line="320" w:lineRule="exact"/>
        <w:ind w:firstLine="840"/>
        <w:rPr>
          <w:rFonts w:ascii="メイリオ" w:eastAsia="メイリオ" w:hAnsi="メイリオ"/>
        </w:rPr>
      </w:pPr>
      <w:r w:rsidRPr="00787EAD">
        <w:rPr>
          <w:rFonts w:ascii="メイリオ" w:eastAsia="メイリオ" w:hAnsi="メイリオ" w:hint="eastAsia"/>
        </w:rPr>
        <w:t>修繕検討委員</w:t>
      </w:r>
      <w:r w:rsidRPr="00787EAD">
        <w:rPr>
          <w:rFonts w:ascii="メイリオ" w:eastAsia="メイリオ" w:hAnsi="メイリオ" w:hint="eastAsia"/>
        </w:rPr>
        <w:tab/>
        <w:t>219岩井、303青木、414関根、417田村</w:t>
      </w:r>
    </w:p>
    <w:p w14:paraId="68EA6754" w14:textId="77777777" w:rsidR="003A58CA" w:rsidRPr="00787EAD" w:rsidRDefault="003A58CA" w:rsidP="003A58CA">
      <w:pPr>
        <w:spacing w:line="320" w:lineRule="exact"/>
        <w:ind w:firstLine="840"/>
        <w:rPr>
          <w:rFonts w:ascii="メイリオ" w:eastAsia="メイリオ" w:hAnsi="メイリオ"/>
        </w:rPr>
      </w:pPr>
      <w:r w:rsidRPr="00787EAD">
        <w:rPr>
          <w:rFonts w:ascii="メイリオ" w:eastAsia="メイリオ" w:hAnsi="メイリオ" w:hint="eastAsia"/>
        </w:rPr>
        <w:t>担当理事</w:t>
      </w:r>
      <w:r w:rsidRPr="00787EAD">
        <w:rPr>
          <w:rFonts w:ascii="メイリオ" w:eastAsia="メイリオ" w:hAnsi="メイリオ" w:hint="eastAsia"/>
        </w:rPr>
        <w:tab/>
      </w:r>
      <w:r w:rsidRPr="00787EAD">
        <w:rPr>
          <w:rFonts w:ascii="メイリオ" w:eastAsia="メイリオ" w:hAnsi="メイリオ"/>
        </w:rPr>
        <w:t>212</w:t>
      </w:r>
      <w:r w:rsidRPr="00787EAD">
        <w:rPr>
          <w:rFonts w:ascii="メイリオ" w:eastAsia="メイリオ" w:hAnsi="メイリオ" w:hint="eastAsia"/>
        </w:rPr>
        <w:t>村田、607吉沢</w:t>
      </w:r>
    </w:p>
    <w:p w14:paraId="05A2CEF8" w14:textId="77777777" w:rsidR="003A58CA" w:rsidRPr="00787EAD" w:rsidRDefault="003A58CA" w:rsidP="003A58CA">
      <w:pPr>
        <w:spacing w:line="320" w:lineRule="exact"/>
        <w:rPr>
          <w:rFonts w:ascii="メイリオ" w:eastAsia="メイリオ" w:hAnsi="メイリオ"/>
        </w:rPr>
      </w:pPr>
      <w:r w:rsidRPr="00787EAD">
        <w:rPr>
          <w:rFonts w:ascii="メイリオ" w:eastAsia="メイリオ" w:hAnsi="メイリオ" w:hint="eastAsia"/>
        </w:rPr>
        <w:t>欠席（敬称略）</w:t>
      </w:r>
    </w:p>
    <w:p w14:paraId="18F4EF3B" w14:textId="63AC7EAA" w:rsidR="00FB67AA" w:rsidRPr="00787EAD" w:rsidRDefault="003A58CA" w:rsidP="004A2229">
      <w:pPr>
        <w:spacing w:line="320" w:lineRule="exact"/>
        <w:rPr>
          <w:rFonts w:ascii="メイリオ" w:eastAsia="メイリオ" w:hAnsi="メイリオ"/>
        </w:rPr>
      </w:pPr>
      <w:r w:rsidRPr="00787EAD">
        <w:rPr>
          <w:rFonts w:ascii="メイリオ" w:eastAsia="メイリオ" w:hAnsi="メイリオ" w:hint="eastAsia"/>
        </w:rPr>
        <w:tab/>
        <w:t>修繕検討委員</w:t>
      </w:r>
      <w:r w:rsidRPr="00787EAD">
        <w:rPr>
          <w:rFonts w:ascii="メイリオ" w:eastAsia="メイリオ" w:hAnsi="メイリオ" w:hint="eastAsia"/>
        </w:rPr>
        <w:tab/>
        <w:t>801酒井、811長富、901中久木</w:t>
      </w:r>
      <w:r w:rsidR="00BB4137" w:rsidRPr="00787EAD">
        <w:rPr>
          <w:rFonts w:ascii="メイリオ" w:eastAsia="メイリオ" w:hAnsi="メイリオ" w:hint="eastAsia"/>
          <w:color w:val="FF0000"/>
        </w:rPr>
        <w:tab/>
      </w:r>
    </w:p>
    <w:p w14:paraId="078A6375" w14:textId="77777777" w:rsidR="00EE24F3" w:rsidRPr="00787EAD" w:rsidRDefault="00EE24F3" w:rsidP="00EE24F3">
      <w:pPr>
        <w:tabs>
          <w:tab w:val="left" w:pos="2694"/>
        </w:tabs>
        <w:spacing w:line="320" w:lineRule="exact"/>
        <w:rPr>
          <w:rFonts w:ascii="メイリオ" w:eastAsia="メイリオ" w:hAnsi="メイリオ"/>
        </w:rPr>
      </w:pPr>
      <w:r w:rsidRPr="00787EAD">
        <w:rPr>
          <w:rFonts w:ascii="メイリオ" w:eastAsia="メイリオ" w:hAnsi="メイリオ" w:hint="eastAsia"/>
        </w:rPr>
        <w:t>議案</w:t>
      </w:r>
    </w:p>
    <w:p w14:paraId="497BE353" w14:textId="77777777" w:rsidR="003A58CA" w:rsidRPr="00787EAD" w:rsidRDefault="009771FE" w:rsidP="003A58CA">
      <w:pPr>
        <w:pStyle w:val="a7"/>
        <w:numPr>
          <w:ilvl w:val="0"/>
          <w:numId w:val="1"/>
        </w:numPr>
        <w:tabs>
          <w:tab w:val="left" w:pos="2694"/>
        </w:tabs>
        <w:spacing w:line="320" w:lineRule="exact"/>
        <w:ind w:leftChars="0"/>
        <w:rPr>
          <w:rFonts w:ascii="メイリオ" w:eastAsia="メイリオ" w:hAnsi="メイリオ"/>
        </w:rPr>
      </w:pPr>
      <w:hyperlink r:id="rId8" w:history="1">
        <w:r w:rsidR="003A58CA" w:rsidRPr="00787EAD">
          <w:rPr>
            <w:rStyle w:val="aa"/>
            <w:rFonts w:ascii="メイリオ" w:eastAsia="メイリオ" w:hAnsi="メイリオ" w:hint="eastAsia"/>
          </w:rPr>
          <w:t>前回議事メモ</w:t>
        </w:r>
      </w:hyperlink>
      <w:r w:rsidR="003A58CA" w:rsidRPr="00787EAD">
        <w:rPr>
          <w:rFonts w:ascii="メイリオ" w:eastAsia="メイリオ" w:hAnsi="メイリオ" w:hint="eastAsia"/>
        </w:rPr>
        <w:t>の確認</w:t>
      </w:r>
    </w:p>
    <w:p w14:paraId="30CCB587" w14:textId="77777777" w:rsidR="003A58CA" w:rsidRPr="00787EAD" w:rsidRDefault="003A58CA" w:rsidP="003A58CA">
      <w:pPr>
        <w:pStyle w:val="a7"/>
        <w:numPr>
          <w:ilvl w:val="0"/>
          <w:numId w:val="1"/>
        </w:numPr>
        <w:tabs>
          <w:tab w:val="left" w:pos="2694"/>
        </w:tabs>
        <w:spacing w:line="320" w:lineRule="exact"/>
        <w:ind w:leftChars="0"/>
        <w:rPr>
          <w:rFonts w:ascii="メイリオ" w:eastAsia="メイリオ" w:hAnsi="メイリオ"/>
        </w:rPr>
      </w:pPr>
      <w:r w:rsidRPr="00787EAD">
        <w:rPr>
          <w:rFonts w:ascii="メイリオ" w:eastAsia="メイリオ" w:hAnsi="メイリオ" w:hint="eastAsia"/>
        </w:rPr>
        <w:t>理事会議事確認</w:t>
      </w:r>
    </w:p>
    <w:p w14:paraId="385CD5BC" w14:textId="77777777" w:rsidR="003A58CA" w:rsidRPr="00787EAD" w:rsidRDefault="003A58CA" w:rsidP="003A58CA">
      <w:pPr>
        <w:pStyle w:val="a7"/>
        <w:numPr>
          <w:ilvl w:val="0"/>
          <w:numId w:val="1"/>
        </w:numPr>
        <w:tabs>
          <w:tab w:val="left" w:pos="2694"/>
        </w:tabs>
        <w:spacing w:line="320" w:lineRule="exact"/>
        <w:ind w:leftChars="0"/>
        <w:rPr>
          <w:rFonts w:ascii="メイリオ" w:eastAsia="メイリオ" w:hAnsi="メイリオ"/>
        </w:rPr>
      </w:pPr>
      <w:r w:rsidRPr="00787EAD">
        <w:rPr>
          <w:rFonts w:ascii="メイリオ" w:eastAsia="メイリオ" w:hAnsi="メイリオ" w:hint="eastAsia"/>
        </w:rPr>
        <w:t>修繕検討委員会の進め方</w:t>
      </w:r>
    </w:p>
    <w:p w14:paraId="5C805108" w14:textId="77777777" w:rsidR="003A58CA" w:rsidRPr="00787EAD" w:rsidRDefault="003A58CA" w:rsidP="003A58CA">
      <w:pPr>
        <w:pStyle w:val="a7"/>
        <w:numPr>
          <w:ilvl w:val="0"/>
          <w:numId w:val="3"/>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体制と役割分担</w:t>
      </w:r>
    </w:p>
    <w:p w14:paraId="41B1818A" w14:textId="479C2706" w:rsidR="003A58CA" w:rsidRPr="00787EAD" w:rsidRDefault="003A58CA" w:rsidP="003A58CA">
      <w:pPr>
        <w:pStyle w:val="a7"/>
        <w:numPr>
          <w:ilvl w:val="0"/>
          <w:numId w:val="4"/>
        </w:numPr>
        <w:tabs>
          <w:tab w:val="left" w:pos="2694"/>
        </w:tabs>
        <w:spacing w:line="320" w:lineRule="exact"/>
        <w:ind w:left="1260"/>
        <w:rPr>
          <w:rFonts w:ascii="メイリオ" w:eastAsia="メイリオ" w:hAnsi="メイリオ"/>
        </w:rPr>
      </w:pPr>
      <w:r w:rsidRPr="00787EAD">
        <w:rPr>
          <w:rFonts w:ascii="メイリオ" w:eastAsia="メイリオ" w:hAnsi="メイリオ" w:hint="eastAsia"/>
        </w:rPr>
        <w:t>委員長　8</w:t>
      </w:r>
      <w:r w:rsidRPr="00787EAD">
        <w:rPr>
          <w:rFonts w:ascii="メイリオ" w:eastAsia="メイリオ" w:hAnsi="メイリオ"/>
        </w:rPr>
        <w:t>01酒井さんに継続して担当いただく</w:t>
      </w:r>
    </w:p>
    <w:p w14:paraId="51C3589C" w14:textId="1C0E63CC" w:rsidR="003A58CA" w:rsidRPr="00787EAD" w:rsidRDefault="003A58CA" w:rsidP="003A58CA">
      <w:pPr>
        <w:pStyle w:val="a7"/>
        <w:numPr>
          <w:ilvl w:val="0"/>
          <w:numId w:val="4"/>
        </w:numPr>
        <w:tabs>
          <w:tab w:val="left" w:pos="2694"/>
        </w:tabs>
        <w:spacing w:line="320" w:lineRule="exact"/>
        <w:ind w:left="1260"/>
        <w:rPr>
          <w:rFonts w:ascii="メイリオ" w:eastAsia="メイリオ" w:hAnsi="メイリオ"/>
        </w:rPr>
      </w:pPr>
      <w:r w:rsidRPr="00787EAD">
        <w:rPr>
          <w:rFonts w:ascii="メイリオ" w:eastAsia="メイリオ" w:hAnsi="メイリオ" w:hint="eastAsia"/>
        </w:rPr>
        <w:t>事務局　414関根さんに担当いただく</w:t>
      </w:r>
    </w:p>
    <w:p w14:paraId="4E2B2B78" w14:textId="1E88CE40" w:rsidR="003A58CA" w:rsidRPr="00787EAD" w:rsidRDefault="003A58CA" w:rsidP="003A58CA">
      <w:pPr>
        <w:pStyle w:val="a7"/>
        <w:numPr>
          <w:ilvl w:val="0"/>
          <w:numId w:val="3"/>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今期取り組むテーマ</w:t>
      </w:r>
    </w:p>
    <w:p w14:paraId="2066BD99" w14:textId="2C7B6B8D" w:rsidR="003A58CA" w:rsidRPr="00787EAD" w:rsidRDefault="00057721" w:rsidP="003A58CA">
      <w:pPr>
        <w:pStyle w:val="a7"/>
        <w:tabs>
          <w:tab w:val="left" w:pos="2694"/>
        </w:tabs>
        <w:spacing w:line="320" w:lineRule="exact"/>
        <w:rPr>
          <w:rFonts w:ascii="メイリオ" w:eastAsia="メイリオ" w:hAnsi="メイリオ"/>
        </w:rPr>
      </w:pPr>
      <w:r w:rsidRPr="00787EAD">
        <w:rPr>
          <w:rFonts w:ascii="メイリオ" w:eastAsia="メイリオ" w:hAnsi="メイリオ" w:hint="eastAsia"/>
        </w:rPr>
        <w:t>前回候補として挙げたテーマすべてについて取り組む。</w:t>
      </w:r>
    </w:p>
    <w:p w14:paraId="6DC5537B" w14:textId="155A3C9D" w:rsidR="00AF0E86" w:rsidRPr="00787EAD" w:rsidRDefault="00AF0E86" w:rsidP="003A58CA">
      <w:pPr>
        <w:pStyle w:val="a7"/>
        <w:tabs>
          <w:tab w:val="left" w:pos="2694"/>
        </w:tabs>
        <w:spacing w:line="320" w:lineRule="exact"/>
        <w:rPr>
          <w:rFonts w:ascii="メイリオ" w:eastAsia="メイリオ" w:hAnsi="メイリオ"/>
        </w:rPr>
      </w:pPr>
      <w:r w:rsidRPr="00787EAD">
        <w:rPr>
          <w:rFonts w:ascii="メイリオ" w:eastAsia="メイリオ" w:hAnsi="メイリオ" w:hint="eastAsia"/>
        </w:rPr>
        <w:t>総会決議からのテーマについては8月度</w:t>
      </w:r>
      <w:r w:rsidR="00787EAD" w:rsidRPr="00787EAD">
        <w:rPr>
          <w:rFonts w:ascii="メイリオ" w:eastAsia="メイリオ" w:hAnsi="メイリオ" w:hint="eastAsia"/>
        </w:rPr>
        <w:t>月例</w:t>
      </w:r>
      <w:r w:rsidRPr="00787EAD">
        <w:rPr>
          <w:rFonts w:ascii="メイリオ" w:eastAsia="メイリオ" w:hAnsi="メイリオ" w:hint="eastAsia"/>
        </w:rPr>
        <w:t>理事会にて検討依頼があった。</w:t>
      </w:r>
    </w:p>
    <w:p w14:paraId="6B03A2F0" w14:textId="5C66E0DB" w:rsidR="00AF0E86" w:rsidRPr="00787EAD" w:rsidRDefault="00AF0E86" w:rsidP="003A58CA">
      <w:pPr>
        <w:pStyle w:val="a7"/>
        <w:tabs>
          <w:tab w:val="left" w:pos="2694"/>
        </w:tabs>
        <w:spacing w:line="320" w:lineRule="exact"/>
        <w:rPr>
          <w:rFonts w:ascii="メイリオ" w:eastAsia="メイリオ" w:hAnsi="メイリオ"/>
        </w:rPr>
      </w:pPr>
      <w:r w:rsidRPr="00787EAD">
        <w:rPr>
          <w:rFonts w:ascii="メイリオ" w:eastAsia="メイリオ" w:hAnsi="メイリオ" w:hint="eastAsia"/>
        </w:rPr>
        <w:t>その他のテーマについては修繕検討委員会の</w:t>
      </w:r>
      <w:r w:rsidR="00787EAD">
        <w:rPr>
          <w:rFonts w:ascii="メイリオ" w:eastAsia="メイリオ" w:hAnsi="メイリオ" w:hint="eastAsia"/>
        </w:rPr>
        <w:t>独自</w:t>
      </w:r>
      <w:r w:rsidRPr="00787EAD">
        <w:rPr>
          <w:rFonts w:ascii="メイリオ" w:eastAsia="メイリオ" w:hAnsi="メイリオ" w:hint="eastAsia"/>
        </w:rPr>
        <w:t>判断で</w:t>
      </w:r>
      <w:r w:rsidR="00787EAD" w:rsidRPr="00787EAD">
        <w:rPr>
          <w:rFonts w:ascii="メイリオ" w:eastAsia="メイリオ" w:hAnsi="メイリオ" w:hint="eastAsia"/>
        </w:rPr>
        <w:t>テーマ</w:t>
      </w:r>
      <w:r w:rsidRPr="00787EAD">
        <w:rPr>
          <w:rFonts w:ascii="メイリオ" w:eastAsia="メイリオ" w:hAnsi="メイリオ" w:hint="eastAsia"/>
        </w:rPr>
        <w:t>検討を進める。</w:t>
      </w:r>
    </w:p>
    <w:p w14:paraId="223B9F15" w14:textId="2EE4E72A" w:rsidR="00057721" w:rsidRPr="00787EAD" w:rsidRDefault="00057721" w:rsidP="00057721">
      <w:pPr>
        <w:pStyle w:val="a7"/>
        <w:numPr>
          <w:ilvl w:val="0"/>
          <w:numId w:val="4"/>
        </w:numPr>
        <w:tabs>
          <w:tab w:val="left" w:pos="2694"/>
        </w:tabs>
        <w:spacing w:line="320" w:lineRule="exact"/>
        <w:ind w:left="1260"/>
        <w:rPr>
          <w:rFonts w:ascii="メイリオ" w:eastAsia="メイリオ" w:hAnsi="メイリオ"/>
        </w:rPr>
      </w:pPr>
      <w:r w:rsidRPr="00787EAD">
        <w:rPr>
          <w:rFonts w:ascii="メイリオ" w:eastAsia="メイリオ" w:hAnsi="メイリオ" w:hint="eastAsia"/>
        </w:rPr>
        <w:t>総会決議からのテーマ</w:t>
      </w:r>
    </w:p>
    <w:p w14:paraId="6452BC52" w14:textId="77777777" w:rsidR="00057721" w:rsidRPr="00787EAD" w:rsidRDefault="00057721" w:rsidP="00057721">
      <w:pPr>
        <w:pStyle w:val="a7"/>
        <w:tabs>
          <w:tab w:val="left" w:pos="2694"/>
        </w:tabs>
        <w:spacing w:line="320" w:lineRule="exact"/>
        <w:rPr>
          <w:rFonts w:ascii="メイリオ" w:eastAsia="メイリオ" w:hAnsi="メイリオ"/>
        </w:rPr>
      </w:pPr>
      <w:r w:rsidRPr="00787EAD">
        <w:rPr>
          <w:rFonts w:ascii="メイリオ" w:eastAsia="メイリオ" w:hAnsi="メイリオ" w:hint="eastAsia"/>
        </w:rPr>
        <w:t>《計画修繕》</w:t>
      </w:r>
    </w:p>
    <w:p w14:paraId="550F91DF" w14:textId="7287F816"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鉄部塗装工事</w:t>
      </w:r>
    </w:p>
    <w:p w14:paraId="515BEA0F" w14:textId="0B970A44"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開放廊下照明器具交換工事</w:t>
      </w:r>
    </w:p>
    <w:p w14:paraId="4E2F1751" w14:textId="6DC2DE26"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バルコニー排水ドレン金物改修</w:t>
      </w:r>
    </w:p>
    <w:p w14:paraId="7F9E5E68" w14:textId="45CC64CE"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集会室リフォーム</w:t>
      </w:r>
    </w:p>
    <w:p w14:paraId="7998AFC4" w14:textId="37B24963"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屋上防水保護塗装工事</w:t>
      </w:r>
    </w:p>
    <w:p w14:paraId="719BF94C" w14:textId="77777777" w:rsidR="00057721" w:rsidRPr="00787EAD" w:rsidRDefault="00057721" w:rsidP="00057721">
      <w:pPr>
        <w:pStyle w:val="a7"/>
        <w:tabs>
          <w:tab w:val="left" w:pos="2694"/>
        </w:tabs>
        <w:spacing w:line="320" w:lineRule="exact"/>
        <w:rPr>
          <w:rFonts w:ascii="メイリオ" w:eastAsia="メイリオ" w:hAnsi="メイリオ"/>
        </w:rPr>
      </w:pPr>
      <w:r w:rsidRPr="00787EAD">
        <w:rPr>
          <w:rFonts w:ascii="メイリオ" w:eastAsia="メイリオ" w:hAnsi="メイリオ" w:hint="eastAsia"/>
        </w:rPr>
        <w:t>《管理費・補修費》</w:t>
      </w:r>
    </w:p>
    <w:p w14:paraId="07B7C5A2" w14:textId="000824C1"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定期設備点検是正工事</w:t>
      </w:r>
    </w:p>
    <w:p w14:paraId="3025966B" w14:textId="037D219C"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建物点検是正工事</w:t>
      </w:r>
    </w:p>
    <w:p w14:paraId="2D08540C" w14:textId="498289ED" w:rsidR="00057721" w:rsidRPr="00787EAD" w:rsidRDefault="00057721" w:rsidP="00057721">
      <w:pPr>
        <w:pStyle w:val="a7"/>
        <w:numPr>
          <w:ilvl w:val="0"/>
          <w:numId w:val="4"/>
        </w:numPr>
        <w:tabs>
          <w:tab w:val="left" w:pos="2694"/>
        </w:tabs>
        <w:spacing w:line="320" w:lineRule="exact"/>
        <w:ind w:left="1260"/>
        <w:rPr>
          <w:rFonts w:ascii="メイリオ" w:eastAsia="メイリオ" w:hAnsi="メイリオ"/>
        </w:rPr>
      </w:pPr>
      <w:r w:rsidRPr="00787EAD">
        <w:rPr>
          <w:rFonts w:ascii="メイリオ" w:eastAsia="メイリオ" w:hAnsi="メイリオ" w:hint="eastAsia"/>
        </w:rPr>
        <w:t>長期修繕計画の見直し</w:t>
      </w:r>
    </w:p>
    <w:p w14:paraId="338D2DA5" w14:textId="7159EEB0"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長期修繕計画の見直し</w:t>
      </w:r>
    </w:p>
    <w:p w14:paraId="4A1CF240" w14:textId="08FB3E46" w:rsidR="00057721" w:rsidRPr="00787EAD" w:rsidRDefault="00057721" w:rsidP="00057721">
      <w:pPr>
        <w:pStyle w:val="a7"/>
        <w:numPr>
          <w:ilvl w:val="0"/>
          <w:numId w:val="4"/>
        </w:numPr>
        <w:tabs>
          <w:tab w:val="left" w:pos="2694"/>
        </w:tabs>
        <w:spacing w:line="320" w:lineRule="exact"/>
        <w:ind w:left="1260"/>
        <w:rPr>
          <w:rFonts w:ascii="メイリオ" w:eastAsia="メイリオ" w:hAnsi="メイリオ"/>
        </w:rPr>
      </w:pPr>
      <w:r w:rsidRPr="00787EAD">
        <w:rPr>
          <w:rFonts w:ascii="メイリオ" w:eastAsia="メイリオ" w:hAnsi="メイリオ" w:hint="eastAsia"/>
        </w:rPr>
        <w:t>今期想定されるその他工事</w:t>
      </w:r>
    </w:p>
    <w:p w14:paraId="53865CE3" w14:textId="0EB3595E"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駐輪場の改修</w:t>
      </w:r>
    </w:p>
    <w:p w14:paraId="64A64FEC" w14:textId="198C294F"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アルミ手摺の改修</w:t>
      </w:r>
    </w:p>
    <w:p w14:paraId="5B54FA4F" w14:textId="6DCA7ED9" w:rsidR="00057721" w:rsidRPr="00787EAD" w:rsidRDefault="00057721" w:rsidP="00057721">
      <w:pPr>
        <w:pStyle w:val="a7"/>
        <w:numPr>
          <w:ilvl w:val="0"/>
          <w:numId w:val="4"/>
        </w:numPr>
        <w:tabs>
          <w:tab w:val="left" w:pos="2694"/>
        </w:tabs>
        <w:spacing w:line="320" w:lineRule="exact"/>
        <w:ind w:left="1260"/>
        <w:rPr>
          <w:rFonts w:ascii="メイリオ" w:eastAsia="メイリオ" w:hAnsi="メイリオ"/>
        </w:rPr>
      </w:pPr>
      <w:r w:rsidRPr="00787EAD">
        <w:rPr>
          <w:rFonts w:ascii="メイリオ" w:eastAsia="メイリオ" w:hAnsi="メイリオ" w:hint="eastAsia"/>
        </w:rPr>
        <w:t>今後の計画修繕に向けて</w:t>
      </w:r>
    </w:p>
    <w:p w14:paraId="66137FEA" w14:textId="5B04FFB6" w:rsidR="00057721" w:rsidRPr="00787EAD" w:rsidRDefault="00057721" w:rsidP="00057721">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給排水管の交換工事検討</w:t>
      </w:r>
    </w:p>
    <w:p w14:paraId="015D20A8" w14:textId="1A295C74" w:rsidR="003A58CA" w:rsidRPr="00787EAD" w:rsidRDefault="00057721" w:rsidP="00AF0E86">
      <w:pPr>
        <w:pStyle w:val="a7"/>
        <w:numPr>
          <w:ilvl w:val="0"/>
          <w:numId w:val="16"/>
        </w:numPr>
        <w:tabs>
          <w:tab w:val="left" w:pos="2694"/>
        </w:tabs>
        <w:spacing w:line="320" w:lineRule="exact"/>
        <w:ind w:leftChars="500" w:left="1470"/>
        <w:rPr>
          <w:rFonts w:ascii="メイリオ" w:eastAsia="メイリオ" w:hAnsi="メイリオ"/>
        </w:rPr>
      </w:pPr>
      <w:r w:rsidRPr="00787EAD">
        <w:rPr>
          <w:rFonts w:ascii="メイリオ" w:eastAsia="メイリオ" w:hAnsi="メイリオ" w:hint="eastAsia"/>
        </w:rPr>
        <w:t>館内情報通信設備の更改検討</w:t>
      </w:r>
    </w:p>
    <w:p w14:paraId="7AD797BE" w14:textId="77777777" w:rsidR="00AF0E86" w:rsidRPr="00787EAD" w:rsidRDefault="00AF0E86" w:rsidP="007551BC">
      <w:pPr>
        <w:pStyle w:val="a7"/>
        <w:numPr>
          <w:ilvl w:val="0"/>
          <w:numId w:val="1"/>
        </w:numPr>
        <w:tabs>
          <w:tab w:val="left" w:pos="2694"/>
        </w:tabs>
        <w:spacing w:line="320" w:lineRule="exact"/>
        <w:ind w:leftChars="0"/>
        <w:rPr>
          <w:rFonts w:ascii="メイリオ" w:eastAsia="メイリオ" w:hAnsi="メイリオ"/>
        </w:rPr>
      </w:pPr>
      <w:r w:rsidRPr="00787EAD">
        <w:rPr>
          <w:rFonts w:ascii="メイリオ" w:eastAsia="メイリオ" w:hAnsi="メイリオ" w:hint="eastAsia"/>
        </w:rPr>
        <w:t>各テーマに対する認識合わせ</w:t>
      </w:r>
    </w:p>
    <w:p w14:paraId="3A1DFA86" w14:textId="464F5278" w:rsidR="00AF0E86" w:rsidRPr="00787EAD" w:rsidRDefault="00AF0E86" w:rsidP="00AF0E86">
      <w:pPr>
        <w:pStyle w:val="a7"/>
        <w:tabs>
          <w:tab w:val="left" w:pos="2694"/>
        </w:tabs>
        <w:spacing w:line="320" w:lineRule="exact"/>
        <w:ind w:leftChars="200" w:left="420" w:firstLineChars="100" w:firstLine="210"/>
        <w:rPr>
          <w:rFonts w:ascii="メイリオ" w:eastAsia="メイリオ" w:hAnsi="メイリオ"/>
        </w:rPr>
      </w:pPr>
      <w:r w:rsidRPr="00787EAD">
        <w:rPr>
          <w:rFonts w:ascii="メイリオ" w:eastAsia="メイリオ" w:hAnsi="メイリオ" w:hint="eastAsia"/>
        </w:rPr>
        <w:t>今期取り組む各テーマについて、現在の状況、直近のアクション、期限感の認識合</w:t>
      </w:r>
      <w:r w:rsidRPr="00787EAD">
        <w:rPr>
          <w:rFonts w:ascii="メイリオ" w:eastAsia="メイリオ" w:hAnsi="メイリオ" w:hint="eastAsia"/>
        </w:rPr>
        <w:lastRenderedPageBreak/>
        <w:t>わせを行った。</w:t>
      </w:r>
    </w:p>
    <w:p w14:paraId="5CA762BA" w14:textId="1B678059" w:rsidR="00397834" w:rsidRPr="00787EAD" w:rsidRDefault="00397834" w:rsidP="00057721">
      <w:pPr>
        <w:pStyle w:val="a7"/>
        <w:numPr>
          <w:ilvl w:val="0"/>
          <w:numId w:val="5"/>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各テーマに対する</w:t>
      </w:r>
      <w:r w:rsidR="00787EAD" w:rsidRPr="00787EAD">
        <w:rPr>
          <w:rFonts w:ascii="メイリオ" w:eastAsia="メイリオ" w:hAnsi="メイリオ" w:hint="eastAsia"/>
        </w:rPr>
        <w:t>修繕検討委員会の</w:t>
      </w:r>
      <w:r w:rsidRPr="00787EAD">
        <w:rPr>
          <w:rFonts w:ascii="メイリオ" w:eastAsia="メイリオ" w:hAnsi="メイリオ" w:hint="eastAsia"/>
        </w:rPr>
        <w:t>認識</w:t>
      </w:r>
    </w:p>
    <w:tbl>
      <w:tblPr>
        <w:tblStyle w:val="ac"/>
        <w:tblW w:w="8392" w:type="dxa"/>
        <w:tblInd w:w="567" w:type="dxa"/>
        <w:tblLayout w:type="fixed"/>
        <w:tblCellMar>
          <w:left w:w="28" w:type="dxa"/>
          <w:right w:w="28" w:type="dxa"/>
        </w:tblCellMar>
        <w:tblLook w:val="04A0" w:firstRow="1" w:lastRow="0" w:firstColumn="1" w:lastColumn="0" w:noHBand="0" w:noVBand="1"/>
      </w:tblPr>
      <w:tblGrid>
        <w:gridCol w:w="324"/>
        <w:gridCol w:w="2965"/>
        <w:gridCol w:w="1701"/>
        <w:gridCol w:w="1701"/>
        <w:gridCol w:w="1701"/>
      </w:tblGrid>
      <w:tr w:rsidR="007A2845" w:rsidRPr="00787EAD" w14:paraId="7BE64A19" w14:textId="77777777" w:rsidTr="00904AC9">
        <w:trPr>
          <w:trHeight w:val="20"/>
        </w:trPr>
        <w:tc>
          <w:tcPr>
            <w:tcW w:w="324" w:type="dxa"/>
          </w:tcPr>
          <w:p w14:paraId="37678EE7"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No</w:t>
            </w:r>
          </w:p>
        </w:tc>
        <w:tc>
          <w:tcPr>
            <w:tcW w:w="2965" w:type="dxa"/>
          </w:tcPr>
          <w:p w14:paraId="6B1D1554" w14:textId="77777777" w:rsidR="007A2845" w:rsidRPr="00787EAD" w:rsidRDefault="007A2845" w:rsidP="000C1835">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取り組みテーマ</w:t>
            </w:r>
          </w:p>
        </w:tc>
        <w:tc>
          <w:tcPr>
            <w:tcW w:w="1701" w:type="dxa"/>
          </w:tcPr>
          <w:p w14:paraId="55C83AA4" w14:textId="3C020663" w:rsidR="007A2845" w:rsidRPr="00787EAD" w:rsidRDefault="007A2845" w:rsidP="000C1835">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現状</w:t>
            </w:r>
          </w:p>
        </w:tc>
        <w:tc>
          <w:tcPr>
            <w:tcW w:w="1701" w:type="dxa"/>
          </w:tcPr>
          <w:p w14:paraId="7D7E7A78" w14:textId="2E0AD3DA" w:rsidR="007A2845" w:rsidRPr="00787EAD" w:rsidRDefault="007A2845" w:rsidP="000C1835">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直近アクション</w:t>
            </w:r>
          </w:p>
        </w:tc>
        <w:tc>
          <w:tcPr>
            <w:tcW w:w="1701" w:type="dxa"/>
          </w:tcPr>
          <w:p w14:paraId="782D4613" w14:textId="74905D5A" w:rsidR="007A2845" w:rsidRPr="00787EAD" w:rsidRDefault="007A2845" w:rsidP="000C1835">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期限感</w:t>
            </w:r>
          </w:p>
        </w:tc>
      </w:tr>
      <w:tr w:rsidR="007A2845" w:rsidRPr="00787EAD" w14:paraId="6079C97F" w14:textId="77777777" w:rsidTr="00904AC9">
        <w:trPr>
          <w:trHeight w:val="20"/>
        </w:trPr>
        <w:tc>
          <w:tcPr>
            <w:tcW w:w="324" w:type="dxa"/>
          </w:tcPr>
          <w:p w14:paraId="4CB5A362"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①</w:t>
            </w:r>
          </w:p>
        </w:tc>
        <w:tc>
          <w:tcPr>
            <w:tcW w:w="2965" w:type="dxa"/>
          </w:tcPr>
          <w:p w14:paraId="7AB088FF"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鉄部塗装工事</w:t>
            </w:r>
          </w:p>
        </w:tc>
        <w:tc>
          <w:tcPr>
            <w:tcW w:w="1701" w:type="dxa"/>
          </w:tcPr>
          <w:p w14:paraId="5A500B48" w14:textId="77777777" w:rsidR="007A2845" w:rsidRPr="00787EAD" w:rsidRDefault="004E453E" w:rsidP="00904AC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・概算見積受領</w:t>
            </w:r>
          </w:p>
          <w:p w14:paraId="11A321EE" w14:textId="77777777" w:rsidR="004E453E" w:rsidRPr="00787EAD" w:rsidRDefault="004E453E" w:rsidP="00904AC9">
            <w:pPr>
              <w:pStyle w:val="a7"/>
              <w:tabs>
                <w:tab w:val="left" w:pos="2694"/>
              </w:tabs>
              <w:spacing w:line="240" w:lineRule="exact"/>
              <w:ind w:leftChars="50" w:left="305" w:hangingChars="100" w:hanging="200"/>
              <w:rPr>
                <w:rFonts w:ascii="メイリオ" w:eastAsia="メイリオ" w:hAnsi="メイリオ"/>
                <w:sz w:val="20"/>
                <w:szCs w:val="20"/>
              </w:rPr>
            </w:pPr>
            <w:r w:rsidRPr="00787EAD">
              <w:rPr>
                <w:rFonts w:ascii="メイリオ" w:eastAsia="メイリオ" w:hAnsi="メイリオ" w:hint="eastAsia"/>
                <w:sz w:val="20"/>
                <w:szCs w:val="20"/>
              </w:rPr>
              <w:t>（6/3、3.9M\）</w:t>
            </w:r>
          </w:p>
          <w:p w14:paraId="5C1625D5" w14:textId="590E1D53" w:rsidR="004E453E" w:rsidRPr="00787EAD" w:rsidRDefault="004E453E" w:rsidP="00904AC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・建物点検報告書</w:t>
            </w:r>
            <w:r w:rsidR="000C1835" w:rsidRPr="00787EAD">
              <w:rPr>
                <w:rFonts w:ascii="メイリオ" w:eastAsia="メイリオ" w:hAnsi="メイリオ" w:hint="eastAsia"/>
                <w:sz w:val="20"/>
                <w:szCs w:val="20"/>
              </w:rPr>
              <w:t>指摘</w:t>
            </w:r>
            <w:r w:rsidRPr="00787EAD">
              <w:rPr>
                <w:rFonts w:ascii="メイリオ" w:eastAsia="メイリオ" w:hAnsi="メイリオ" w:hint="eastAsia"/>
                <w:sz w:val="20"/>
                <w:szCs w:val="20"/>
              </w:rPr>
              <w:t>と未突合</w:t>
            </w:r>
          </w:p>
          <w:p w14:paraId="61849998" w14:textId="0A44847E" w:rsidR="004E453E" w:rsidRPr="00787EAD" w:rsidRDefault="004E453E" w:rsidP="00904AC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・予算は金額上乗せして6.0M\で計上</w:t>
            </w:r>
          </w:p>
        </w:tc>
        <w:tc>
          <w:tcPr>
            <w:tcW w:w="1701" w:type="dxa"/>
          </w:tcPr>
          <w:p w14:paraId="275E208F" w14:textId="77777777" w:rsidR="007A2845" w:rsidRPr="00787EAD" w:rsidRDefault="000C1835" w:rsidP="00904AC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・長谷工へ正式見積依頼</w:t>
            </w:r>
          </w:p>
          <w:p w14:paraId="370538E8" w14:textId="6D56E2C8" w:rsidR="000C1835" w:rsidRPr="00787EAD" w:rsidRDefault="000C1835" w:rsidP="00904AC9">
            <w:pPr>
              <w:pStyle w:val="a7"/>
              <w:tabs>
                <w:tab w:val="left" w:pos="2694"/>
              </w:tabs>
              <w:spacing w:line="240" w:lineRule="exact"/>
              <w:ind w:leftChars="100" w:left="210"/>
              <w:rPr>
                <w:rFonts w:ascii="メイリオ" w:eastAsia="メイリオ" w:hAnsi="メイリオ"/>
                <w:sz w:val="20"/>
                <w:szCs w:val="20"/>
              </w:rPr>
            </w:pPr>
            <w:r w:rsidRPr="00787EAD">
              <w:rPr>
                <w:rFonts w:ascii="メイリオ" w:eastAsia="メイリオ" w:hAnsi="メイリオ" w:hint="eastAsia"/>
                <w:sz w:val="20"/>
                <w:szCs w:val="20"/>
              </w:rPr>
              <w:t>（建物点検報告書の指摘との関連がわかるように）</w:t>
            </w:r>
          </w:p>
        </w:tc>
        <w:tc>
          <w:tcPr>
            <w:tcW w:w="1701" w:type="dxa"/>
          </w:tcPr>
          <w:p w14:paraId="5E64EA35" w14:textId="7F533C20" w:rsidR="007A2845" w:rsidRPr="00787EAD" w:rsidRDefault="000C1835" w:rsidP="00904AC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・正式見積を見て判断</w:t>
            </w:r>
          </w:p>
        </w:tc>
      </w:tr>
      <w:tr w:rsidR="007A2845" w:rsidRPr="00787EAD" w14:paraId="198E65F5" w14:textId="77777777" w:rsidTr="00904AC9">
        <w:trPr>
          <w:trHeight w:val="20"/>
        </w:trPr>
        <w:tc>
          <w:tcPr>
            <w:tcW w:w="324" w:type="dxa"/>
          </w:tcPr>
          <w:p w14:paraId="3B33E999" w14:textId="324CC7AA"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②</w:t>
            </w:r>
          </w:p>
        </w:tc>
        <w:tc>
          <w:tcPr>
            <w:tcW w:w="2965" w:type="dxa"/>
          </w:tcPr>
          <w:p w14:paraId="6D41F355"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開放廊下照明器具交換工事</w:t>
            </w:r>
          </w:p>
        </w:tc>
        <w:tc>
          <w:tcPr>
            <w:tcW w:w="1701" w:type="dxa"/>
          </w:tcPr>
          <w:p w14:paraId="43E9199A" w14:textId="0A25658D" w:rsidR="00904AC9" w:rsidRPr="00787EAD" w:rsidRDefault="00904AC9" w:rsidP="00904AC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・正式見積受領</w:t>
            </w:r>
          </w:p>
          <w:p w14:paraId="5A498357" w14:textId="78A8AD0C" w:rsidR="005B0341" w:rsidRPr="00787EAD" w:rsidRDefault="005B0341" w:rsidP="005B0341">
            <w:pPr>
              <w:pStyle w:val="a7"/>
              <w:tabs>
                <w:tab w:val="left" w:pos="2694"/>
              </w:tabs>
              <w:spacing w:line="240" w:lineRule="exact"/>
              <w:ind w:leftChars="50" w:left="305" w:hangingChars="100" w:hanging="200"/>
              <w:rPr>
                <w:rFonts w:ascii="メイリオ" w:eastAsia="メイリオ" w:hAnsi="メイリオ"/>
                <w:sz w:val="20"/>
                <w:szCs w:val="20"/>
              </w:rPr>
            </w:pPr>
            <w:r w:rsidRPr="00787EAD">
              <w:rPr>
                <w:rFonts w:ascii="メイリオ" w:eastAsia="メイリオ" w:hAnsi="メイリオ" w:hint="eastAsia"/>
                <w:sz w:val="20"/>
                <w:szCs w:val="20"/>
              </w:rPr>
              <w:t>（5/18）</w:t>
            </w:r>
          </w:p>
          <w:p w14:paraId="57B57A02" w14:textId="62D9F029" w:rsidR="00904AC9" w:rsidRPr="00787EAD" w:rsidRDefault="00904AC9" w:rsidP="00904AC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・現行照明器具を単純にLED対応器具へ交換する内容</w:t>
            </w:r>
          </w:p>
          <w:p w14:paraId="0CB626CB" w14:textId="77777777" w:rsidR="007A2845" w:rsidRPr="00787EAD" w:rsidRDefault="00904AC9" w:rsidP="00904AC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・総会で指摘のあった玄関ドアの照明改善は含まれていない</w:t>
            </w:r>
          </w:p>
          <w:p w14:paraId="16210595" w14:textId="737D169F" w:rsidR="00221E70" w:rsidRPr="00787EAD" w:rsidRDefault="00221E70" w:rsidP="00904AC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・現行照明器具の交換管球は確保済み（数年は現行照明器具が使用可能）</w:t>
            </w:r>
          </w:p>
        </w:tc>
        <w:tc>
          <w:tcPr>
            <w:tcW w:w="1701" w:type="dxa"/>
          </w:tcPr>
          <w:p w14:paraId="0BDFE8CB"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p>
        </w:tc>
        <w:tc>
          <w:tcPr>
            <w:tcW w:w="1701" w:type="dxa"/>
          </w:tcPr>
          <w:p w14:paraId="2DEF1480" w14:textId="2E4232FD" w:rsidR="00221E70" w:rsidRPr="00787EAD" w:rsidRDefault="00904AC9" w:rsidP="00904AC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・2017年5月を目途に最終</w:t>
            </w:r>
            <w:r w:rsidR="00221E70" w:rsidRPr="00787EAD">
              <w:rPr>
                <w:rFonts w:ascii="メイリオ" w:eastAsia="メイリオ" w:hAnsi="メイリオ" w:hint="eastAsia"/>
                <w:sz w:val="20"/>
                <w:szCs w:val="20"/>
              </w:rPr>
              <w:t>検討案を答申</w:t>
            </w:r>
          </w:p>
          <w:p w14:paraId="27F2680C" w14:textId="35C61F93" w:rsidR="007A2845" w:rsidRPr="00787EAD" w:rsidRDefault="00221E70" w:rsidP="00221E70">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・来期予算に計上</w:t>
            </w:r>
          </w:p>
        </w:tc>
      </w:tr>
      <w:tr w:rsidR="007A2845" w:rsidRPr="00787EAD" w14:paraId="6A64A70C" w14:textId="77777777" w:rsidTr="00904AC9">
        <w:trPr>
          <w:trHeight w:val="20"/>
        </w:trPr>
        <w:tc>
          <w:tcPr>
            <w:tcW w:w="324" w:type="dxa"/>
          </w:tcPr>
          <w:p w14:paraId="06EA3A6E"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③</w:t>
            </w:r>
          </w:p>
        </w:tc>
        <w:tc>
          <w:tcPr>
            <w:tcW w:w="2965" w:type="dxa"/>
          </w:tcPr>
          <w:p w14:paraId="694BC44A"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バルコニー排水ドレン金物改修</w:t>
            </w:r>
          </w:p>
        </w:tc>
        <w:tc>
          <w:tcPr>
            <w:tcW w:w="1701" w:type="dxa"/>
          </w:tcPr>
          <w:p w14:paraId="2A067800" w14:textId="77777777" w:rsidR="007A2845" w:rsidRPr="00787EAD" w:rsidRDefault="005B0341" w:rsidP="00CD6C11">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w:t>
            </w:r>
            <w:r w:rsidR="00CD6C11" w:rsidRPr="00787EAD">
              <w:rPr>
                <w:rFonts w:ascii="メイリオ" w:eastAsia="メイリオ" w:hAnsi="メイリオ" w:hint="eastAsia"/>
                <w:sz w:val="20"/>
                <w:szCs w:val="20"/>
              </w:rPr>
              <w:t>情報収集のためのアンケート実施（５月）</w:t>
            </w:r>
          </w:p>
          <w:p w14:paraId="0FA617E2" w14:textId="77777777" w:rsidR="00CD6C11" w:rsidRPr="00787EAD" w:rsidRDefault="00CD6C11" w:rsidP="00CD6C11">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・長谷工にてアンケート集計中</w:t>
            </w:r>
          </w:p>
          <w:p w14:paraId="1AB640BF" w14:textId="0413989F" w:rsidR="00CD6C11" w:rsidRPr="00787EAD" w:rsidRDefault="00CD6C11" w:rsidP="00B42677">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・2.0M\の予算計上</w:t>
            </w:r>
            <w:r w:rsidR="00B42677" w:rsidRPr="00787EAD">
              <w:rPr>
                <w:rFonts w:ascii="メイリオ" w:eastAsia="メイリオ" w:hAnsi="メイリオ" w:hint="eastAsia"/>
                <w:sz w:val="20"/>
                <w:szCs w:val="20"/>
              </w:rPr>
              <w:t>（概算）</w:t>
            </w:r>
          </w:p>
        </w:tc>
        <w:tc>
          <w:tcPr>
            <w:tcW w:w="1701" w:type="dxa"/>
          </w:tcPr>
          <w:p w14:paraId="5CDEAE82" w14:textId="6C140228" w:rsidR="007A2845" w:rsidRPr="00787EAD" w:rsidRDefault="00CD6C11" w:rsidP="00CD6C11">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・長谷工へアンケート結果報告の督促</w:t>
            </w:r>
          </w:p>
        </w:tc>
        <w:tc>
          <w:tcPr>
            <w:tcW w:w="1701" w:type="dxa"/>
          </w:tcPr>
          <w:p w14:paraId="016913EB" w14:textId="77777777" w:rsidR="00CD6C11" w:rsidRPr="00787EAD" w:rsidRDefault="00CD6C11" w:rsidP="00CD6C11">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・2017年5月を目途に最終検討案を答申</w:t>
            </w:r>
          </w:p>
          <w:p w14:paraId="65D9AA3C" w14:textId="3BB8159E" w:rsidR="007A2845" w:rsidRPr="00787EAD" w:rsidRDefault="00CD6C11" w:rsidP="00CD6C11">
            <w:pPr>
              <w:pStyle w:val="a7"/>
              <w:tabs>
                <w:tab w:val="left" w:pos="2694"/>
              </w:tabs>
              <w:spacing w:line="240" w:lineRule="exact"/>
              <w:ind w:leftChars="0" w:left="100" w:hanging="100"/>
              <w:rPr>
                <w:rFonts w:ascii="メイリオ" w:eastAsia="メイリオ" w:hAnsi="メイリオ"/>
                <w:sz w:val="20"/>
                <w:szCs w:val="20"/>
              </w:rPr>
            </w:pPr>
            <w:r w:rsidRPr="00787EAD">
              <w:rPr>
                <w:rFonts w:ascii="メイリオ" w:eastAsia="メイリオ" w:hAnsi="メイリオ" w:hint="eastAsia"/>
                <w:sz w:val="20"/>
                <w:szCs w:val="20"/>
              </w:rPr>
              <w:t>・来期予算に計上</w:t>
            </w:r>
          </w:p>
        </w:tc>
      </w:tr>
      <w:tr w:rsidR="007A2845" w:rsidRPr="00787EAD" w14:paraId="080FFE04" w14:textId="77777777" w:rsidTr="00904AC9">
        <w:trPr>
          <w:trHeight w:val="20"/>
        </w:trPr>
        <w:tc>
          <w:tcPr>
            <w:tcW w:w="324" w:type="dxa"/>
          </w:tcPr>
          <w:p w14:paraId="32695CBD"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④</w:t>
            </w:r>
          </w:p>
        </w:tc>
        <w:tc>
          <w:tcPr>
            <w:tcW w:w="2965" w:type="dxa"/>
          </w:tcPr>
          <w:p w14:paraId="15E0A815"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集会室リフォーム</w:t>
            </w:r>
          </w:p>
        </w:tc>
        <w:tc>
          <w:tcPr>
            <w:tcW w:w="1701" w:type="dxa"/>
          </w:tcPr>
          <w:p w14:paraId="7DADE7F8" w14:textId="77777777" w:rsidR="007A2845" w:rsidRPr="00787EAD" w:rsidRDefault="00B42677" w:rsidP="00B42677">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・長谷工と概算見積の為、改修要件について打ち合せ（5/29）</w:t>
            </w:r>
          </w:p>
          <w:p w14:paraId="6B5EE444" w14:textId="77777777" w:rsidR="00B42677" w:rsidRPr="00787EAD" w:rsidRDefault="00B42677" w:rsidP="00B42677">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・改修提案と概算見積未受領</w:t>
            </w:r>
          </w:p>
          <w:p w14:paraId="669CE8D2" w14:textId="35D1275A" w:rsidR="00B42677" w:rsidRPr="00787EAD" w:rsidRDefault="00B42677" w:rsidP="00B42677">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・5.0M\の予算計上（概算）</w:t>
            </w:r>
          </w:p>
        </w:tc>
        <w:tc>
          <w:tcPr>
            <w:tcW w:w="1701" w:type="dxa"/>
          </w:tcPr>
          <w:p w14:paraId="2C9CAD29" w14:textId="32DF232D" w:rsidR="007A2845" w:rsidRPr="00787EAD" w:rsidRDefault="00E74644" w:rsidP="00E74644">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・長谷工へ改修提案と概算見積の督促</w:t>
            </w:r>
          </w:p>
        </w:tc>
        <w:tc>
          <w:tcPr>
            <w:tcW w:w="1701" w:type="dxa"/>
          </w:tcPr>
          <w:p w14:paraId="11ABD4D1" w14:textId="6C847E97" w:rsidR="007A2845" w:rsidRPr="00787EAD" w:rsidRDefault="00E74644" w:rsidP="00E74644">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・緊急度は低い</w:t>
            </w:r>
          </w:p>
        </w:tc>
      </w:tr>
      <w:tr w:rsidR="007A2845" w:rsidRPr="00787EAD" w14:paraId="17590F8C" w14:textId="77777777" w:rsidTr="00904AC9">
        <w:trPr>
          <w:trHeight w:val="20"/>
        </w:trPr>
        <w:tc>
          <w:tcPr>
            <w:tcW w:w="324" w:type="dxa"/>
          </w:tcPr>
          <w:p w14:paraId="689099BF"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⑤</w:t>
            </w:r>
          </w:p>
        </w:tc>
        <w:tc>
          <w:tcPr>
            <w:tcW w:w="2965" w:type="dxa"/>
          </w:tcPr>
          <w:p w14:paraId="246B43CB"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屋上防水保護塗装工事</w:t>
            </w:r>
          </w:p>
        </w:tc>
        <w:tc>
          <w:tcPr>
            <w:tcW w:w="1701" w:type="dxa"/>
          </w:tcPr>
          <w:p w14:paraId="366FA959" w14:textId="77777777" w:rsidR="007A2845" w:rsidRPr="00787EAD" w:rsidRDefault="00FB6B09" w:rsidP="00FB6B0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・長谷工より見積提案未受領</w:t>
            </w:r>
          </w:p>
          <w:p w14:paraId="42148CB3" w14:textId="6DFFE0C8" w:rsidR="00FB6B09" w:rsidRPr="00787EAD" w:rsidRDefault="00FB6B09" w:rsidP="00FB6B0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・3.5M\の予算計上（概算）</w:t>
            </w:r>
          </w:p>
        </w:tc>
        <w:tc>
          <w:tcPr>
            <w:tcW w:w="1701" w:type="dxa"/>
          </w:tcPr>
          <w:p w14:paraId="29669395" w14:textId="49A13A0D" w:rsidR="007A2845" w:rsidRPr="00787EAD" w:rsidRDefault="00D90DFB" w:rsidP="00D90DF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・長谷工へ見積もり提案督促</w:t>
            </w:r>
          </w:p>
        </w:tc>
        <w:tc>
          <w:tcPr>
            <w:tcW w:w="1701" w:type="dxa"/>
          </w:tcPr>
          <w:p w14:paraId="5F388BD3" w14:textId="1EA3A2E4" w:rsidR="007A2845" w:rsidRPr="00787EAD" w:rsidRDefault="00FB6B09" w:rsidP="00D90DF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w:t>
            </w:r>
            <w:r w:rsidR="00D90DFB" w:rsidRPr="00787EAD">
              <w:rPr>
                <w:rFonts w:ascii="メイリオ" w:eastAsia="メイリオ" w:hAnsi="メイリオ" w:hint="eastAsia"/>
                <w:sz w:val="20"/>
                <w:szCs w:val="20"/>
              </w:rPr>
              <w:t>長期修繕計画からの予防保全</w:t>
            </w:r>
          </w:p>
        </w:tc>
      </w:tr>
      <w:tr w:rsidR="007A2845" w:rsidRPr="00787EAD" w14:paraId="4444310F" w14:textId="77777777" w:rsidTr="00904AC9">
        <w:trPr>
          <w:trHeight w:val="20"/>
        </w:trPr>
        <w:tc>
          <w:tcPr>
            <w:tcW w:w="324" w:type="dxa"/>
          </w:tcPr>
          <w:p w14:paraId="4EB624EE"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⑥</w:t>
            </w:r>
          </w:p>
        </w:tc>
        <w:tc>
          <w:tcPr>
            <w:tcW w:w="2965" w:type="dxa"/>
          </w:tcPr>
          <w:p w14:paraId="53CF1226"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定期設備点検是正工事</w:t>
            </w:r>
          </w:p>
        </w:tc>
        <w:tc>
          <w:tcPr>
            <w:tcW w:w="1701" w:type="dxa"/>
          </w:tcPr>
          <w:p w14:paraId="6C35915D" w14:textId="77777777" w:rsidR="007A2845" w:rsidRPr="00787EAD" w:rsidRDefault="00FB6B09" w:rsidP="00FB6B09">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・正式見積受領</w:t>
            </w:r>
          </w:p>
          <w:p w14:paraId="2188F62A" w14:textId="633F1326" w:rsidR="00FB6B09" w:rsidRPr="00787EAD" w:rsidRDefault="00FB6B09" w:rsidP="00FB6B09">
            <w:pPr>
              <w:pStyle w:val="a7"/>
              <w:tabs>
                <w:tab w:val="left" w:pos="2694"/>
              </w:tabs>
              <w:spacing w:line="240" w:lineRule="exact"/>
              <w:ind w:leftChars="50" w:left="105"/>
              <w:rPr>
                <w:rFonts w:ascii="メイリオ" w:eastAsia="メイリオ" w:hAnsi="メイリオ"/>
                <w:sz w:val="20"/>
                <w:szCs w:val="20"/>
              </w:rPr>
            </w:pPr>
            <w:r w:rsidRPr="00787EAD">
              <w:rPr>
                <w:rFonts w:ascii="メイリオ" w:eastAsia="メイリオ" w:hAnsi="メイリオ" w:hint="eastAsia"/>
                <w:sz w:val="20"/>
                <w:szCs w:val="20"/>
              </w:rPr>
              <w:t>（6/3、</w:t>
            </w:r>
          </w:p>
          <w:p w14:paraId="05CE96C3" w14:textId="3E81B756" w:rsidR="00FB6B09" w:rsidRPr="00787EAD" w:rsidRDefault="00FB6B09" w:rsidP="00FB6B09">
            <w:pPr>
              <w:tabs>
                <w:tab w:val="left" w:pos="2694"/>
              </w:tabs>
              <w:spacing w:line="240" w:lineRule="exact"/>
              <w:ind w:leftChars="100" w:left="210"/>
              <w:rPr>
                <w:rFonts w:ascii="メイリオ" w:eastAsia="メイリオ" w:hAnsi="メイリオ"/>
                <w:sz w:val="20"/>
                <w:szCs w:val="20"/>
              </w:rPr>
            </w:pPr>
            <w:r w:rsidRPr="00787EAD">
              <w:rPr>
                <w:rFonts w:ascii="メイリオ" w:eastAsia="メイリオ" w:hAnsi="メイリオ" w:hint="eastAsia"/>
                <w:sz w:val="20"/>
                <w:szCs w:val="20"/>
              </w:rPr>
              <w:t>2,035,776\）</w:t>
            </w:r>
          </w:p>
          <w:p w14:paraId="11632D38" w14:textId="6254B004" w:rsidR="00FB6B09" w:rsidRPr="00787EAD" w:rsidRDefault="00FB6B09" w:rsidP="00FB6B09">
            <w:pPr>
              <w:tabs>
                <w:tab w:val="left" w:pos="2694"/>
              </w:tabs>
              <w:spacing w:line="240" w:lineRule="exact"/>
              <w:ind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・トイレ換気扇交換については発注済</w:t>
            </w:r>
          </w:p>
          <w:p w14:paraId="49F81C03" w14:textId="18F4E981" w:rsidR="00FB6B09" w:rsidRPr="00787EAD" w:rsidRDefault="00FB6B09" w:rsidP="00D90DFB">
            <w:pPr>
              <w:tabs>
                <w:tab w:val="left" w:pos="2694"/>
              </w:tabs>
              <w:spacing w:line="240" w:lineRule="exact"/>
              <w:ind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・受水槽関連については緊急度について</w:t>
            </w:r>
            <w:r w:rsidR="00D90DFB" w:rsidRPr="00787EAD">
              <w:rPr>
                <w:rFonts w:ascii="メイリオ" w:eastAsia="メイリオ" w:hAnsi="メイリオ" w:hint="eastAsia"/>
                <w:sz w:val="20"/>
                <w:szCs w:val="20"/>
              </w:rPr>
              <w:t>判断必要</w:t>
            </w:r>
          </w:p>
        </w:tc>
        <w:tc>
          <w:tcPr>
            <w:tcW w:w="1701" w:type="dxa"/>
          </w:tcPr>
          <w:p w14:paraId="4E57819F" w14:textId="7FC6D57D" w:rsidR="007A2845" w:rsidRPr="00787EAD" w:rsidRDefault="00D90DFB" w:rsidP="00D90DF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・長谷工へ受水槽関連の点検結果について、影響度を中心に詳細説明実施を依頼</w:t>
            </w:r>
          </w:p>
        </w:tc>
        <w:tc>
          <w:tcPr>
            <w:tcW w:w="1701" w:type="dxa"/>
          </w:tcPr>
          <w:p w14:paraId="0E148522" w14:textId="501227F0" w:rsidR="007A2845" w:rsidRPr="00787EAD" w:rsidRDefault="00D90DFB" w:rsidP="00D90DF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・説明結果に依る</w:t>
            </w:r>
          </w:p>
        </w:tc>
      </w:tr>
      <w:tr w:rsidR="007A2845" w:rsidRPr="00787EAD" w14:paraId="00F4580A" w14:textId="77777777" w:rsidTr="00904AC9">
        <w:trPr>
          <w:trHeight w:val="20"/>
        </w:trPr>
        <w:tc>
          <w:tcPr>
            <w:tcW w:w="324" w:type="dxa"/>
          </w:tcPr>
          <w:p w14:paraId="071ADFC6"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lastRenderedPageBreak/>
              <w:t>⑦</w:t>
            </w:r>
          </w:p>
        </w:tc>
        <w:tc>
          <w:tcPr>
            <w:tcW w:w="2965" w:type="dxa"/>
          </w:tcPr>
          <w:p w14:paraId="0F40027E"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建物点検是正工事</w:t>
            </w:r>
          </w:p>
        </w:tc>
        <w:tc>
          <w:tcPr>
            <w:tcW w:w="1701" w:type="dxa"/>
          </w:tcPr>
          <w:p w14:paraId="4F43C438" w14:textId="77777777" w:rsidR="007A2845" w:rsidRPr="00787EAD" w:rsidRDefault="00D90DFB" w:rsidP="00D90DF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・長谷工より見積提案未受領</w:t>
            </w:r>
          </w:p>
          <w:p w14:paraId="47B76252" w14:textId="77777777" w:rsidR="00D90DFB" w:rsidRPr="00787EAD" w:rsidRDefault="00D90DFB" w:rsidP="00D90DF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・3.0M\の予算計上</w:t>
            </w:r>
          </w:p>
          <w:p w14:paraId="25AC4968" w14:textId="733EEA74" w:rsidR="00D90DFB" w:rsidRPr="00787EAD" w:rsidRDefault="00D90DFB" w:rsidP="007D3567">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w:t>
            </w:r>
            <w:r w:rsidR="007D3567" w:rsidRPr="00787EAD">
              <w:rPr>
                <w:rFonts w:ascii="メイリオ" w:eastAsia="メイリオ" w:hAnsi="メイリオ" w:hint="eastAsia"/>
                <w:sz w:val="20"/>
                <w:szCs w:val="20"/>
              </w:rPr>
              <w:t>見積受領後、建物点検報告書指摘と突合必要</w:t>
            </w:r>
          </w:p>
        </w:tc>
        <w:tc>
          <w:tcPr>
            <w:tcW w:w="1701" w:type="dxa"/>
          </w:tcPr>
          <w:p w14:paraId="5D88E602" w14:textId="03BC0326" w:rsidR="007A2845" w:rsidRPr="00787EAD" w:rsidRDefault="007D3567" w:rsidP="007D3567">
            <w:pPr>
              <w:pStyle w:val="a7"/>
              <w:tabs>
                <w:tab w:val="left" w:pos="2694"/>
              </w:tabs>
              <w:adjustRightInd w:val="0"/>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・長谷工へ見積提案督促</w:t>
            </w:r>
          </w:p>
        </w:tc>
        <w:tc>
          <w:tcPr>
            <w:tcW w:w="1701" w:type="dxa"/>
          </w:tcPr>
          <w:p w14:paraId="67ECC2A6" w14:textId="2EA3C882" w:rsidR="007A2845" w:rsidRPr="00787EAD" w:rsidRDefault="007D3567" w:rsidP="007D3567">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・見積提案に依る</w:t>
            </w:r>
          </w:p>
        </w:tc>
      </w:tr>
      <w:tr w:rsidR="007A2845" w:rsidRPr="00787EAD" w14:paraId="32052511" w14:textId="77777777" w:rsidTr="00904AC9">
        <w:trPr>
          <w:trHeight w:val="20"/>
        </w:trPr>
        <w:tc>
          <w:tcPr>
            <w:tcW w:w="324" w:type="dxa"/>
          </w:tcPr>
          <w:p w14:paraId="38E2232B"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⑧</w:t>
            </w:r>
          </w:p>
        </w:tc>
        <w:tc>
          <w:tcPr>
            <w:tcW w:w="2965" w:type="dxa"/>
          </w:tcPr>
          <w:p w14:paraId="05F844EA"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長期修繕計画の見直し</w:t>
            </w:r>
          </w:p>
        </w:tc>
        <w:tc>
          <w:tcPr>
            <w:tcW w:w="1701" w:type="dxa"/>
          </w:tcPr>
          <w:p w14:paraId="4C347488" w14:textId="77777777" w:rsidR="007A2845" w:rsidRPr="00787EAD" w:rsidRDefault="007D3567" w:rsidP="007D3567">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・長谷工から28年度中に実施と表明あり</w:t>
            </w:r>
          </w:p>
          <w:p w14:paraId="207889DF" w14:textId="645E59DD" w:rsidR="007D3567" w:rsidRPr="00787EAD" w:rsidRDefault="007D3567" w:rsidP="007D3567">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・進め方については未議論</w:t>
            </w:r>
          </w:p>
        </w:tc>
        <w:tc>
          <w:tcPr>
            <w:tcW w:w="1701" w:type="dxa"/>
          </w:tcPr>
          <w:p w14:paraId="4B4DE0B7" w14:textId="0D3405EC" w:rsidR="007A2845" w:rsidRPr="00787EAD" w:rsidRDefault="007D3567" w:rsidP="007D3567">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・長谷工へ年内に長期修繕計画のたたき台提出を依頼</w:t>
            </w:r>
          </w:p>
        </w:tc>
        <w:tc>
          <w:tcPr>
            <w:tcW w:w="1701" w:type="dxa"/>
          </w:tcPr>
          <w:p w14:paraId="17A051CE" w14:textId="77777777" w:rsidR="007A2845" w:rsidRPr="00787EAD" w:rsidRDefault="007D3567" w:rsidP="00C4747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・管理組合の意思が反映された計画とする</w:t>
            </w:r>
            <w:r w:rsidR="00C4747B" w:rsidRPr="00787EAD">
              <w:rPr>
                <w:rFonts w:ascii="メイリオ" w:eastAsia="メイリオ" w:hAnsi="メイリオ" w:hint="eastAsia"/>
                <w:sz w:val="20"/>
                <w:szCs w:val="20"/>
              </w:rPr>
              <w:t>為、理事会、修繕検討委員会で内容検討する期間が必要</w:t>
            </w:r>
          </w:p>
          <w:p w14:paraId="05B2A8DF" w14:textId="775EBE36" w:rsidR="00C4747B" w:rsidRPr="00787EAD" w:rsidRDefault="00C4747B" w:rsidP="00C4747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・検討の為」のたたき台は遅くとも年内に欲しい</w:t>
            </w:r>
          </w:p>
        </w:tc>
      </w:tr>
      <w:tr w:rsidR="007A2845" w:rsidRPr="00787EAD" w14:paraId="3C93131F" w14:textId="77777777" w:rsidTr="00904AC9">
        <w:trPr>
          <w:trHeight w:val="20"/>
        </w:trPr>
        <w:tc>
          <w:tcPr>
            <w:tcW w:w="324" w:type="dxa"/>
          </w:tcPr>
          <w:p w14:paraId="0A6BBD8B"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⑨</w:t>
            </w:r>
          </w:p>
        </w:tc>
        <w:tc>
          <w:tcPr>
            <w:tcW w:w="2965" w:type="dxa"/>
          </w:tcPr>
          <w:p w14:paraId="2CB5B031"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駐輪場の改修</w:t>
            </w:r>
          </w:p>
        </w:tc>
        <w:tc>
          <w:tcPr>
            <w:tcW w:w="1701" w:type="dxa"/>
          </w:tcPr>
          <w:p w14:paraId="513509BD" w14:textId="29D6CA47" w:rsidR="007A2845" w:rsidRPr="00787EAD" w:rsidRDefault="00C4747B" w:rsidP="00C4747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・現状調査について着手</w:t>
            </w:r>
          </w:p>
        </w:tc>
        <w:tc>
          <w:tcPr>
            <w:tcW w:w="1701" w:type="dxa"/>
          </w:tcPr>
          <w:p w14:paraId="073EC5B1" w14:textId="77777777" w:rsidR="007A2845" w:rsidRPr="00787EAD" w:rsidRDefault="00C4747B" w:rsidP="00C4747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・ハード・ソフト両面からの検討が必須</w:t>
            </w:r>
          </w:p>
          <w:p w14:paraId="7AC36B80" w14:textId="7CEF0327" w:rsidR="00C4747B" w:rsidRPr="00787EAD" w:rsidRDefault="00C4747B" w:rsidP="00C4747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・検討の進め方を決めて、理事会、修繕検討委員会の役割分担を明確にする必要あり</w:t>
            </w:r>
          </w:p>
        </w:tc>
        <w:tc>
          <w:tcPr>
            <w:tcW w:w="1701" w:type="dxa"/>
          </w:tcPr>
          <w:p w14:paraId="36001785" w14:textId="0506B6BB" w:rsidR="007A2845" w:rsidRPr="00787EAD" w:rsidRDefault="00C4747B"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w:t>
            </w:r>
          </w:p>
        </w:tc>
      </w:tr>
      <w:tr w:rsidR="007A2845" w:rsidRPr="00787EAD" w14:paraId="7D649174" w14:textId="77777777" w:rsidTr="00904AC9">
        <w:trPr>
          <w:trHeight w:val="20"/>
        </w:trPr>
        <w:tc>
          <w:tcPr>
            <w:tcW w:w="324" w:type="dxa"/>
          </w:tcPr>
          <w:p w14:paraId="715162E0"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⑩</w:t>
            </w:r>
          </w:p>
        </w:tc>
        <w:tc>
          <w:tcPr>
            <w:tcW w:w="2965" w:type="dxa"/>
          </w:tcPr>
          <w:p w14:paraId="10B12011"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アルミ手摺の改修</w:t>
            </w:r>
          </w:p>
        </w:tc>
        <w:tc>
          <w:tcPr>
            <w:tcW w:w="1701" w:type="dxa"/>
          </w:tcPr>
          <w:p w14:paraId="38886953" w14:textId="77777777" w:rsidR="007A2845" w:rsidRPr="00787EAD" w:rsidRDefault="00C4747B" w:rsidP="00C4747B">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・アルミ手摺の白錆対策として、塗装は不可</w:t>
            </w:r>
          </w:p>
          <w:p w14:paraId="4CF169C6" w14:textId="661B3DC5" w:rsidR="00346A14" w:rsidRPr="00787EAD" w:rsidRDefault="00C4747B" w:rsidP="005D337C">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・改修提案として</w:t>
            </w:r>
            <w:r w:rsidR="005D337C" w:rsidRPr="00787EAD">
              <w:rPr>
                <w:rFonts w:ascii="メイリオ" w:eastAsia="メイリオ" w:hAnsi="メイリオ" w:hint="eastAsia"/>
                <w:sz w:val="20"/>
                <w:szCs w:val="20"/>
              </w:rPr>
              <w:t>株式会社ツヅキから</w:t>
            </w:r>
            <w:r w:rsidRPr="00787EAD">
              <w:rPr>
                <w:rFonts w:ascii="メイリオ" w:eastAsia="メイリオ" w:hAnsi="メイリオ" w:hint="eastAsia"/>
                <w:sz w:val="20"/>
                <w:szCs w:val="20"/>
              </w:rPr>
              <w:t>見積提案受領</w:t>
            </w:r>
            <w:r w:rsidR="00346A14" w:rsidRPr="00787EAD">
              <w:rPr>
                <w:rFonts w:ascii="メイリオ" w:eastAsia="メイリオ" w:hAnsi="メイリオ" w:hint="eastAsia"/>
                <w:sz w:val="20"/>
                <w:szCs w:val="20"/>
              </w:rPr>
              <w:t>（7/25、</w:t>
            </w:r>
          </w:p>
          <w:p w14:paraId="7627F142" w14:textId="6473A0BA" w:rsidR="00C4747B" w:rsidRPr="00787EAD" w:rsidRDefault="00346A14" w:rsidP="00346A14">
            <w:pPr>
              <w:pStyle w:val="a7"/>
              <w:tabs>
                <w:tab w:val="left" w:pos="2694"/>
              </w:tabs>
              <w:spacing w:line="240" w:lineRule="exact"/>
              <w:ind w:leftChars="100" w:left="210"/>
              <w:rPr>
                <w:rFonts w:ascii="メイリオ" w:eastAsia="メイリオ" w:hAnsi="メイリオ"/>
                <w:sz w:val="20"/>
                <w:szCs w:val="20"/>
              </w:rPr>
            </w:pPr>
            <w:r w:rsidRPr="00787EAD">
              <w:rPr>
                <w:rFonts w:ascii="メイリオ" w:eastAsia="メイリオ" w:hAnsi="メイリオ" w:hint="eastAsia"/>
                <w:sz w:val="20"/>
                <w:szCs w:val="20"/>
              </w:rPr>
              <w:t>45.0M\）</w:t>
            </w:r>
          </w:p>
        </w:tc>
        <w:tc>
          <w:tcPr>
            <w:tcW w:w="1701" w:type="dxa"/>
          </w:tcPr>
          <w:p w14:paraId="755F5CF2"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p>
        </w:tc>
        <w:tc>
          <w:tcPr>
            <w:tcW w:w="1701" w:type="dxa"/>
          </w:tcPr>
          <w:p w14:paraId="018C0BFB" w14:textId="77777777" w:rsidR="007A2845" w:rsidRPr="00787EAD" w:rsidRDefault="00346A14" w:rsidP="00346A14">
            <w:pPr>
              <w:pStyle w:val="a7"/>
              <w:tabs>
                <w:tab w:val="left" w:pos="2694"/>
              </w:tabs>
              <w:adjustRightInd w:val="0"/>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・美観の観点からのテーマ</w:t>
            </w:r>
          </w:p>
          <w:p w14:paraId="667DA660" w14:textId="0DA5BCAD" w:rsidR="00346A14" w:rsidRPr="00787EAD" w:rsidRDefault="00346A14" w:rsidP="00346A14">
            <w:pPr>
              <w:pStyle w:val="a7"/>
              <w:tabs>
                <w:tab w:val="left" w:pos="2694"/>
              </w:tabs>
              <w:adjustRightInd w:val="0"/>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・次回大規模修繕工事でのテーマとして一旦検討保留</w:t>
            </w:r>
          </w:p>
        </w:tc>
      </w:tr>
      <w:tr w:rsidR="007A2845" w:rsidRPr="00787EAD" w14:paraId="3800D293" w14:textId="77777777" w:rsidTr="00904AC9">
        <w:trPr>
          <w:trHeight w:val="20"/>
        </w:trPr>
        <w:tc>
          <w:tcPr>
            <w:tcW w:w="324" w:type="dxa"/>
          </w:tcPr>
          <w:p w14:paraId="162D1484"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⑪</w:t>
            </w:r>
          </w:p>
        </w:tc>
        <w:tc>
          <w:tcPr>
            <w:tcW w:w="2965" w:type="dxa"/>
          </w:tcPr>
          <w:p w14:paraId="672C1B6C"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給排水管の交換工事検討</w:t>
            </w:r>
          </w:p>
        </w:tc>
        <w:tc>
          <w:tcPr>
            <w:tcW w:w="1701" w:type="dxa"/>
          </w:tcPr>
          <w:p w14:paraId="2224E650" w14:textId="0BF8E93A" w:rsidR="007A2845" w:rsidRPr="00787EAD" w:rsidRDefault="00346A14" w:rsidP="00825296">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・第</w:t>
            </w:r>
            <w:r w:rsidR="00825296" w:rsidRPr="00787EAD">
              <w:rPr>
                <w:rFonts w:ascii="メイリオ" w:eastAsia="メイリオ" w:hAnsi="メイリオ" w:hint="eastAsia"/>
                <w:sz w:val="20"/>
                <w:szCs w:val="20"/>
              </w:rPr>
              <w:t>29</w:t>
            </w:r>
            <w:r w:rsidRPr="00787EAD">
              <w:rPr>
                <w:rFonts w:ascii="メイリオ" w:eastAsia="メイリオ" w:hAnsi="メイリオ" w:hint="eastAsia"/>
                <w:sz w:val="20"/>
                <w:szCs w:val="20"/>
              </w:rPr>
              <w:t>期に実施した給水管劣化診断報告書（2015年4月）によれば</w:t>
            </w:r>
            <w:r w:rsidR="00825296" w:rsidRPr="00787EAD">
              <w:rPr>
                <w:rFonts w:ascii="メイリオ" w:eastAsia="メイリオ" w:hAnsi="メイリオ" w:hint="eastAsia"/>
                <w:sz w:val="20"/>
                <w:szCs w:val="20"/>
              </w:rPr>
              <w:t>「腐食等の劣化が顕著化して今後２ 年～３年以内に取り替えが必要」との診断結果</w:t>
            </w:r>
          </w:p>
        </w:tc>
        <w:tc>
          <w:tcPr>
            <w:tcW w:w="1701" w:type="dxa"/>
          </w:tcPr>
          <w:p w14:paraId="7CA44A00"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p>
        </w:tc>
        <w:tc>
          <w:tcPr>
            <w:tcW w:w="1701" w:type="dxa"/>
          </w:tcPr>
          <w:p w14:paraId="41FD82FC" w14:textId="78D987A5" w:rsidR="00825296" w:rsidRPr="00787EAD" w:rsidRDefault="00825296" w:rsidP="00825296">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・直結給水方式への変更検討必要</w:t>
            </w:r>
          </w:p>
          <w:p w14:paraId="537EB1DE" w14:textId="54910CC1" w:rsidR="007A2845" w:rsidRPr="00787EAD" w:rsidRDefault="00825296" w:rsidP="00825296">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・専有部横引き管の一斉更新を合わせて実施する検討必要</w:t>
            </w:r>
            <w:r w:rsidR="00203F8F" w:rsidRPr="00787EAD">
              <w:rPr>
                <w:rFonts w:ascii="メイリオ" w:eastAsia="メイリオ" w:hAnsi="メイリオ" w:hint="eastAsia"/>
                <w:sz w:val="20"/>
                <w:szCs w:val="20"/>
              </w:rPr>
              <w:t>（損害保険料高騰の回避等の課題）</w:t>
            </w:r>
          </w:p>
          <w:p w14:paraId="45B7D205" w14:textId="56A0B9B0" w:rsidR="00825296" w:rsidRPr="00787EAD" w:rsidRDefault="00825296" w:rsidP="00825296">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・合意形成に時間を要す</w:t>
            </w:r>
          </w:p>
        </w:tc>
      </w:tr>
      <w:tr w:rsidR="007A2845" w:rsidRPr="00787EAD" w14:paraId="1A4DAFB9" w14:textId="77777777" w:rsidTr="00904AC9">
        <w:trPr>
          <w:trHeight w:val="20"/>
        </w:trPr>
        <w:tc>
          <w:tcPr>
            <w:tcW w:w="324" w:type="dxa"/>
          </w:tcPr>
          <w:p w14:paraId="129B1331" w14:textId="77777777" w:rsidR="007A2845" w:rsidRPr="00787EAD" w:rsidRDefault="007A2845" w:rsidP="00346A14">
            <w:pPr>
              <w:pStyle w:val="a7"/>
              <w:tabs>
                <w:tab w:val="left" w:pos="2694"/>
              </w:tabs>
              <w:spacing w:line="320" w:lineRule="exact"/>
              <w:ind w:leftChars="0" w:left="0"/>
              <w:jc w:val="center"/>
              <w:rPr>
                <w:rFonts w:ascii="メイリオ" w:eastAsia="メイリオ" w:hAnsi="メイリオ"/>
                <w:sz w:val="20"/>
                <w:szCs w:val="20"/>
              </w:rPr>
            </w:pPr>
            <w:r w:rsidRPr="00787EAD">
              <w:rPr>
                <w:rFonts w:ascii="メイリオ" w:eastAsia="メイリオ" w:hAnsi="メイリオ" w:hint="eastAsia"/>
                <w:sz w:val="20"/>
                <w:szCs w:val="20"/>
              </w:rPr>
              <w:t>⑫</w:t>
            </w:r>
          </w:p>
        </w:tc>
        <w:tc>
          <w:tcPr>
            <w:tcW w:w="2965" w:type="dxa"/>
          </w:tcPr>
          <w:p w14:paraId="338D7FA7" w14:textId="77777777" w:rsidR="007A2845" w:rsidRPr="00787EAD" w:rsidRDefault="007A2845" w:rsidP="00346A14">
            <w:pPr>
              <w:pStyle w:val="a7"/>
              <w:tabs>
                <w:tab w:val="left" w:pos="2694"/>
              </w:tabs>
              <w:spacing w:line="320" w:lineRule="exact"/>
              <w:ind w:leftChars="0" w:left="0"/>
              <w:rPr>
                <w:rFonts w:ascii="メイリオ" w:eastAsia="メイリオ" w:hAnsi="メイリオ"/>
                <w:sz w:val="20"/>
                <w:szCs w:val="20"/>
              </w:rPr>
            </w:pPr>
            <w:r w:rsidRPr="00787EAD">
              <w:rPr>
                <w:rFonts w:ascii="メイリオ" w:eastAsia="メイリオ" w:hAnsi="メイリオ" w:hint="eastAsia"/>
                <w:sz w:val="20"/>
                <w:szCs w:val="20"/>
              </w:rPr>
              <w:t>館内情報通信設備の更改検討</w:t>
            </w:r>
          </w:p>
        </w:tc>
        <w:tc>
          <w:tcPr>
            <w:tcW w:w="1701" w:type="dxa"/>
          </w:tcPr>
          <w:p w14:paraId="617360F6" w14:textId="77777777" w:rsidR="007A2845" w:rsidRPr="00787EAD" w:rsidRDefault="00825296" w:rsidP="005D337C">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w:t>
            </w:r>
            <w:r w:rsidR="005D337C" w:rsidRPr="00787EAD">
              <w:rPr>
                <w:rFonts w:ascii="メイリオ" w:eastAsia="メイリオ" w:hAnsi="メイリオ" w:hint="eastAsia"/>
                <w:sz w:val="20"/>
                <w:szCs w:val="20"/>
              </w:rPr>
              <w:t>株式会社エヌ・ティ・ティ エムイーから</w:t>
            </w:r>
            <w:r w:rsidRPr="00787EAD">
              <w:rPr>
                <w:rFonts w:ascii="メイリオ" w:eastAsia="メイリオ" w:hAnsi="メイリオ" w:hint="eastAsia"/>
                <w:sz w:val="20"/>
                <w:szCs w:val="20"/>
              </w:rPr>
              <w:t>概算見積提案受領</w:t>
            </w:r>
          </w:p>
          <w:p w14:paraId="3C0F84EB" w14:textId="77777777" w:rsidR="005D337C" w:rsidRPr="00787EAD" w:rsidRDefault="005D337C" w:rsidP="005D337C">
            <w:pPr>
              <w:pStyle w:val="a7"/>
              <w:tabs>
                <w:tab w:val="left" w:pos="2694"/>
              </w:tabs>
              <w:spacing w:line="240" w:lineRule="exact"/>
              <w:ind w:leftChars="50" w:left="105"/>
              <w:rPr>
                <w:rFonts w:ascii="メイリオ" w:eastAsia="メイリオ" w:hAnsi="メイリオ"/>
                <w:sz w:val="20"/>
                <w:szCs w:val="20"/>
              </w:rPr>
            </w:pPr>
            <w:r w:rsidRPr="00787EAD">
              <w:rPr>
                <w:rFonts w:ascii="メイリオ" w:eastAsia="メイリオ" w:hAnsi="メイリオ" w:hint="eastAsia"/>
                <w:sz w:val="20"/>
                <w:szCs w:val="20"/>
              </w:rPr>
              <w:t>（2015/11）</w:t>
            </w:r>
          </w:p>
          <w:p w14:paraId="12EAF5A7" w14:textId="77777777" w:rsidR="000A4EA1" w:rsidRDefault="000A4EA1" w:rsidP="000A4EA1">
            <w:pPr>
              <w:pStyle w:val="a7"/>
              <w:tabs>
                <w:tab w:val="left" w:pos="2694"/>
              </w:tabs>
              <w:spacing w:line="240" w:lineRule="exact"/>
              <w:ind w:leftChars="0" w:left="200" w:hangingChars="100" w:hanging="200"/>
              <w:rPr>
                <w:rFonts w:ascii="メイリオ" w:eastAsia="メイリオ" w:hAnsi="メイリオ" w:hint="eastAsia"/>
                <w:sz w:val="20"/>
                <w:szCs w:val="20"/>
              </w:rPr>
            </w:pPr>
            <w:r w:rsidRPr="00787EAD">
              <w:rPr>
                <w:rFonts w:ascii="メイリオ" w:eastAsia="メイリオ" w:hAnsi="メイリオ" w:hint="eastAsia"/>
                <w:sz w:val="20"/>
                <w:szCs w:val="20"/>
              </w:rPr>
              <w:t>・内容未検討</w:t>
            </w:r>
          </w:p>
          <w:p w14:paraId="5666F2B9" w14:textId="18A46CF0" w:rsidR="009771FE" w:rsidRPr="00787EAD" w:rsidRDefault="009771FE" w:rsidP="000A4EA1">
            <w:pPr>
              <w:pStyle w:val="a7"/>
              <w:tabs>
                <w:tab w:val="left" w:pos="2694"/>
              </w:tabs>
              <w:spacing w:line="240" w:lineRule="exact"/>
              <w:ind w:leftChars="0" w:left="200" w:hangingChars="100" w:hanging="200"/>
              <w:rPr>
                <w:rFonts w:ascii="メイリオ" w:eastAsia="メイリオ" w:hAnsi="メイリオ"/>
                <w:sz w:val="20"/>
                <w:szCs w:val="20"/>
              </w:rPr>
            </w:pPr>
            <w:r>
              <w:rPr>
                <w:rFonts w:ascii="メイリオ" w:eastAsia="メイリオ" w:hAnsi="メイリオ" w:hint="eastAsia"/>
                <w:sz w:val="20"/>
                <w:szCs w:val="20"/>
              </w:rPr>
              <w:t>・BS受信チャネル拡張の居住者要望あり</w:t>
            </w:r>
            <w:bookmarkStart w:id="0" w:name="_GoBack"/>
            <w:bookmarkEnd w:id="0"/>
          </w:p>
        </w:tc>
        <w:tc>
          <w:tcPr>
            <w:tcW w:w="1701" w:type="dxa"/>
          </w:tcPr>
          <w:p w14:paraId="13BFB3F4" w14:textId="436F6A62" w:rsidR="007A2845" w:rsidRPr="00787EAD" w:rsidRDefault="000A4EA1" w:rsidP="000A4EA1">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・現修繕検討委員会メンバーでの検討に不安あり</w:t>
            </w:r>
          </w:p>
          <w:p w14:paraId="467A80DE" w14:textId="167F641D" w:rsidR="000A4EA1" w:rsidRPr="00787EAD" w:rsidRDefault="000A4EA1" w:rsidP="000A4EA1">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・当該領域に知見を有する委員の再募集、またはこのテーマ対応の別委員会の</w:t>
            </w:r>
            <w:r w:rsidR="00203F8F" w:rsidRPr="00787EAD">
              <w:rPr>
                <w:rFonts w:ascii="メイリオ" w:eastAsia="メイリオ" w:hAnsi="メイリオ" w:hint="eastAsia"/>
                <w:sz w:val="20"/>
                <w:szCs w:val="20"/>
              </w:rPr>
              <w:t>設定の必要あり</w:t>
            </w:r>
          </w:p>
        </w:tc>
        <w:tc>
          <w:tcPr>
            <w:tcW w:w="1701" w:type="dxa"/>
          </w:tcPr>
          <w:p w14:paraId="5BA3277F" w14:textId="77777777" w:rsidR="007A2845" w:rsidRPr="00787EAD" w:rsidRDefault="00203F8F" w:rsidP="00203F8F">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・2020東京オリンピックでの4k放送受信で問題顕在化の可能性大</w:t>
            </w:r>
          </w:p>
          <w:p w14:paraId="64AEA06F" w14:textId="4A19E435" w:rsidR="00203F8F" w:rsidRPr="00787EAD" w:rsidRDefault="00203F8F" w:rsidP="00203F8F">
            <w:pPr>
              <w:pStyle w:val="a7"/>
              <w:tabs>
                <w:tab w:val="left" w:pos="2694"/>
              </w:tabs>
              <w:spacing w:line="240" w:lineRule="exact"/>
              <w:ind w:leftChars="0" w:left="200" w:hangingChars="100" w:hanging="200"/>
              <w:rPr>
                <w:rFonts w:ascii="メイリオ" w:eastAsia="メイリオ" w:hAnsi="メイリオ"/>
                <w:sz w:val="20"/>
                <w:szCs w:val="20"/>
              </w:rPr>
            </w:pPr>
            <w:r w:rsidRPr="00787EAD">
              <w:rPr>
                <w:rFonts w:ascii="メイリオ" w:eastAsia="メイリオ" w:hAnsi="メイリオ" w:hint="eastAsia"/>
                <w:sz w:val="20"/>
                <w:szCs w:val="20"/>
              </w:rPr>
              <w:t>・それまでの更改が必要か</w:t>
            </w:r>
          </w:p>
        </w:tc>
      </w:tr>
    </w:tbl>
    <w:p w14:paraId="013C64D0" w14:textId="79501BA4" w:rsidR="00203F8F" w:rsidRPr="00787EAD" w:rsidRDefault="00203F8F" w:rsidP="00203F8F">
      <w:pPr>
        <w:pStyle w:val="a7"/>
        <w:numPr>
          <w:ilvl w:val="0"/>
          <w:numId w:val="5"/>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lastRenderedPageBreak/>
        <w:t>理事会への依頼</w:t>
      </w:r>
    </w:p>
    <w:p w14:paraId="001440FC" w14:textId="3D3D2CDB" w:rsidR="0012341E" w:rsidRPr="00787EAD" w:rsidRDefault="0012341E" w:rsidP="0012341E">
      <w:pPr>
        <w:tabs>
          <w:tab w:val="left" w:pos="2694"/>
        </w:tabs>
        <w:spacing w:line="320" w:lineRule="exact"/>
        <w:ind w:leftChars="400" w:left="840"/>
        <w:rPr>
          <w:rFonts w:ascii="メイリオ" w:eastAsia="メイリオ" w:hAnsi="メイリオ"/>
          <w:szCs w:val="21"/>
        </w:rPr>
      </w:pPr>
      <w:r w:rsidRPr="00787EAD">
        <w:rPr>
          <w:rFonts w:ascii="メイリオ" w:eastAsia="メイリオ" w:hAnsi="メイリオ" w:hint="eastAsia"/>
          <w:szCs w:val="21"/>
        </w:rPr>
        <w:t>理事会への依頼事項として整理できていないが、</w:t>
      </w:r>
    </w:p>
    <w:p w14:paraId="6CB39E8F" w14:textId="6C87B047" w:rsidR="00787EAD" w:rsidRPr="00787EAD" w:rsidRDefault="00787EAD" w:rsidP="00787EAD">
      <w:pPr>
        <w:pStyle w:val="a7"/>
        <w:numPr>
          <w:ilvl w:val="0"/>
          <w:numId w:val="9"/>
        </w:numPr>
        <w:tabs>
          <w:tab w:val="left" w:pos="2694"/>
        </w:tabs>
        <w:spacing w:line="320" w:lineRule="exact"/>
        <w:ind w:left="976" w:hanging="136"/>
        <w:rPr>
          <w:rFonts w:ascii="メイリオ" w:eastAsia="メイリオ" w:hAnsi="メイリオ"/>
          <w:szCs w:val="21"/>
        </w:rPr>
      </w:pPr>
      <w:r w:rsidRPr="00787EAD">
        <w:rPr>
          <w:rFonts w:ascii="メイリオ" w:eastAsia="メイリオ" w:hAnsi="メイリオ" w:hint="eastAsia"/>
          <w:szCs w:val="21"/>
        </w:rPr>
        <w:t>前述した各テーマに対する修繕検討委員会の認識の表について理事会としてのご意見を頂きたい。認識違いがあればすり合わせが必要となる。</w:t>
      </w:r>
    </w:p>
    <w:p w14:paraId="11416628" w14:textId="42A9961D" w:rsidR="00203F8F" w:rsidRPr="00787EAD" w:rsidRDefault="00203F8F" w:rsidP="0012341E">
      <w:pPr>
        <w:pStyle w:val="a7"/>
        <w:numPr>
          <w:ilvl w:val="0"/>
          <w:numId w:val="9"/>
        </w:numPr>
        <w:tabs>
          <w:tab w:val="left" w:pos="2694"/>
        </w:tabs>
        <w:spacing w:line="320" w:lineRule="exact"/>
        <w:ind w:left="976" w:hanging="136"/>
        <w:rPr>
          <w:rFonts w:ascii="メイリオ" w:eastAsia="メイリオ" w:hAnsi="メイリオ"/>
          <w:szCs w:val="21"/>
        </w:rPr>
      </w:pPr>
      <w:r w:rsidRPr="00787EAD">
        <w:rPr>
          <w:rFonts w:ascii="メイリオ" w:eastAsia="メイリオ" w:hAnsi="メイリオ" w:hint="eastAsia"/>
          <w:szCs w:val="21"/>
        </w:rPr>
        <w:t>直近のアクションとして長谷工コミュニティに対する依頼</w:t>
      </w:r>
      <w:r w:rsidR="0012341E" w:rsidRPr="00787EAD">
        <w:rPr>
          <w:rFonts w:ascii="メイリオ" w:eastAsia="メイリオ" w:hAnsi="メイリオ" w:hint="eastAsia"/>
          <w:szCs w:val="21"/>
        </w:rPr>
        <w:t>する事項</w:t>
      </w:r>
      <w:r w:rsidRPr="00787EAD">
        <w:rPr>
          <w:rFonts w:ascii="メイリオ" w:eastAsia="メイリオ" w:hAnsi="メイリオ" w:hint="eastAsia"/>
          <w:szCs w:val="21"/>
        </w:rPr>
        <w:t>については、</w:t>
      </w:r>
      <w:r w:rsidR="0012341E" w:rsidRPr="00787EAD">
        <w:rPr>
          <w:rFonts w:ascii="メイリオ" w:eastAsia="メイリオ" w:hAnsi="メイリオ" w:hint="eastAsia"/>
          <w:szCs w:val="21"/>
        </w:rPr>
        <w:t>理事会にて</w:t>
      </w:r>
      <w:r w:rsidRPr="00787EAD">
        <w:rPr>
          <w:rFonts w:ascii="メイリオ" w:eastAsia="メイリオ" w:hAnsi="メイリオ" w:hint="eastAsia"/>
          <w:szCs w:val="21"/>
        </w:rPr>
        <w:t>動いて頂けると有り難い</w:t>
      </w:r>
      <w:r w:rsidR="00787EAD" w:rsidRPr="00787EAD">
        <w:rPr>
          <w:rFonts w:ascii="メイリオ" w:eastAsia="メイリオ" w:hAnsi="メイリオ" w:hint="eastAsia"/>
          <w:szCs w:val="21"/>
        </w:rPr>
        <w:t>。</w:t>
      </w:r>
    </w:p>
    <w:p w14:paraId="63C97C37" w14:textId="4CFDF2C8" w:rsidR="0012341E" w:rsidRPr="00787EAD" w:rsidRDefault="0012341E" w:rsidP="0012341E">
      <w:pPr>
        <w:pStyle w:val="a7"/>
        <w:tabs>
          <w:tab w:val="left" w:pos="2694"/>
        </w:tabs>
        <w:spacing w:line="320" w:lineRule="exact"/>
        <w:ind w:leftChars="500" w:left="1050"/>
        <w:rPr>
          <w:rFonts w:ascii="メイリオ" w:eastAsia="メイリオ" w:hAnsi="メイリオ"/>
          <w:szCs w:val="21"/>
        </w:rPr>
      </w:pPr>
      <w:r w:rsidRPr="00787EAD">
        <w:rPr>
          <w:rFonts w:ascii="メイリオ" w:eastAsia="メイリオ" w:hAnsi="メイリオ" w:hint="eastAsia"/>
          <w:szCs w:val="21"/>
        </w:rPr>
        <w:t>対象テーマ：前述表の①③④⑤⑥⑦⑧</w:t>
      </w:r>
    </w:p>
    <w:p w14:paraId="257A6E7B" w14:textId="45AAC77D" w:rsidR="0012341E" w:rsidRPr="00787EAD" w:rsidRDefault="0012341E" w:rsidP="0012341E">
      <w:pPr>
        <w:pStyle w:val="a7"/>
        <w:numPr>
          <w:ilvl w:val="0"/>
          <w:numId w:val="9"/>
        </w:numPr>
        <w:tabs>
          <w:tab w:val="left" w:pos="2694"/>
        </w:tabs>
        <w:spacing w:line="320" w:lineRule="exact"/>
        <w:ind w:left="976" w:hanging="136"/>
        <w:rPr>
          <w:rFonts w:ascii="メイリオ" w:eastAsia="メイリオ" w:hAnsi="メイリオ"/>
          <w:szCs w:val="21"/>
        </w:rPr>
      </w:pPr>
      <w:r w:rsidRPr="00787EAD">
        <w:rPr>
          <w:rFonts w:ascii="メイリオ" w:eastAsia="メイリオ" w:hAnsi="メイリオ" w:hint="eastAsia"/>
          <w:szCs w:val="21"/>
        </w:rPr>
        <w:t>館内情報通信設備の更改検討（テーマ⑫）については当該領域に知見を有する委員の再募集、またはこのテーマ対応の別委員会の設定について理事会にて検討し、動いて頂けると有り難い。</w:t>
      </w:r>
    </w:p>
    <w:p w14:paraId="499F431E" w14:textId="3F7804F9" w:rsidR="00372E86" w:rsidRPr="00787EAD" w:rsidRDefault="00372E86" w:rsidP="00372E86">
      <w:pPr>
        <w:pStyle w:val="a7"/>
        <w:numPr>
          <w:ilvl w:val="0"/>
          <w:numId w:val="1"/>
        </w:numPr>
        <w:tabs>
          <w:tab w:val="left" w:pos="2694"/>
        </w:tabs>
        <w:spacing w:line="320" w:lineRule="exact"/>
        <w:ind w:leftChars="0"/>
        <w:rPr>
          <w:rFonts w:ascii="メイリオ" w:eastAsia="メイリオ" w:hAnsi="メイリオ"/>
        </w:rPr>
      </w:pPr>
      <w:r w:rsidRPr="00787EAD">
        <w:rPr>
          <w:rFonts w:ascii="メイリオ" w:eastAsia="メイリオ" w:hAnsi="メイリオ" w:hint="eastAsia"/>
        </w:rPr>
        <w:t>駐輪場改修の検討の進め方（案）</w:t>
      </w:r>
    </w:p>
    <w:p w14:paraId="7DDEB0A2" w14:textId="77777777" w:rsidR="00372E86" w:rsidRPr="00787EAD" w:rsidRDefault="00372E86" w:rsidP="00372E86">
      <w:pPr>
        <w:pStyle w:val="a7"/>
        <w:numPr>
          <w:ilvl w:val="0"/>
          <w:numId w:val="19"/>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現状の把握（データ収集）</w:t>
      </w:r>
    </w:p>
    <w:p w14:paraId="632B35C7" w14:textId="456CED88" w:rsidR="00372E86" w:rsidRPr="00787EAD" w:rsidRDefault="00372E86" w:rsidP="00372E86">
      <w:pPr>
        <w:pStyle w:val="a7"/>
        <w:numPr>
          <w:ilvl w:val="0"/>
          <w:numId w:val="4"/>
        </w:numPr>
        <w:tabs>
          <w:tab w:val="left" w:pos="2694"/>
        </w:tabs>
        <w:spacing w:line="320" w:lineRule="exact"/>
        <w:ind w:left="1260"/>
        <w:rPr>
          <w:rFonts w:ascii="メイリオ" w:eastAsia="メイリオ" w:hAnsi="メイリオ"/>
        </w:rPr>
      </w:pPr>
      <w:r w:rsidRPr="00787EAD">
        <w:rPr>
          <w:rFonts w:ascii="メイリオ" w:eastAsia="メイリオ" w:hAnsi="メイリオ" w:hint="eastAsia"/>
        </w:rPr>
        <w:t>駐輪場の形状（何台止めることになっているか、1台当たりの幅員は）</w:t>
      </w:r>
    </w:p>
    <w:p w14:paraId="0BBB07F6" w14:textId="77777777" w:rsidR="00372E86" w:rsidRPr="00787EAD" w:rsidRDefault="00372E86" w:rsidP="00372E86">
      <w:pPr>
        <w:pStyle w:val="a7"/>
        <w:numPr>
          <w:ilvl w:val="0"/>
          <w:numId w:val="4"/>
        </w:numPr>
        <w:tabs>
          <w:tab w:val="left" w:pos="2694"/>
        </w:tabs>
        <w:spacing w:line="320" w:lineRule="exact"/>
        <w:ind w:left="1260"/>
        <w:rPr>
          <w:rFonts w:ascii="メイリオ" w:eastAsia="メイリオ" w:hAnsi="メイリオ"/>
        </w:rPr>
      </w:pPr>
      <w:r w:rsidRPr="00787EAD">
        <w:rPr>
          <w:rFonts w:ascii="メイリオ" w:eastAsia="メイリオ" w:hAnsi="メイリオ" w:hint="eastAsia"/>
        </w:rPr>
        <w:t>最近の自転車の幅、重量</w:t>
      </w:r>
    </w:p>
    <w:p w14:paraId="212D14BA" w14:textId="55A263E7" w:rsidR="00372E86" w:rsidRPr="00787EAD" w:rsidRDefault="00372E86" w:rsidP="00372E86">
      <w:pPr>
        <w:pStyle w:val="a7"/>
        <w:numPr>
          <w:ilvl w:val="0"/>
          <w:numId w:val="4"/>
        </w:numPr>
        <w:tabs>
          <w:tab w:val="left" w:pos="2694"/>
        </w:tabs>
        <w:spacing w:line="320" w:lineRule="exact"/>
        <w:ind w:left="1260"/>
        <w:rPr>
          <w:rFonts w:ascii="メイリオ" w:eastAsia="メイリオ" w:hAnsi="メイリオ"/>
        </w:rPr>
      </w:pPr>
      <w:r w:rsidRPr="00787EAD">
        <w:rPr>
          <w:rFonts w:ascii="メイリオ" w:eastAsia="メイリオ" w:hAnsi="メイリオ" w:hint="eastAsia"/>
        </w:rPr>
        <w:t>駐輪場の利用状況（利用</w:t>
      </w:r>
      <w:r w:rsidR="00CC6E7D">
        <w:rPr>
          <w:rFonts w:ascii="メイリオ" w:eastAsia="メイリオ" w:hAnsi="メイリオ" w:hint="eastAsia"/>
        </w:rPr>
        <w:t>数の</w:t>
      </w:r>
      <w:r w:rsidRPr="00787EAD">
        <w:rPr>
          <w:rFonts w:ascii="メイリオ" w:eastAsia="メイリオ" w:hAnsi="メイリオ" w:hint="eastAsia"/>
        </w:rPr>
        <w:t>世帯分布、空き状況）</w:t>
      </w:r>
    </w:p>
    <w:p w14:paraId="5980EB6D" w14:textId="77777777" w:rsidR="00372E86" w:rsidRPr="00787EAD" w:rsidRDefault="00372E86" w:rsidP="00372E86">
      <w:pPr>
        <w:pStyle w:val="a7"/>
        <w:numPr>
          <w:ilvl w:val="0"/>
          <w:numId w:val="19"/>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駐輪スペース収納効率向上のための設備情報収集</w:t>
      </w:r>
    </w:p>
    <w:p w14:paraId="41D495DB" w14:textId="77777777" w:rsidR="00372E86" w:rsidRPr="00787EAD" w:rsidRDefault="00372E86" w:rsidP="00372E86">
      <w:pPr>
        <w:pStyle w:val="a7"/>
        <w:numPr>
          <w:ilvl w:val="0"/>
          <w:numId w:val="4"/>
        </w:numPr>
        <w:tabs>
          <w:tab w:val="left" w:pos="2694"/>
        </w:tabs>
        <w:spacing w:line="320" w:lineRule="exact"/>
        <w:ind w:left="1260"/>
        <w:rPr>
          <w:rFonts w:ascii="メイリオ" w:eastAsia="メイリオ" w:hAnsi="メイリオ"/>
        </w:rPr>
      </w:pPr>
      <w:r w:rsidRPr="00787EAD">
        <w:rPr>
          <w:rFonts w:ascii="メイリオ" w:eastAsia="メイリオ" w:hAnsi="メイリオ" w:hint="eastAsia"/>
        </w:rPr>
        <w:t>業者から提案収集（省力の為できれば長谷工コミュニティ経由で）</w:t>
      </w:r>
    </w:p>
    <w:p w14:paraId="1385C38F" w14:textId="77777777" w:rsidR="00372E86" w:rsidRPr="00787EAD" w:rsidRDefault="00372E86" w:rsidP="00372E86">
      <w:pPr>
        <w:pStyle w:val="a7"/>
        <w:numPr>
          <w:ilvl w:val="0"/>
          <w:numId w:val="19"/>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自転車利用に関する意見交換会開催（居住者からの意見収集）</w:t>
      </w:r>
    </w:p>
    <w:p w14:paraId="0DAC05FE" w14:textId="77777777" w:rsidR="00372E86" w:rsidRPr="00787EAD" w:rsidRDefault="00372E86" w:rsidP="00372E86">
      <w:pPr>
        <w:pStyle w:val="a7"/>
        <w:numPr>
          <w:ilvl w:val="0"/>
          <w:numId w:val="19"/>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アンケート取得による方向感探索（駐輪場利用ルール、駐輪場の改修）</w:t>
      </w:r>
    </w:p>
    <w:p w14:paraId="1B6E87DD" w14:textId="77777777" w:rsidR="00372E86" w:rsidRPr="00787EAD" w:rsidRDefault="00372E86" w:rsidP="00372E86">
      <w:pPr>
        <w:pStyle w:val="a7"/>
        <w:numPr>
          <w:ilvl w:val="0"/>
          <w:numId w:val="19"/>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理事会提案策定（改修の見積もりも業者から取得）</w:t>
      </w:r>
    </w:p>
    <w:p w14:paraId="7A5EF1AA" w14:textId="77777777" w:rsidR="00372E86" w:rsidRPr="00787EAD" w:rsidRDefault="00372E86" w:rsidP="00372E86">
      <w:pPr>
        <w:pStyle w:val="a7"/>
        <w:numPr>
          <w:ilvl w:val="0"/>
          <w:numId w:val="19"/>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駐輪場利用に関する説明会開催（理事会提案に対する意見収集）</w:t>
      </w:r>
    </w:p>
    <w:p w14:paraId="2769F26E" w14:textId="3CB57A26" w:rsidR="00372E86" w:rsidRPr="00787EAD" w:rsidRDefault="00372E86" w:rsidP="00372E86">
      <w:pPr>
        <w:pStyle w:val="a7"/>
        <w:numPr>
          <w:ilvl w:val="0"/>
          <w:numId w:val="19"/>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必要あれば（４）～（６）を繰り返し、合意点を決めていく</w:t>
      </w:r>
    </w:p>
    <w:p w14:paraId="2686408D" w14:textId="77777777" w:rsidR="00372E86" w:rsidRPr="00787EAD" w:rsidRDefault="00372E86" w:rsidP="00372E86">
      <w:pPr>
        <w:pStyle w:val="a7"/>
        <w:numPr>
          <w:ilvl w:val="0"/>
          <w:numId w:val="19"/>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最終案確定（使用細則の改定を含む）</w:t>
      </w:r>
    </w:p>
    <w:p w14:paraId="07672BDB" w14:textId="77777777" w:rsidR="00372E86" w:rsidRPr="00787EAD" w:rsidRDefault="00372E86" w:rsidP="00372E86">
      <w:pPr>
        <w:pStyle w:val="a7"/>
        <w:numPr>
          <w:ilvl w:val="0"/>
          <w:numId w:val="19"/>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総会議案化→総会決議</w:t>
      </w:r>
    </w:p>
    <w:p w14:paraId="1C0A20BD" w14:textId="77777777" w:rsidR="00372E86" w:rsidRPr="00787EAD" w:rsidRDefault="00372E86" w:rsidP="00372E86">
      <w:pPr>
        <w:pStyle w:val="a7"/>
        <w:numPr>
          <w:ilvl w:val="0"/>
          <w:numId w:val="19"/>
        </w:numPr>
        <w:tabs>
          <w:tab w:val="left" w:pos="2694"/>
        </w:tabs>
        <w:spacing w:line="320" w:lineRule="exact"/>
        <w:ind w:leftChars="100" w:left="630"/>
        <w:rPr>
          <w:rFonts w:ascii="メイリオ" w:eastAsia="メイリオ" w:hAnsi="メイリオ"/>
        </w:rPr>
      </w:pPr>
      <w:r w:rsidRPr="00787EAD">
        <w:rPr>
          <w:rFonts w:ascii="メイリオ" w:eastAsia="メイリオ" w:hAnsi="メイリオ" w:hint="eastAsia"/>
        </w:rPr>
        <w:t>工事発注</w:t>
      </w:r>
    </w:p>
    <w:p w14:paraId="7EE166E6" w14:textId="629F5586" w:rsidR="00372E86" w:rsidRPr="00787EAD" w:rsidRDefault="00372E86" w:rsidP="00372E86">
      <w:pPr>
        <w:tabs>
          <w:tab w:val="left" w:pos="2694"/>
        </w:tabs>
        <w:spacing w:line="320" w:lineRule="exact"/>
        <w:ind w:leftChars="200" w:left="420" w:firstLineChars="100" w:firstLine="210"/>
        <w:rPr>
          <w:rFonts w:ascii="メイリオ" w:eastAsia="メイリオ" w:hAnsi="メイリオ"/>
        </w:rPr>
      </w:pPr>
      <w:r w:rsidRPr="00787EAD">
        <w:rPr>
          <w:rFonts w:ascii="メイリオ" w:eastAsia="メイリオ" w:hAnsi="メイリオ" w:hint="eastAsia"/>
        </w:rPr>
        <w:t>修繕検討委員会としては、この案での検討の進め方に異論なし。他のテーマについても検討の進め方を仮置きし、理事会、修繕検討委員会で進め方、役割分担を決めていく。検討の進め方の素案は修繕検討委員会で作成することになろう。</w:t>
      </w:r>
    </w:p>
    <w:p w14:paraId="4B96C4A2" w14:textId="77777777" w:rsidR="00372E86" w:rsidRPr="00787EAD" w:rsidRDefault="00372E86" w:rsidP="00372E86">
      <w:pPr>
        <w:pStyle w:val="a7"/>
        <w:numPr>
          <w:ilvl w:val="0"/>
          <w:numId w:val="1"/>
        </w:numPr>
        <w:tabs>
          <w:tab w:val="left" w:pos="2694"/>
        </w:tabs>
        <w:spacing w:line="320" w:lineRule="exact"/>
        <w:ind w:leftChars="0"/>
        <w:rPr>
          <w:rFonts w:ascii="メイリオ" w:eastAsia="メイリオ" w:hAnsi="メイリオ"/>
        </w:rPr>
      </w:pPr>
      <w:r w:rsidRPr="00787EAD">
        <w:rPr>
          <w:rFonts w:ascii="メイリオ" w:eastAsia="メイリオ" w:hAnsi="メイリオ" w:hint="eastAsia"/>
        </w:rPr>
        <w:t>次回予定</w:t>
      </w:r>
    </w:p>
    <w:p w14:paraId="720249C0" w14:textId="3DA32E0A" w:rsidR="00372E86" w:rsidRPr="00787EAD" w:rsidRDefault="00372E86" w:rsidP="00372E86">
      <w:pPr>
        <w:spacing w:line="320" w:lineRule="exact"/>
        <w:ind w:left="420"/>
        <w:rPr>
          <w:rFonts w:ascii="メイリオ" w:eastAsia="メイリオ" w:hAnsi="メイリオ"/>
        </w:rPr>
      </w:pPr>
      <w:r w:rsidRPr="00787EAD">
        <w:rPr>
          <w:rFonts w:ascii="メイリオ" w:eastAsia="メイリオ" w:hAnsi="メイリオ" w:hint="eastAsia"/>
        </w:rPr>
        <w:t>2016年</w:t>
      </w:r>
      <w:r w:rsidR="00787EAD" w:rsidRPr="00787EAD">
        <w:rPr>
          <w:rFonts w:ascii="メイリオ" w:eastAsia="メイリオ" w:hAnsi="メイリオ" w:hint="eastAsia"/>
        </w:rPr>
        <w:t>9</w:t>
      </w:r>
      <w:r w:rsidRPr="00787EAD">
        <w:rPr>
          <w:rFonts w:ascii="メイリオ" w:eastAsia="メイリオ" w:hAnsi="メイリオ" w:hint="eastAsia"/>
        </w:rPr>
        <w:t>月</w:t>
      </w:r>
      <w:r w:rsidR="00787EAD" w:rsidRPr="00787EAD">
        <w:rPr>
          <w:rFonts w:ascii="メイリオ" w:eastAsia="メイリオ" w:hAnsi="メイリオ" w:hint="eastAsia"/>
        </w:rPr>
        <w:t>24</w:t>
      </w:r>
      <w:r w:rsidRPr="00787EAD">
        <w:rPr>
          <w:rFonts w:ascii="メイリオ" w:eastAsia="メイリオ" w:hAnsi="メイリオ" w:hint="eastAsia"/>
        </w:rPr>
        <w:t>日（</w:t>
      </w:r>
      <w:r w:rsidR="00787EAD" w:rsidRPr="00787EAD">
        <w:rPr>
          <w:rFonts w:ascii="メイリオ" w:eastAsia="メイリオ" w:hAnsi="メイリオ" w:hint="eastAsia"/>
        </w:rPr>
        <w:t>土</w:t>
      </w:r>
      <w:r w:rsidRPr="00787EAD">
        <w:rPr>
          <w:rFonts w:ascii="メイリオ" w:eastAsia="メイリオ" w:hAnsi="メイリオ" w:hint="eastAsia"/>
        </w:rPr>
        <w:t>）9:00～</w:t>
      </w:r>
      <w:r w:rsidR="00787EAD" w:rsidRPr="00787EAD">
        <w:rPr>
          <w:rFonts w:ascii="メイリオ" w:eastAsia="メイリオ" w:hAnsi="メイリオ" w:hint="eastAsia"/>
        </w:rPr>
        <w:t>、集会室</w:t>
      </w:r>
    </w:p>
    <w:p w14:paraId="5CD42EDA" w14:textId="14637556" w:rsidR="00787EAD" w:rsidRPr="00787EAD" w:rsidRDefault="00372E86" w:rsidP="00787EAD">
      <w:pPr>
        <w:tabs>
          <w:tab w:val="left" w:pos="2694"/>
        </w:tabs>
        <w:spacing w:line="320" w:lineRule="exact"/>
        <w:jc w:val="right"/>
        <w:rPr>
          <w:rFonts w:ascii="メイリオ" w:eastAsia="メイリオ" w:hAnsi="メイリオ"/>
          <w:color w:val="FF0000"/>
        </w:rPr>
      </w:pPr>
      <w:r w:rsidRPr="00787EAD">
        <w:rPr>
          <w:rFonts w:ascii="メイリオ" w:eastAsia="メイリオ" w:hAnsi="メイリオ" w:hint="eastAsia"/>
        </w:rPr>
        <w:t>以上</w:t>
      </w:r>
    </w:p>
    <w:p w14:paraId="54A39A7F" w14:textId="3829F88B" w:rsidR="00F80457" w:rsidRPr="00787EAD" w:rsidRDefault="00F80457" w:rsidP="00BB4137">
      <w:pPr>
        <w:tabs>
          <w:tab w:val="left" w:pos="2694"/>
        </w:tabs>
        <w:spacing w:line="320" w:lineRule="exact"/>
        <w:jc w:val="right"/>
        <w:rPr>
          <w:rFonts w:ascii="メイリオ" w:eastAsia="メイリオ" w:hAnsi="メイリオ"/>
          <w:color w:val="FF0000"/>
        </w:rPr>
      </w:pPr>
    </w:p>
    <w:sectPr w:rsidR="00F80457" w:rsidRPr="00787EAD"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09C21" w14:textId="77777777" w:rsidR="00346A14" w:rsidRDefault="00346A14" w:rsidP="00B9183C">
      <w:r>
        <w:separator/>
      </w:r>
    </w:p>
  </w:endnote>
  <w:endnote w:type="continuationSeparator" w:id="0">
    <w:p w14:paraId="1534F829" w14:textId="77777777" w:rsidR="00346A14" w:rsidRDefault="00346A14"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619A0" w14:textId="77777777" w:rsidR="00346A14" w:rsidRDefault="00346A14" w:rsidP="00B9183C">
      <w:r>
        <w:separator/>
      </w:r>
    </w:p>
  </w:footnote>
  <w:footnote w:type="continuationSeparator" w:id="0">
    <w:p w14:paraId="1AEFA44D" w14:textId="77777777" w:rsidR="00346A14" w:rsidRDefault="00346A14"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6BA0A05"/>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A823273"/>
    <w:multiLevelType w:val="hybridMultilevel"/>
    <w:tmpl w:val="2C52CFE2"/>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
    <w:nsid w:val="1D6E38D6"/>
    <w:multiLevelType w:val="hybridMultilevel"/>
    <w:tmpl w:val="455E8328"/>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5">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53151AC0"/>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5D6F324E"/>
    <w:multiLevelType w:val="hybridMultilevel"/>
    <w:tmpl w:val="B76E64CA"/>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5">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16">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7">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13"/>
  </w:num>
  <w:num w:numId="2">
    <w:abstractNumId w:val="7"/>
  </w:num>
  <w:num w:numId="3">
    <w:abstractNumId w:val="18"/>
  </w:num>
  <w:num w:numId="4">
    <w:abstractNumId w:val="0"/>
  </w:num>
  <w:num w:numId="5">
    <w:abstractNumId w:val="2"/>
  </w:num>
  <w:num w:numId="6">
    <w:abstractNumId w:val="1"/>
  </w:num>
  <w:num w:numId="7">
    <w:abstractNumId w:val="8"/>
  </w:num>
  <w:num w:numId="8">
    <w:abstractNumId w:val="17"/>
  </w:num>
  <w:num w:numId="9">
    <w:abstractNumId w:val="16"/>
  </w:num>
  <w:num w:numId="10">
    <w:abstractNumId w:val="15"/>
  </w:num>
  <w:num w:numId="11">
    <w:abstractNumId w:val="5"/>
  </w:num>
  <w:num w:numId="12">
    <w:abstractNumId w:val="10"/>
  </w:num>
  <w:num w:numId="13">
    <w:abstractNumId w:val="9"/>
  </w:num>
  <w:num w:numId="14">
    <w:abstractNumId w:val="11"/>
  </w:num>
  <w:num w:numId="15">
    <w:abstractNumId w:val="6"/>
  </w:num>
  <w:num w:numId="16">
    <w:abstractNumId w:val="4"/>
  </w:num>
  <w:num w:numId="17">
    <w:abstractNumId w:val="14"/>
  </w:num>
  <w:num w:numId="18">
    <w:abstractNumId w:val="3"/>
  </w:num>
  <w:num w:numId="1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7B2F"/>
    <w:rsid w:val="00016DF5"/>
    <w:rsid w:val="00044754"/>
    <w:rsid w:val="00050FB4"/>
    <w:rsid w:val="00052770"/>
    <w:rsid w:val="00057721"/>
    <w:rsid w:val="0006671E"/>
    <w:rsid w:val="000750EF"/>
    <w:rsid w:val="0008482B"/>
    <w:rsid w:val="000A1448"/>
    <w:rsid w:val="000A4EA1"/>
    <w:rsid w:val="000B2931"/>
    <w:rsid w:val="000B571E"/>
    <w:rsid w:val="000C1835"/>
    <w:rsid w:val="000C56F2"/>
    <w:rsid w:val="000C7714"/>
    <w:rsid w:val="000D0A6C"/>
    <w:rsid w:val="000E6427"/>
    <w:rsid w:val="000F247D"/>
    <w:rsid w:val="000F4B6B"/>
    <w:rsid w:val="000F7808"/>
    <w:rsid w:val="001070F5"/>
    <w:rsid w:val="00123183"/>
    <w:rsid w:val="0012341E"/>
    <w:rsid w:val="00125170"/>
    <w:rsid w:val="001468E5"/>
    <w:rsid w:val="00155F22"/>
    <w:rsid w:val="0017073A"/>
    <w:rsid w:val="00183E35"/>
    <w:rsid w:val="001841C2"/>
    <w:rsid w:val="00187BE9"/>
    <w:rsid w:val="00193358"/>
    <w:rsid w:val="001A3A2B"/>
    <w:rsid w:val="001B31A8"/>
    <w:rsid w:val="001D42BF"/>
    <w:rsid w:val="001F205B"/>
    <w:rsid w:val="001F3884"/>
    <w:rsid w:val="0020071E"/>
    <w:rsid w:val="00203F8F"/>
    <w:rsid w:val="00205595"/>
    <w:rsid w:val="00206F67"/>
    <w:rsid w:val="00221E70"/>
    <w:rsid w:val="0022296C"/>
    <w:rsid w:val="00225020"/>
    <w:rsid w:val="00236523"/>
    <w:rsid w:val="002523BE"/>
    <w:rsid w:val="00261598"/>
    <w:rsid w:val="00262AD4"/>
    <w:rsid w:val="00271EF8"/>
    <w:rsid w:val="00274CD7"/>
    <w:rsid w:val="002B37AB"/>
    <w:rsid w:val="002C39A1"/>
    <w:rsid w:val="002C71FF"/>
    <w:rsid w:val="002D0089"/>
    <w:rsid w:val="002D5DA9"/>
    <w:rsid w:val="002E6E49"/>
    <w:rsid w:val="0031366D"/>
    <w:rsid w:val="00327968"/>
    <w:rsid w:val="00330925"/>
    <w:rsid w:val="00333766"/>
    <w:rsid w:val="00337889"/>
    <w:rsid w:val="00342A4A"/>
    <w:rsid w:val="00346A14"/>
    <w:rsid w:val="00372E86"/>
    <w:rsid w:val="003763C7"/>
    <w:rsid w:val="003874D0"/>
    <w:rsid w:val="00397834"/>
    <w:rsid w:val="003A58CA"/>
    <w:rsid w:val="003A791B"/>
    <w:rsid w:val="003B30A8"/>
    <w:rsid w:val="003B5B6B"/>
    <w:rsid w:val="003D734D"/>
    <w:rsid w:val="003E2246"/>
    <w:rsid w:val="003F4609"/>
    <w:rsid w:val="0040315F"/>
    <w:rsid w:val="00407467"/>
    <w:rsid w:val="004101C6"/>
    <w:rsid w:val="00410573"/>
    <w:rsid w:val="00452D44"/>
    <w:rsid w:val="004535E1"/>
    <w:rsid w:val="00461599"/>
    <w:rsid w:val="00461A38"/>
    <w:rsid w:val="0047586C"/>
    <w:rsid w:val="0048317D"/>
    <w:rsid w:val="00492112"/>
    <w:rsid w:val="00494887"/>
    <w:rsid w:val="004957D6"/>
    <w:rsid w:val="0049755B"/>
    <w:rsid w:val="004A110E"/>
    <w:rsid w:val="004A2229"/>
    <w:rsid w:val="004B1303"/>
    <w:rsid w:val="004C1A5C"/>
    <w:rsid w:val="004C7790"/>
    <w:rsid w:val="004D1B3E"/>
    <w:rsid w:val="004E453E"/>
    <w:rsid w:val="00502027"/>
    <w:rsid w:val="005058B6"/>
    <w:rsid w:val="005076CC"/>
    <w:rsid w:val="00510FCA"/>
    <w:rsid w:val="00511C39"/>
    <w:rsid w:val="0051534E"/>
    <w:rsid w:val="00524FF7"/>
    <w:rsid w:val="00551C9C"/>
    <w:rsid w:val="0056769C"/>
    <w:rsid w:val="00586009"/>
    <w:rsid w:val="00587B0B"/>
    <w:rsid w:val="005B0341"/>
    <w:rsid w:val="005C76DD"/>
    <w:rsid w:val="005D337C"/>
    <w:rsid w:val="005F381A"/>
    <w:rsid w:val="006012F5"/>
    <w:rsid w:val="006065B8"/>
    <w:rsid w:val="0061756B"/>
    <w:rsid w:val="00621EF3"/>
    <w:rsid w:val="006347F4"/>
    <w:rsid w:val="0065462B"/>
    <w:rsid w:val="00657BBE"/>
    <w:rsid w:val="006631AF"/>
    <w:rsid w:val="006735C2"/>
    <w:rsid w:val="0067469E"/>
    <w:rsid w:val="00677A2F"/>
    <w:rsid w:val="006836AB"/>
    <w:rsid w:val="006A0B32"/>
    <w:rsid w:val="006B4077"/>
    <w:rsid w:val="006D28EB"/>
    <w:rsid w:val="006E3047"/>
    <w:rsid w:val="006F0445"/>
    <w:rsid w:val="006F42F2"/>
    <w:rsid w:val="00701CE5"/>
    <w:rsid w:val="00701DA2"/>
    <w:rsid w:val="00704271"/>
    <w:rsid w:val="00710142"/>
    <w:rsid w:val="007123FB"/>
    <w:rsid w:val="007175B5"/>
    <w:rsid w:val="0072298B"/>
    <w:rsid w:val="007238C2"/>
    <w:rsid w:val="00723E10"/>
    <w:rsid w:val="00725DAA"/>
    <w:rsid w:val="00725FC9"/>
    <w:rsid w:val="00732B49"/>
    <w:rsid w:val="00753808"/>
    <w:rsid w:val="007551BC"/>
    <w:rsid w:val="007575D3"/>
    <w:rsid w:val="00760589"/>
    <w:rsid w:val="00770302"/>
    <w:rsid w:val="00774B1F"/>
    <w:rsid w:val="00787C92"/>
    <w:rsid w:val="00787EAD"/>
    <w:rsid w:val="00792238"/>
    <w:rsid w:val="007923F5"/>
    <w:rsid w:val="007974E1"/>
    <w:rsid w:val="007A2845"/>
    <w:rsid w:val="007B5C21"/>
    <w:rsid w:val="007C066E"/>
    <w:rsid w:val="007C519F"/>
    <w:rsid w:val="007C5876"/>
    <w:rsid w:val="007C6F4D"/>
    <w:rsid w:val="007D3567"/>
    <w:rsid w:val="007D7D84"/>
    <w:rsid w:val="007E6A7F"/>
    <w:rsid w:val="007F6D8D"/>
    <w:rsid w:val="008070D2"/>
    <w:rsid w:val="00812C3A"/>
    <w:rsid w:val="00813E72"/>
    <w:rsid w:val="00814968"/>
    <w:rsid w:val="00825296"/>
    <w:rsid w:val="00843BE6"/>
    <w:rsid w:val="00865C4E"/>
    <w:rsid w:val="00877087"/>
    <w:rsid w:val="0087789C"/>
    <w:rsid w:val="008A5451"/>
    <w:rsid w:val="008C2326"/>
    <w:rsid w:val="008E06E0"/>
    <w:rsid w:val="008F11B4"/>
    <w:rsid w:val="00903ED9"/>
    <w:rsid w:val="00904AC9"/>
    <w:rsid w:val="0093769A"/>
    <w:rsid w:val="0093789A"/>
    <w:rsid w:val="00940616"/>
    <w:rsid w:val="00943148"/>
    <w:rsid w:val="009533EF"/>
    <w:rsid w:val="0095557E"/>
    <w:rsid w:val="00962BEB"/>
    <w:rsid w:val="00967170"/>
    <w:rsid w:val="009771FE"/>
    <w:rsid w:val="00991F1A"/>
    <w:rsid w:val="009C00B7"/>
    <w:rsid w:val="009D219A"/>
    <w:rsid w:val="009F16A3"/>
    <w:rsid w:val="009F3129"/>
    <w:rsid w:val="00A03A40"/>
    <w:rsid w:val="00A1539C"/>
    <w:rsid w:val="00A16942"/>
    <w:rsid w:val="00A332E7"/>
    <w:rsid w:val="00A51116"/>
    <w:rsid w:val="00A564F1"/>
    <w:rsid w:val="00A56647"/>
    <w:rsid w:val="00A67E4A"/>
    <w:rsid w:val="00AA3213"/>
    <w:rsid w:val="00AA3F8A"/>
    <w:rsid w:val="00AA7430"/>
    <w:rsid w:val="00AB3A00"/>
    <w:rsid w:val="00AD2274"/>
    <w:rsid w:val="00AE708A"/>
    <w:rsid w:val="00AF0E86"/>
    <w:rsid w:val="00AF2307"/>
    <w:rsid w:val="00B05164"/>
    <w:rsid w:val="00B06BA2"/>
    <w:rsid w:val="00B16C1F"/>
    <w:rsid w:val="00B17672"/>
    <w:rsid w:val="00B21FD5"/>
    <w:rsid w:val="00B22376"/>
    <w:rsid w:val="00B34DB1"/>
    <w:rsid w:val="00B371D9"/>
    <w:rsid w:val="00B42677"/>
    <w:rsid w:val="00B454F9"/>
    <w:rsid w:val="00B82FFE"/>
    <w:rsid w:val="00B9036E"/>
    <w:rsid w:val="00B9183C"/>
    <w:rsid w:val="00BB0585"/>
    <w:rsid w:val="00BB4137"/>
    <w:rsid w:val="00BB7154"/>
    <w:rsid w:val="00BC5295"/>
    <w:rsid w:val="00BC54A4"/>
    <w:rsid w:val="00BF5629"/>
    <w:rsid w:val="00C15895"/>
    <w:rsid w:val="00C277BD"/>
    <w:rsid w:val="00C37C61"/>
    <w:rsid w:val="00C42E10"/>
    <w:rsid w:val="00C4747B"/>
    <w:rsid w:val="00C70AAF"/>
    <w:rsid w:val="00C71B48"/>
    <w:rsid w:val="00C75C9B"/>
    <w:rsid w:val="00C760E6"/>
    <w:rsid w:val="00C906C1"/>
    <w:rsid w:val="00C95C71"/>
    <w:rsid w:val="00CA32EB"/>
    <w:rsid w:val="00CB722E"/>
    <w:rsid w:val="00CC5FD6"/>
    <w:rsid w:val="00CC6E7D"/>
    <w:rsid w:val="00CD6C11"/>
    <w:rsid w:val="00CE3999"/>
    <w:rsid w:val="00CE773A"/>
    <w:rsid w:val="00D00709"/>
    <w:rsid w:val="00D022E6"/>
    <w:rsid w:val="00D04860"/>
    <w:rsid w:val="00D06213"/>
    <w:rsid w:val="00D071FD"/>
    <w:rsid w:val="00D247E6"/>
    <w:rsid w:val="00D372DC"/>
    <w:rsid w:val="00D463A9"/>
    <w:rsid w:val="00D52393"/>
    <w:rsid w:val="00D54561"/>
    <w:rsid w:val="00D75C32"/>
    <w:rsid w:val="00D8182A"/>
    <w:rsid w:val="00D90DFB"/>
    <w:rsid w:val="00DA501E"/>
    <w:rsid w:val="00DB4995"/>
    <w:rsid w:val="00DC3A37"/>
    <w:rsid w:val="00DC3F7B"/>
    <w:rsid w:val="00DE3566"/>
    <w:rsid w:val="00E24FA2"/>
    <w:rsid w:val="00E41A13"/>
    <w:rsid w:val="00E50515"/>
    <w:rsid w:val="00E54779"/>
    <w:rsid w:val="00E67F1E"/>
    <w:rsid w:val="00E74644"/>
    <w:rsid w:val="00EE24F3"/>
    <w:rsid w:val="00EE5DC6"/>
    <w:rsid w:val="00EF2178"/>
    <w:rsid w:val="00F008B0"/>
    <w:rsid w:val="00F03602"/>
    <w:rsid w:val="00F1132B"/>
    <w:rsid w:val="00F12B2C"/>
    <w:rsid w:val="00F1481B"/>
    <w:rsid w:val="00F20AD0"/>
    <w:rsid w:val="00F30C2E"/>
    <w:rsid w:val="00F3398E"/>
    <w:rsid w:val="00F370A0"/>
    <w:rsid w:val="00F43F26"/>
    <w:rsid w:val="00F454D4"/>
    <w:rsid w:val="00F7698C"/>
    <w:rsid w:val="00F80457"/>
    <w:rsid w:val="00FA4F08"/>
    <w:rsid w:val="00FA715E"/>
    <w:rsid w:val="00FB0B38"/>
    <w:rsid w:val="00FB24E7"/>
    <w:rsid w:val="00FB67AA"/>
    <w:rsid w:val="00FB6B09"/>
    <w:rsid w:val="00FC1947"/>
    <w:rsid w:val="00FC50F0"/>
    <w:rsid w:val="00FD2EA4"/>
    <w:rsid w:val="00FD50B9"/>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vmware-host\Shared%20Folders\&#12496;&#12540;&#12512;&#12495;&#12452;&#12484;\&#29702;&#20107;&#20250;\&#29702;&#20107;&#20250;&#23554;&#38272;&#22996;&#21729;&#20250;\&#20462;&#32341;&#26908;&#35342;&#22996;&#21729;&#20250;\&#31532;31&#26399;\&#31532;2&#22238;\&#36039;&#26009;\31&#26399;&#31532;1&#22238;&#20462;&#32341;&#26908;&#35342;&#22996;&#21729;&#20250;&#35696;&#20107;&#12513;&#12514;2016&#24180;7&#26376;31&#26085;.doc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3001</TotalTime>
  <Pages>4</Pages>
  <Words>440</Words>
  <Characters>2513</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12</cp:revision>
  <cp:lastPrinted>2015-01-24T02:58:00Z</cp:lastPrinted>
  <dcterms:created xsi:type="dcterms:W3CDTF">2016-06-23T07:05:00Z</dcterms:created>
  <dcterms:modified xsi:type="dcterms:W3CDTF">2016-08-30T04:39:00Z</dcterms:modified>
</cp:coreProperties>
</file>