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37012E6E" w:rsidR="00262AD4" w:rsidRDefault="00262AD4" w:rsidP="00262AD4">
      <w:pPr>
        <w:spacing w:line="320" w:lineRule="exact"/>
        <w:jc w:val="right"/>
        <w:rPr>
          <w:rFonts w:ascii="メイリオ" w:eastAsia="メイリオ" w:hAnsi="メイリオ" w:hint="eastAsia"/>
        </w:rPr>
      </w:pPr>
      <w:r>
        <w:rPr>
          <w:rFonts w:ascii="メイリオ" w:eastAsia="メイリオ" w:hAnsi="メイリオ" w:hint="eastAsia"/>
        </w:rPr>
        <w:t>2016/06/23</w:t>
      </w:r>
      <w:bookmarkStart w:id="0" w:name="_GoBack"/>
      <w:bookmarkEnd w:id="0"/>
    </w:p>
    <w:p w14:paraId="2C987882" w14:textId="7EAE446E" w:rsidR="00CE773A" w:rsidRPr="00EE24F3" w:rsidRDefault="00AE708A" w:rsidP="00EE24F3">
      <w:pPr>
        <w:spacing w:line="320" w:lineRule="exact"/>
        <w:jc w:val="center"/>
        <w:rPr>
          <w:rFonts w:ascii="メイリオ" w:eastAsia="メイリオ" w:hAnsi="メイリオ"/>
        </w:rPr>
      </w:pPr>
      <w:r>
        <w:rPr>
          <w:rFonts w:ascii="メイリオ" w:eastAsia="メイリオ" w:hAnsi="メイリオ" w:hint="eastAsia"/>
        </w:rPr>
        <w:t>30期</w:t>
      </w:r>
      <w:r w:rsidR="005C76DD" w:rsidRPr="00EE24F3">
        <w:rPr>
          <w:rFonts w:ascii="メイリオ" w:eastAsia="メイリオ" w:hAnsi="メイリオ" w:hint="eastAsia"/>
        </w:rPr>
        <w:t>第</w:t>
      </w:r>
      <w:r w:rsidR="00BB4137">
        <w:rPr>
          <w:rFonts w:ascii="メイリオ" w:eastAsia="メイリオ" w:hAnsi="メイリオ" w:hint="eastAsia"/>
        </w:rPr>
        <w:t>1</w:t>
      </w:r>
      <w:r w:rsidR="00BB0585">
        <w:rPr>
          <w:rFonts w:ascii="メイリオ" w:eastAsia="メイリオ" w:hAnsi="メイリオ" w:hint="eastAsia"/>
        </w:rPr>
        <w:t>1</w:t>
      </w:r>
      <w:r w:rsidR="005C76DD" w:rsidRPr="00EE24F3">
        <w:rPr>
          <w:rFonts w:ascii="メイリオ" w:eastAsia="メイリオ" w:hAnsi="メイリオ" w:hint="eastAsia"/>
        </w:rPr>
        <w:t>回修繕検討委員会</w:t>
      </w:r>
      <w:r w:rsidR="0008482B">
        <w:rPr>
          <w:rFonts w:ascii="メイリオ" w:eastAsia="メイリオ" w:hAnsi="メイリオ" w:hint="eastAsia"/>
        </w:rPr>
        <w:t>議事</w:t>
      </w:r>
      <w:r w:rsidR="00452D44">
        <w:rPr>
          <w:rFonts w:ascii="メイリオ" w:eastAsia="メイリオ" w:hAnsi="メイリオ" w:hint="eastAsia"/>
        </w:rPr>
        <w:t>メモ</w:t>
      </w:r>
    </w:p>
    <w:p w14:paraId="7053F12F" w14:textId="77777777" w:rsidR="00F80457" w:rsidRPr="00EE24F3" w:rsidRDefault="00F80457" w:rsidP="00EE24F3">
      <w:pPr>
        <w:spacing w:line="320" w:lineRule="exact"/>
        <w:rPr>
          <w:rFonts w:ascii="メイリオ" w:eastAsia="メイリオ" w:hAnsi="メイリオ"/>
        </w:rPr>
      </w:pPr>
    </w:p>
    <w:p w14:paraId="5F588FBC" w14:textId="01E9DCDE" w:rsidR="005C76DD"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日時</w:t>
      </w:r>
      <w:r w:rsidRPr="00EE24F3">
        <w:rPr>
          <w:rFonts w:ascii="メイリオ" w:eastAsia="メイリオ" w:hAnsi="メイリオ" w:hint="eastAsia"/>
        </w:rPr>
        <w:tab/>
      </w:r>
      <w:r w:rsidR="00B9183C" w:rsidRPr="00EE24F3">
        <w:rPr>
          <w:rFonts w:ascii="メイリオ" w:eastAsia="メイリオ" w:hAnsi="メイリオ" w:hint="eastAsia"/>
        </w:rPr>
        <w:t>平成</w:t>
      </w:r>
      <w:r w:rsidRPr="00EE24F3">
        <w:rPr>
          <w:rFonts w:ascii="メイリオ" w:eastAsia="メイリオ" w:hAnsi="メイリオ" w:hint="eastAsia"/>
        </w:rPr>
        <w:t>2</w:t>
      </w:r>
      <w:r w:rsidR="001F3884">
        <w:rPr>
          <w:rFonts w:ascii="メイリオ" w:eastAsia="メイリオ" w:hAnsi="メイリオ" w:hint="eastAsia"/>
        </w:rPr>
        <w:t>8</w:t>
      </w:r>
      <w:r w:rsidR="00B9183C" w:rsidRPr="00EE24F3">
        <w:rPr>
          <w:rFonts w:ascii="メイリオ" w:eastAsia="メイリオ" w:hAnsi="メイリオ" w:hint="eastAsia"/>
        </w:rPr>
        <w:t>年</w:t>
      </w:r>
      <w:r w:rsidR="00BB0585">
        <w:rPr>
          <w:rFonts w:ascii="メイリオ" w:eastAsia="メイリオ" w:hAnsi="メイリオ" w:hint="eastAsia"/>
        </w:rPr>
        <w:t>6</w:t>
      </w:r>
      <w:r w:rsidR="005C76DD" w:rsidRPr="00EE24F3">
        <w:rPr>
          <w:rFonts w:ascii="メイリオ" w:eastAsia="メイリオ" w:hAnsi="メイリオ" w:hint="eastAsia"/>
        </w:rPr>
        <w:t>月</w:t>
      </w:r>
      <w:r w:rsidR="00BB0585">
        <w:rPr>
          <w:rFonts w:ascii="メイリオ" w:eastAsia="メイリオ" w:hAnsi="メイリオ" w:hint="eastAsia"/>
        </w:rPr>
        <w:t>1</w:t>
      </w:r>
      <w:r w:rsidR="00BB4137">
        <w:rPr>
          <w:rFonts w:ascii="メイリオ" w:eastAsia="メイリオ" w:hAnsi="メイリオ" w:hint="eastAsia"/>
        </w:rPr>
        <w:t>9</w:t>
      </w:r>
      <w:r w:rsidR="005C76DD" w:rsidRPr="00EE24F3">
        <w:rPr>
          <w:rFonts w:ascii="メイリオ" w:eastAsia="メイリオ" w:hAnsi="メイリオ" w:hint="eastAsia"/>
        </w:rPr>
        <w:t>日（</w:t>
      </w:r>
      <w:r w:rsidR="0072298B">
        <w:rPr>
          <w:rFonts w:ascii="メイリオ" w:eastAsia="メイリオ" w:hAnsi="メイリオ" w:hint="eastAsia"/>
        </w:rPr>
        <w:t>日</w:t>
      </w:r>
      <w:r w:rsidR="005C76DD" w:rsidRPr="00EE24F3">
        <w:rPr>
          <w:rFonts w:ascii="メイリオ" w:eastAsia="メイリオ" w:hAnsi="メイリオ" w:hint="eastAsia"/>
        </w:rPr>
        <w:t>）</w:t>
      </w:r>
      <w:r w:rsidR="001F3884">
        <w:rPr>
          <w:rFonts w:ascii="メイリオ" w:eastAsia="メイリオ" w:hAnsi="メイリオ" w:hint="eastAsia"/>
        </w:rPr>
        <w:t>9</w:t>
      </w:r>
      <w:r w:rsidRPr="00EE24F3">
        <w:rPr>
          <w:rFonts w:ascii="メイリオ" w:eastAsia="メイリオ" w:hAnsi="メイリオ" w:hint="eastAsia"/>
        </w:rPr>
        <w:t>:</w:t>
      </w:r>
      <w:r w:rsidR="00753808">
        <w:rPr>
          <w:rFonts w:ascii="メイリオ" w:eastAsia="メイリオ" w:hAnsi="メイリオ" w:hint="eastAsia"/>
        </w:rPr>
        <w:t>0</w:t>
      </w:r>
      <w:r w:rsidRPr="00EE24F3">
        <w:rPr>
          <w:rFonts w:ascii="メイリオ" w:eastAsia="メイリオ" w:hAnsi="メイリオ" w:hint="eastAsia"/>
        </w:rPr>
        <w:t>0～</w:t>
      </w:r>
      <w:r w:rsidR="00DE3566">
        <w:rPr>
          <w:rFonts w:ascii="メイリオ" w:eastAsia="メイリオ" w:hAnsi="メイリオ" w:hint="eastAsia"/>
        </w:rPr>
        <w:t>1</w:t>
      </w:r>
      <w:r w:rsidR="0031366D">
        <w:rPr>
          <w:rFonts w:ascii="メイリオ" w:eastAsia="メイリオ" w:hAnsi="メイリオ" w:hint="eastAsia"/>
        </w:rPr>
        <w:t>2</w:t>
      </w:r>
      <w:r w:rsidRPr="00EE24F3">
        <w:rPr>
          <w:rFonts w:ascii="メイリオ" w:eastAsia="メイリオ" w:hAnsi="メイリオ" w:hint="eastAsia"/>
        </w:rPr>
        <w:t>:</w:t>
      </w:r>
      <w:r w:rsidR="0031366D">
        <w:rPr>
          <w:rFonts w:ascii="メイリオ" w:eastAsia="メイリオ" w:hAnsi="メイリオ" w:hint="eastAsia"/>
        </w:rPr>
        <w:t>0</w:t>
      </w:r>
      <w:r w:rsidR="00AD2274">
        <w:rPr>
          <w:rFonts w:ascii="メイリオ" w:eastAsia="メイリオ" w:hAnsi="メイリオ" w:hint="eastAsia"/>
        </w:rPr>
        <w:t>0</w:t>
      </w:r>
    </w:p>
    <w:p w14:paraId="638EFC48" w14:textId="77777777" w:rsidR="00CE773A"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場所</w:t>
      </w:r>
      <w:r w:rsidRPr="00EE24F3">
        <w:rPr>
          <w:rFonts w:ascii="メイリオ" w:eastAsia="メイリオ" w:hAnsi="メイリオ" w:hint="eastAsia"/>
        </w:rPr>
        <w:tab/>
      </w:r>
      <w:r w:rsidR="009D219A">
        <w:rPr>
          <w:rFonts w:ascii="メイリオ" w:eastAsia="メイリオ" w:hAnsi="メイリオ" w:hint="eastAsia"/>
        </w:rPr>
        <w:t>集会室</w:t>
      </w:r>
    </w:p>
    <w:p w14:paraId="31A47F94" w14:textId="77777777" w:rsidR="00CB722E" w:rsidRPr="005A0B4B" w:rsidRDefault="00CB722E" w:rsidP="00CB722E">
      <w:pPr>
        <w:spacing w:line="320" w:lineRule="exact"/>
        <w:rPr>
          <w:rFonts w:ascii="メイリオ" w:eastAsia="メイリオ" w:hAnsi="メイリオ"/>
        </w:rPr>
      </w:pPr>
      <w:r w:rsidRPr="005A0B4B">
        <w:rPr>
          <w:rFonts w:ascii="メイリオ" w:eastAsia="メイリオ" w:hAnsi="メイリオ" w:hint="eastAsia"/>
        </w:rPr>
        <w:t>出席（敬称略）</w:t>
      </w:r>
      <w:r w:rsidRPr="005A0B4B">
        <w:rPr>
          <w:rFonts w:ascii="メイリオ" w:eastAsia="メイリオ" w:hAnsi="メイリオ" w:hint="eastAsia"/>
        </w:rPr>
        <w:tab/>
      </w:r>
    </w:p>
    <w:p w14:paraId="2B576A1D" w14:textId="5CAA73EA" w:rsidR="00FA4F08" w:rsidRDefault="00CB722E" w:rsidP="004A110E">
      <w:pPr>
        <w:spacing w:line="320" w:lineRule="exact"/>
        <w:ind w:firstLine="840"/>
        <w:rPr>
          <w:rFonts w:ascii="メイリオ" w:eastAsia="メイリオ" w:hAnsi="メイリオ"/>
        </w:rPr>
      </w:pPr>
      <w:r w:rsidRPr="005A0B4B">
        <w:rPr>
          <w:rFonts w:ascii="メイリオ" w:eastAsia="メイリオ" w:hAnsi="メイリオ" w:hint="eastAsia"/>
        </w:rPr>
        <w:t>修繕検討委員</w:t>
      </w:r>
      <w:r w:rsidRPr="005A0B4B">
        <w:rPr>
          <w:rFonts w:ascii="メイリオ" w:eastAsia="メイリオ" w:hAnsi="メイリオ" w:hint="eastAsia"/>
        </w:rPr>
        <w:tab/>
        <w:t>801酒井、219岩井、</w:t>
      </w:r>
      <w:r w:rsidR="0072298B" w:rsidRPr="005A0B4B">
        <w:rPr>
          <w:rFonts w:ascii="メイリオ" w:eastAsia="メイリオ" w:hAnsi="メイリオ" w:hint="eastAsia"/>
        </w:rPr>
        <w:t>303</w:t>
      </w:r>
      <w:r w:rsidR="0072298B">
        <w:rPr>
          <w:rFonts w:ascii="メイリオ" w:eastAsia="メイリオ" w:hAnsi="メイリオ" w:hint="eastAsia"/>
        </w:rPr>
        <w:t>青木</w:t>
      </w:r>
    </w:p>
    <w:p w14:paraId="5362B58E" w14:textId="33A29FB1" w:rsidR="00CB722E" w:rsidRPr="005A0B4B" w:rsidRDefault="00CB722E" w:rsidP="00CB722E">
      <w:pPr>
        <w:spacing w:line="320" w:lineRule="exact"/>
        <w:ind w:firstLine="840"/>
        <w:rPr>
          <w:rFonts w:ascii="メイリオ" w:eastAsia="メイリオ" w:hAnsi="メイリオ"/>
        </w:rPr>
      </w:pPr>
      <w:r w:rsidRPr="005A0B4B">
        <w:rPr>
          <w:rFonts w:ascii="メイリオ" w:eastAsia="メイリオ" w:hAnsi="メイリオ" w:hint="eastAsia"/>
        </w:rPr>
        <w:t>担当理事</w:t>
      </w:r>
      <w:r w:rsidRPr="005A0B4B">
        <w:rPr>
          <w:rFonts w:ascii="メイリオ" w:eastAsia="メイリオ" w:hAnsi="メイリオ" w:hint="eastAsia"/>
        </w:rPr>
        <w:tab/>
      </w:r>
      <w:r w:rsidR="006B4077" w:rsidRPr="005A0B4B">
        <w:rPr>
          <w:rFonts w:ascii="メイリオ" w:eastAsia="メイリオ" w:hAnsi="メイリオ" w:hint="eastAsia"/>
        </w:rPr>
        <w:t>418長峰</w:t>
      </w:r>
      <w:r w:rsidR="006B4077">
        <w:rPr>
          <w:rFonts w:ascii="メイリオ" w:eastAsia="メイリオ" w:hAnsi="メイリオ" w:hint="eastAsia"/>
        </w:rPr>
        <w:t>、</w:t>
      </w:r>
      <w:r w:rsidR="00FA4F08" w:rsidRPr="005A0B4B">
        <w:rPr>
          <w:rFonts w:ascii="メイリオ" w:eastAsia="メイリオ" w:hAnsi="メイリオ" w:hint="eastAsia"/>
        </w:rPr>
        <w:t>912岩崎</w:t>
      </w:r>
    </w:p>
    <w:p w14:paraId="0FBF58B3" w14:textId="28BCA25D" w:rsidR="00BB4137" w:rsidRPr="005A0B4B" w:rsidRDefault="00CB722E" w:rsidP="00BB0585">
      <w:pPr>
        <w:spacing w:line="320" w:lineRule="exact"/>
        <w:ind w:firstLine="840"/>
        <w:rPr>
          <w:rFonts w:ascii="メイリオ" w:eastAsia="メイリオ" w:hAnsi="メイリオ"/>
        </w:rPr>
      </w:pPr>
      <w:r w:rsidRPr="005A0B4B">
        <w:rPr>
          <w:rFonts w:ascii="メイリオ" w:eastAsia="メイリオ" w:hAnsi="メイリオ" w:hint="eastAsia"/>
        </w:rPr>
        <w:t>オブザーバー</w:t>
      </w:r>
      <w:r w:rsidRPr="005A0B4B">
        <w:rPr>
          <w:rFonts w:ascii="メイリオ" w:eastAsia="メイリオ" w:hAnsi="メイリオ" w:hint="eastAsia"/>
        </w:rPr>
        <w:tab/>
        <w:t>414関根</w:t>
      </w:r>
    </w:p>
    <w:p w14:paraId="69BB4A94" w14:textId="77777777" w:rsidR="00CB722E" w:rsidRPr="005A0B4B" w:rsidRDefault="00CB722E" w:rsidP="00CB722E">
      <w:pPr>
        <w:spacing w:line="320" w:lineRule="exact"/>
        <w:rPr>
          <w:rFonts w:ascii="メイリオ" w:eastAsia="メイリオ" w:hAnsi="メイリオ"/>
        </w:rPr>
      </w:pPr>
      <w:r w:rsidRPr="005A0B4B">
        <w:rPr>
          <w:rFonts w:ascii="メイリオ" w:eastAsia="メイリオ" w:hAnsi="メイリオ" w:hint="eastAsia"/>
        </w:rPr>
        <w:t>欠席（敬称略）</w:t>
      </w:r>
    </w:p>
    <w:p w14:paraId="51290554" w14:textId="5CDFF261" w:rsidR="00CB722E" w:rsidRPr="005A0B4B" w:rsidRDefault="00CB722E" w:rsidP="00CB722E">
      <w:pPr>
        <w:spacing w:line="320" w:lineRule="exact"/>
        <w:rPr>
          <w:rFonts w:ascii="メイリオ" w:eastAsia="メイリオ" w:hAnsi="メイリオ"/>
        </w:rPr>
      </w:pPr>
      <w:r w:rsidRPr="005A0B4B">
        <w:rPr>
          <w:rFonts w:ascii="メイリオ" w:eastAsia="メイリオ" w:hAnsi="メイリオ" w:hint="eastAsia"/>
        </w:rPr>
        <w:tab/>
        <w:t>修繕検討委員</w:t>
      </w:r>
      <w:r w:rsidR="00BB4137">
        <w:rPr>
          <w:rFonts w:ascii="メイリオ" w:eastAsia="メイリオ" w:hAnsi="メイリオ" w:hint="eastAsia"/>
        </w:rPr>
        <w:tab/>
      </w:r>
      <w:r w:rsidR="00657BBE" w:rsidRPr="005A0B4B">
        <w:rPr>
          <w:rFonts w:ascii="メイリオ" w:eastAsia="メイリオ" w:hAnsi="メイリオ" w:hint="eastAsia"/>
        </w:rPr>
        <w:t>417田村</w:t>
      </w:r>
      <w:r w:rsidR="00657BBE">
        <w:rPr>
          <w:rFonts w:ascii="メイリオ" w:eastAsia="メイリオ" w:hAnsi="メイリオ" w:hint="eastAsia"/>
        </w:rPr>
        <w:t>、</w:t>
      </w:r>
      <w:r w:rsidR="00657BBE" w:rsidRPr="005A0B4B">
        <w:rPr>
          <w:rFonts w:ascii="メイリオ" w:eastAsia="メイリオ" w:hAnsi="メイリオ" w:hint="eastAsia"/>
        </w:rPr>
        <w:t>811長富</w:t>
      </w:r>
      <w:r w:rsidR="0031366D">
        <w:rPr>
          <w:rFonts w:ascii="メイリオ" w:eastAsia="メイリオ" w:hAnsi="メイリオ" w:hint="eastAsia"/>
        </w:rPr>
        <w:t>、</w:t>
      </w:r>
      <w:r w:rsidR="0031366D" w:rsidRPr="005A0B4B">
        <w:rPr>
          <w:rFonts w:ascii="メイリオ" w:eastAsia="メイリオ" w:hAnsi="メイリオ" w:hint="eastAsia"/>
        </w:rPr>
        <w:t>901中久</w:t>
      </w:r>
      <w:r w:rsidR="0031366D">
        <w:rPr>
          <w:rFonts w:ascii="メイリオ" w:eastAsia="メイリオ" w:hAnsi="メイリオ" w:hint="eastAsia"/>
        </w:rPr>
        <w:t>木</w:t>
      </w:r>
    </w:p>
    <w:p w14:paraId="18F4EF3B" w14:textId="37DC732A" w:rsidR="00FB67AA" w:rsidRPr="00EE24F3" w:rsidRDefault="00CB722E" w:rsidP="00CB722E">
      <w:pPr>
        <w:spacing w:line="320" w:lineRule="exact"/>
        <w:ind w:firstLine="840"/>
        <w:rPr>
          <w:rFonts w:ascii="メイリオ" w:eastAsia="メイリオ" w:hAnsi="メイリオ"/>
        </w:rPr>
      </w:pPr>
      <w:r w:rsidRPr="005A0B4B">
        <w:rPr>
          <w:rFonts w:ascii="メイリオ" w:eastAsia="メイリオ" w:hAnsi="メイリオ" w:hint="eastAsia"/>
        </w:rPr>
        <w:t>担当理事</w:t>
      </w:r>
      <w:r w:rsidR="00BB4137">
        <w:rPr>
          <w:rFonts w:ascii="メイリオ" w:eastAsia="メイリオ" w:hAnsi="メイリオ" w:hint="eastAsia"/>
        </w:rPr>
        <w:tab/>
      </w:r>
    </w:p>
    <w:p w14:paraId="078A6375" w14:textId="77777777" w:rsidR="00EE24F3" w:rsidRPr="00EE24F3" w:rsidRDefault="00EE24F3" w:rsidP="00EE24F3">
      <w:pPr>
        <w:tabs>
          <w:tab w:val="left" w:pos="2694"/>
        </w:tabs>
        <w:spacing w:line="320" w:lineRule="exact"/>
        <w:rPr>
          <w:rFonts w:ascii="メイリオ" w:eastAsia="メイリオ" w:hAnsi="メイリオ"/>
        </w:rPr>
      </w:pPr>
      <w:r w:rsidRPr="00EE24F3">
        <w:rPr>
          <w:rFonts w:ascii="メイリオ" w:eastAsia="メイリオ" w:hAnsi="メイリオ" w:hint="eastAsia"/>
        </w:rPr>
        <w:t>議案</w:t>
      </w:r>
    </w:p>
    <w:p w14:paraId="7C55F250" w14:textId="32BA13F6" w:rsidR="00787C92" w:rsidRDefault="00BB7154" w:rsidP="00787C92">
      <w:pPr>
        <w:pStyle w:val="a7"/>
        <w:numPr>
          <w:ilvl w:val="0"/>
          <w:numId w:val="3"/>
        </w:numPr>
        <w:tabs>
          <w:tab w:val="left" w:pos="2694"/>
        </w:tabs>
        <w:spacing w:line="320" w:lineRule="exact"/>
        <w:ind w:leftChars="0"/>
        <w:rPr>
          <w:rFonts w:ascii="メイリオ" w:eastAsia="メイリオ" w:hAnsi="メイリオ"/>
        </w:rPr>
      </w:pPr>
      <w:r w:rsidRPr="00052770">
        <w:rPr>
          <w:rFonts w:ascii="メイリオ" w:eastAsia="メイリオ" w:hAnsi="メイリオ" w:hint="eastAsia"/>
        </w:rPr>
        <w:t>前回議事録</w:t>
      </w:r>
      <w:r>
        <w:rPr>
          <w:rFonts w:ascii="メイリオ" w:eastAsia="メイリオ" w:hAnsi="メイリオ" w:hint="eastAsia"/>
        </w:rPr>
        <w:t>の確認</w:t>
      </w:r>
    </w:p>
    <w:p w14:paraId="279C86FB" w14:textId="133552CF" w:rsidR="00787C92" w:rsidRDefault="00787C92" w:rsidP="00787C92">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理事会議事録の確認</w:t>
      </w:r>
    </w:p>
    <w:p w14:paraId="36C94F8F" w14:textId="56596EFD" w:rsidR="00407467" w:rsidRDefault="00407467" w:rsidP="00407467">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補足</w:t>
      </w:r>
      <w:r w:rsidR="00701CE5">
        <w:rPr>
          <w:rFonts w:ascii="メイリオ" w:eastAsia="メイリオ" w:hAnsi="メイリオ" w:hint="eastAsia"/>
        </w:rPr>
        <w:t>．エレベーターについて</w:t>
      </w:r>
    </w:p>
    <w:p w14:paraId="4003CDD5" w14:textId="18678F4C" w:rsidR="00701CE5" w:rsidRDefault="00701CE5" w:rsidP="00701CE5">
      <w:pPr>
        <w:pStyle w:val="a7"/>
        <w:tabs>
          <w:tab w:val="left" w:pos="2694"/>
        </w:tabs>
        <w:spacing w:line="320" w:lineRule="exact"/>
        <w:ind w:leftChars="300" w:left="630"/>
        <w:rPr>
          <w:rFonts w:ascii="メイリオ" w:eastAsia="メイリオ" w:hAnsi="メイリオ"/>
        </w:rPr>
      </w:pPr>
      <w:r w:rsidRPr="00701CE5">
        <w:rPr>
          <w:rFonts w:ascii="メイリオ" w:eastAsia="メイリオ" w:hAnsi="メイリオ" w:hint="eastAsia"/>
        </w:rPr>
        <w:t>《中久木委員コメント》</w:t>
      </w:r>
    </w:p>
    <w:p w14:paraId="76B30BD1" w14:textId="65CFABF1" w:rsidR="00701CE5" w:rsidRPr="00701CE5" w:rsidRDefault="00701CE5" w:rsidP="00701CE5">
      <w:pPr>
        <w:pStyle w:val="a7"/>
        <w:numPr>
          <w:ilvl w:val="0"/>
          <w:numId w:val="36"/>
        </w:numPr>
        <w:tabs>
          <w:tab w:val="left" w:pos="2694"/>
        </w:tabs>
        <w:spacing w:line="320" w:lineRule="exact"/>
        <w:ind w:left="976" w:hanging="136"/>
        <w:rPr>
          <w:rFonts w:ascii="メイリオ" w:eastAsia="メイリオ" w:hAnsi="メイリオ"/>
        </w:rPr>
      </w:pPr>
      <w:r w:rsidRPr="00701CE5">
        <w:rPr>
          <w:rFonts w:ascii="メイリオ" w:eastAsia="メイリオ" w:hAnsi="メイリオ" w:hint="eastAsia"/>
        </w:rPr>
        <w:t>エレベータ</w:t>
      </w:r>
      <w:r>
        <w:rPr>
          <w:rFonts w:ascii="メイリオ" w:eastAsia="メイリオ" w:hAnsi="メイリオ" w:hint="eastAsia"/>
        </w:rPr>
        <w:t>ー</w:t>
      </w:r>
      <w:r w:rsidRPr="00701CE5">
        <w:rPr>
          <w:rFonts w:ascii="メイリオ" w:eastAsia="メイリオ" w:hAnsi="メイリオ" w:hint="eastAsia"/>
        </w:rPr>
        <w:t>3号機の音声案内について、7階住人の方が</w:t>
      </w:r>
      <w:r>
        <w:rPr>
          <w:rFonts w:ascii="メイリオ" w:eastAsia="メイリオ" w:hAnsi="メイリオ" w:hint="eastAsia"/>
        </w:rPr>
        <w:t>、</w:t>
      </w:r>
      <w:r w:rsidRPr="00701CE5">
        <w:rPr>
          <w:rFonts w:ascii="メイリオ" w:eastAsia="メイリオ" w:hAnsi="メイリオ" w:hint="eastAsia"/>
        </w:rPr>
        <w:t>音声案内が部屋まで聞こえるので、小さくしてほしいと言っておりました（エレベータ</w:t>
      </w:r>
      <w:r>
        <w:rPr>
          <w:rFonts w:ascii="メイリオ" w:eastAsia="メイリオ" w:hAnsi="メイリオ" w:hint="eastAsia"/>
        </w:rPr>
        <w:t>ー</w:t>
      </w:r>
      <w:r w:rsidRPr="00701CE5">
        <w:rPr>
          <w:rFonts w:ascii="メイリオ" w:eastAsia="メイリオ" w:hAnsi="メイリオ" w:hint="eastAsia"/>
        </w:rPr>
        <w:t>で載乗合せた住人）。</w:t>
      </w:r>
    </w:p>
    <w:p w14:paraId="6ECA6589" w14:textId="4D398962" w:rsidR="00701CE5" w:rsidRPr="00701CE5" w:rsidRDefault="00701CE5" w:rsidP="00701CE5">
      <w:pPr>
        <w:pStyle w:val="a7"/>
        <w:numPr>
          <w:ilvl w:val="0"/>
          <w:numId w:val="36"/>
        </w:numPr>
        <w:tabs>
          <w:tab w:val="left" w:pos="2694"/>
        </w:tabs>
        <w:spacing w:line="320" w:lineRule="exact"/>
        <w:ind w:left="976" w:hanging="136"/>
        <w:rPr>
          <w:rFonts w:ascii="メイリオ" w:eastAsia="メイリオ" w:hAnsi="メイリオ"/>
        </w:rPr>
      </w:pPr>
      <w:r w:rsidRPr="00701CE5">
        <w:rPr>
          <w:rFonts w:ascii="メイリオ" w:eastAsia="メイリオ" w:hAnsi="メイリオ" w:hint="eastAsia"/>
        </w:rPr>
        <w:t>エレベータ</w:t>
      </w:r>
      <w:r>
        <w:rPr>
          <w:rFonts w:ascii="メイリオ" w:eastAsia="メイリオ" w:hAnsi="メイリオ" w:hint="eastAsia"/>
        </w:rPr>
        <w:t>ー2</w:t>
      </w:r>
      <w:r w:rsidRPr="00701CE5">
        <w:rPr>
          <w:rFonts w:ascii="メイリオ" w:eastAsia="メイリオ" w:hAnsi="メイリオ" w:hint="eastAsia"/>
        </w:rPr>
        <w:t>号機の手摺り取付けについて、見積をお願いしているとのことですが、是非、取り付ける方向で進めることに賛成です。取付け形態については、左右両側がベターと思いますが、費用が嵩む場合は、片側（操作ボタン側）でもよいと思います。</w:t>
      </w:r>
    </w:p>
    <w:p w14:paraId="0951D985" w14:textId="15CF1FB8" w:rsidR="00787C92" w:rsidRPr="00787C92" w:rsidRDefault="00787C92" w:rsidP="00787C92">
      <w:pPr>
        <w:pStyle w:val="a7"/>
        <w:numPr>
          <w:ilvl w:val="0"/>
          <w:numId w:val="3"/>
        </w:numPr>
        <w:tabs>
          <w:tab w:val="left" w:pos="2694"/>
        </w:tabs>
        <w:spacing w:line="320" w:lineRule="exact"/>
        <w:ind w:leftChars="0"/>
        <w:rPr>
          <w:rFonts w:ascii="メイリオ" w:eastAsia="メイリオ" w:hAnsi="メイリオ"/>
        </w:rPr>
      </w:pPr>
      <w:r w:rsidRPr="00787C92">
        <w:rPr>
          <w:rFonts w:ascii="メイリオ" w:eastAsia="メイリオ" w:hAnsi="メイリオ" w:hint="eastAsia"/>
        </w:rPr>
        <w:t>アルミ手摺改修</w:t>
      </w:r>
      <w:r>
        <w:rPr>
          <w:rFonts w:ascii="メイリオ" w:eastAsia="メイリオ" w:hAnsi="メイリオ" w:hint="eastAsia"/>
        </w:rPr>
        <w:t>について</w:t>
      </w:r>
    </w:p>
    <w:p w14:paraId="2E627049" w14:textId="31C19AB3" w:rsidR="00787C92" w:rsidRDefault="00787C92" w:rsidP="00787C92">
      <w:pPr>
        <w:pStyle w:val="a7"/>
        <w:numPr>
          <w:ilvl w:val="5"/>
          <w:numId w:val="32"/>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業者からの</w:t>
      </w:r>
      <w:hyperlink r:id="rId8" w:history="1">
        <w:r w:rsidRPr="00787C92">
          <w:rPr>
            <w:rStyle w:val="aa"/>
            <w:rFonts w:ascii="メイリオ" w:eastAsia="メイリオ" w:hAnsi="メイリオ" w:hint="eastAsia"/>
          </w:rPr>
          <w:t>改修案</w:t>
        </w:r>
      </w:hyperlink>
    </w:p>
    <w:p w14:paraId="5B1B9BC7" w14:textId="0A210C3C" w:rsidR="00787C92" w:rsidRDefault="00787C92" w:rsidP="00787C92">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パラ</w:t>
      </w:r>
      <w:r w:rsidRPr="00787C92">
        <w:rPr>
          <w:rFonts w:ascii="メイリオ" w:eastAsia="メイリオ" w:hAnsi="メイリオ"/>
        </w:rPr>
        <w:t>ペットに取り付けてある方立と支柱は撤去しないという事でアルミのカバーで覆う事にしまして、残りは当社の部材で新設するという形で考えました。</w:t>
      </w:r>
    </w:p>
    <w:p w14:paraId="7015CCFD" w14:textId="1E6E3B9C" w:rsidR="006F42F2" w:rsidRDefault="006F42F2" w:rsidP="00787C92">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《岩井委員コメント》</w:t>
      </w:r>
    </w:p>
    <w:p w14:paraId="562B1DFA" w14:textId="77777777" w:rsidR="006F42F2" w:rsidRPr="006F42F2" w:rsidRDefault="006F42F2" w:rsidP="006F42F2">
      <w:pPr>
        <w:pStyle w:val="a7"/>
        <w:tabs>
          <w:tab w:val="left" w:pos="2694"/>
        </w:tabs>
        <w:spacing w:line="320" w:lineRule="exact"/>
        <w:rPr>
          <w:rFonts w:ascii="メイリオ" w:eastAsia="メイリオ" w:hAnsi="メイリオ"/>
        </w:rPr>
      </w:pPr>
      <w:r w:rsidRPr="006F42F2">
        <w:rPr>
          <w:rFonts w:ascii="メイリオ" w:eastAsia="メイリオ" w:hAnsi="メイリオ" w:hint="eastAsia"/>
        </w:rPr>
        <w:t>これってほとんど取り替えということですよね。</w:t>
      </w:r>
    </w:p>
    <w:p w14:paraId="0F660A63" w14:textId="4F29F190" w:rsidR="006F42F2" w:rsidRDefault="006F42F2" w:rsidP="006F42F2">
      <w:pPr>
        <w:pStyle w:val="a7"/>
        <w:tabs>
          <w:tab w:val="left" w:pos="2694"/>
        </w:tabs>
        <w:spacing w:line="320" w:lineRule="exact"/>
        <w:rPr>
          <w:rFonts w:ascii="メイリオ" w:eastAsia="メイリオ" w:hAnsi="メイリオ"/>
        </w:rPr>
      </w:pPr>
      <w:r w:rsidRPr="006F42F2">
        <w:rPr>
          <w:rFonts w:ascii="メイリオ" w:eastAsia="メイリオ" w:hAnsi="メイリオ" w:hint="eastAsia"/>
        </w:rPr>
        <w:t>コストが気になりますね。</w:t>
      </w:r>
    </w:p>
    <w:p w14:paraId="204122E0" w14:textId="3E6D80A2" w:rsidR="00787C92" w:rsidRDefault="00787C92" w:rsidP="00787C92">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《中久木委員コメント》</w:t>
      </w:r>
    </w:p>
    <w:p w14:paraId="7A810278" w14:textId="02D56A14" w:rsidR="00407467" w:rsidRDefault="00407467" w:rsidP="00787C92">
      <w:pPr>
        <w:pStyle w:val="a7"/>
        <w:tabs>
          <w:tab w:val="left" w:pos="2694"/>
        </w:tabs>
        <w:spacing w:line="320" w:lineRule="exact"/>
        <w:rPr>
          <w:rFonts w:ascii="メイリオ" w:eastAsia="メイリオ" w:hAnsi="メイリオ"/>
        </w:rPr>
      </w:pPr>
      <w:r w:rsidRPr="00407467">
        <w:rPr>
          <w:rFonts w:ascii="メイリオ" w:eastAsia="メイリオ" w:hAnsi="メイリオ"/>
        </w:rPr>
        <w:t>アルミフェンスの塗装について、ぜひ前向きに進めたいと思いますが。</w:t>
      </w:r>
    </w:p>
    <w:p w14:paraId="65BDD46B" w14:textId="77777777" w:rsidR="00787C92" w:rsidRPr="00787C92" w:rsidRDefault="00787C92" w:rsidP="00787C92">
      <w:pPr>
        <w:pStyle w:val="a7"/>
        <w:tabs>
          <w:tab w:val="left" w:pos="2694"/>
        </w:tabs>
        <w:spacing w:line="320" w:lineRule="exact"/>
        <w:rPr>
          <w:rFonts w:ascii="メイリオ" w:eastAsia="メイリオ" w:hAnsi="メイリオ"/>
        </w:rPr>
      </w:pPr>
      <w:r w:rsidRPr="00787C92">
        <w:rPr>
          <w:rFonts w:ascii="メイリオ" w:eastAsia="メイリオ" w:hAnsi="メイリオ"/>
        </w:rPr>
        <w:t>アルミフェンスは塗装についてのお話だったと思っておりました。</w:t>
      </w:r>
    </w:p>
    <w:p w14:paraId="3E8AEFDA" w14:textId="77777777" w:rsidR="00787C92" w:rsidRPr="00787C92" w:rsidRDefault="00787C92" w:rsidP="00787C92">
      <w:pPr>
        <w:pStyle w:val="a7"/>
        <w:tabs>
          <w:tab w:val="left" w:pos="2694"/>
        </w:tabs>
        <w:spacing w:line="320" w:lineRule="exact"/>
        <w:rPr>
          <w:rFonts w:ascii="メイリオ" w:eastAsia="メイリオ" w:hAnsi="メイリオ"/>
        </w:rPr>
      </w:pPr>
      <w:r w:rsidRPr="00787C92">
        <w:rPr>
          <w:rFonts w:ascii="メイリオ" w:eastAsia="メイリオ" w:hAnsi="メイリオ"/>
        </w:rPr>
        <w:t>塗装ではないのでしょうか？</w:t>
      </w:r>
    </w:p>
    <w:p w14:paraId="09ECA557" w14:textId="73205602" w:rsidR="00787C92" w:rsidRDefault="00787C92" w:rsidP="00787C92">
      <w:pPr>
        <w:pStyle w:val="a7"/>
        <w:tabs>
          <w:tab w:val="left" w:pos="2694"/>
        </w:tabs>
        <w:spacing w:line="320" w:lineRule="exact"/>
        <w:rPr>
          <w:rFonts w:ascii="メイリオ" w:eastAsia="メイリオ" w:hAnsi="メイリオ"/>
        </w:rPr>
      </w:pPr>
      <w:r w:rsidRPr="00787C92">
        <w:rPr>
          <w:rFonts w:ascii="メイリオ" w:eastAsia="メイリオ" w:hAnsi="メイリオ"/>
        </w:rPr>
        <w:t>費用面で大丈夫でしょうか？</w:t>
      </w:r>
    </w:p>
    <w:p w14:paraId="75F990A0" w14:textId="77777777" w:rsidR="00274CD7" w:rsidRDefault="00A1539C" w:rsidP="00D75C32">
      <w:pPr>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w:t>
      </w:r>
    </w:p>
    <w:p w14:paraId="0D30DB90" w14:textId="20955B93" w:rsidR="00FD50B9" w:rsidRDefault="00274CD7" w:rsidP="00D75C32">
      <w:pPr>
        <w:pStyle w:val="a7"/>
        <w:numPr>
          <w:ilvl w:val="6"/>
          <w:numId w:val="43"/>
        </w:numPr>
        <w:tabs>
          <w:tab w:val="left" w:pos="2694"/>
        </w:tabs>
        <w:spacing w:line="320" w:lineRule="exact"/>
        <w:ind w:leftChars="300" w:left="766" w:hanging="136"/>
        <w:rPr>
          <w:rFonts w:ascii="メイリオ" w:eastAsia="メイリオ" w:hAnsi="メイリオ" w:hint="eastAsia"/>
        </w:rPr>
      </w:pPr>
      <w:r w:rsidRPr="00274CD7">
        <w:rPr>
          <w:rFonts w:ascii="メイリオ" w:eastAsia="メイリオ" w:hAnsi="メイリオ" w:hint="eastAsia"/>
        </w:rPr>
        <w:t>業者見解では</w:t>
      </w:r>
      <w:r w:rsidR="00FD50B9" w:rsidRPr="00274CD7">
        <w:rPr>
          <w:rFonts w:ascii="メイリオ" w:eastAsia="メイリオ" w:hAnsi="メイリオ" w:hint="eastAsia"/>
        </w:rPr>
        <w:t>塗装は不可</w:t>
      </w:r>
    </w:p>
    <w:p w14:paraId="2C5E8F4B" w14:textId="516BAC90" w:rsidR="00FD50B9" w:rsidRPr="00274CD7" w:rsidRDefault="00FD50B9" w:rsidP="00D75C32">
      <w:pPr>
        <w:pStyle w:val="a7"/>
        <w:numPr>
          <w:ilvl w:val="6"/>
          <w:numId w:val="43"/>
        </w:numPr>
        <w:tabs>
          <w:tab w:val="left" w:pos="2694"/>
        </w:tabs>
        <w:spacing w:line="320" w:lineRule="exact"/>
        <w:ind w:leftChars="300" w:left="766" w:hanging="136"/>
        <w:rPr>
          <w:rFonts w:ascii="メイリオ" w:eastAsia="メイリオ" w:hAnsi="メイリオ"/>
        </w:rPr>
      </w:pPr>
      <w:r w:rsidRPr="00274CD7">
        <w:rPr>
          <w:rFonts w:ascii="メイリオ" w:eastAsia="メイリオ" w:hAnsi="メイリオ" w:hint="eastAsia"/>
        </w:rPr>
        <w:t>業者から</w:t>
      </w:r>
      <w:r w:rsidR="00274CD7">
        <w:rPr>
          <w:rFonts w:ascii="メイリオ" w:eastAsia="メイリオ" w:hAnsi="メイリオ" w:hint="eastAsia"/>
        </w:rPr>
        <w:t>概算</w:t>
      </w:r>
      <w:r w:rsidRPr="00274CD7">
        <w:rPr>
          <w:rFonts w:ascii="メイリオ" w:eastAsia="メイリオ" w:hAnsi="メイリオ" w:hint="eastAsia"/>
        </w:rPr>
        <w:t>費用</w:t>
      </w:r>
      <w:r w:rsidR="00274CD7">
        <w:rPr>
          <w:rFonts w:ascii="メイリオ" w:eastAsia="メイリオ" w:hAnsi="メイリオ" w:hint="eastAsia"/>
        </w:rPr>
        <w:t>算出の為、</w:t>
      </w:r>
      <w:r w:rsidRPr="00274CD7">
        <w:rPr>
          <w:rFonts w:ascii="メイリオ" w:eastAsia="メイリオ" w:hAnsi="メイリオ" w:hint="eastAsia"/>
        </w:rPr>
        <w:t>竣工図書の貸し出しを求められている。</w:t>
      </w:r>
      <w:r w:rsidR="00274CD7">
        <w:rPr>
          <w:rFonts w:ascii="メイリオ" w:eastAsia="メイリオ" w:hAnsi="メイリオ" w:hint="eastAsia"/>
        </w:rPr>
        <w:t>貸し出しではなく、</w:t>
      </w:r>
      <w:r w:rsidRPr="00274CD7">
        <w:rPr>
          <w:rFonts w:ascii="メイリオ" w:eastAsia="メイリオ" w:hAnsi="メイリオ" w:hint="eastAsia"/>
        </w:rPr>
        <w:t>必要</w:t>
      </w:r>
      <w:r w:rsidR="00274CD7">
        <w:rPr>
          <w:rFonts w:ascii="メイリオ" w:eastAsia="メイリオ" w:hAnsi="メイリオ" w:hint="eastAsia"/>
        </w:rPr>
        <w:t>箇所を</w:t>
      </w:r>
      <w:r w:rsidRPr="00274CD7">
        <w:rPr>
          <w:rFonts w:ascii="メイリオ" w:eastAsia="メイリオ" w:hAnsi="メイリオ" w:hint="eastAsia"/>
        </w:rPr>
        <w:t>コピーしてもらう方式で対応できる。理事会で判断してもらう。</w:t>
      </w:r>
    </w:p>
    <w:p w14:paraId="77EE1E8C" w14:textId="34000D45" w:rsidR="00FD50B9" w:rsidRDefault="00D75C32" w:rsidP="00D75C32">
      <w:pPr>
        <w:pStyle w:val="a7"/>
        <w:numPr>
          <w:ilvl w:val="6"/>
          <w:numId w:val="43"/>
        </w:numPr>
        <w:tabs>
          <w:tab w:val="left" w:pos="2694"/>
        </w:tabs>
        <w:spacing w:line="320" w:lineRule="exact"/>
        <w:ind w:leftChars="300" w:left="766" w:hanging="136"/>
        <w:rPr>
          <w:rFonts w:ascii="メイリオ" w:eastAsia="メイリオ" w:hAnsi="メイリオ" w:hint="eastAsia"/>
        </w:rPr>
      </w:pPr>
      <w:r>
        <w:rPr>
          <w:rFonts w:ascii="メイリオ" w:eastAsia="メイリオ" w:hAnsi="メイリオ" w:hint="eastAsia"/>
        </w:rPr>
        <w:t>さびは</w:t>
      </w:r>
      <w:r w:rsidR="00FD50B9" w:rsidRPr="00274CD7">
        <w:rPr>
          <w:rFonts w:ascii="メイリオ" w:eastAsia="メイリオ" w:hAnsi="メイリオ" w:hint="eastAsia"/>
        </w:rPr>
        <w:t>機能上の問題はない。あくまで美観の問題。</w:t>
      </w:r>
      <w:r w:rsidRPr="00274CD7">
        <w:rPr>
          <w:rFonts w:ascii="メイリオ" w:eastAsia="メイリオ" w:hAnsi="メイリオ" w:hint="eastAsia"/>
        </w:rPr>
        <w:t>全体を変更する</w:t>
      </w:r>
      <w:r>
        <w:rPr>
          <w:rFonts w:ascii="メイリオ" w:eastAsia="メイリオ" w:hAnsi="メイリオ" w:hint="eastAsia"/>
        </w:rPr>
        <w:t>のではなく、</w:t>
      </w:r>
      <w:r w:rsidR="00FD50B9" w:rsidRPr="00274CD7">
        <w:rPr>
          <w:rFonts w:ascii="メイリオ" w:eastAsia="メイリオ" w:hAnsi="メイリオ" w:hint="eastAsia"/>
        </w:rPr>
        <w:t>部</w:t>
      </w:r>
      <w:r w:rsidR="00FD50B9" w:rsidRPr="00274CD7">
        <w:rPr>
          <w:rFonts w:ascii="メイリオ" w:eastAsia="メイリオ" w:hAnsi="メイリオ" w:hint="eastAsia"/>
        </w:rPr>
        <w:lastRenderedPageBreak/>
        <w:t>分</w:t>
      </w:r>
      <w:r>
        <w:rPr>
          <w:rFonts w:ascii="メイリオ" w:eastAsia="メイリオ" w:hAnsi="メイリオ" w:hint="eastAsia"/>
        </w:rPr>
        <w:t>的な改修</w:t>
      </w:r>
      <w:r w:rsidR="00FD50B9" w:rsidRPr="00274CD7">
        <w:rPr>
          <w:rFonts w:ascii="メイリオ" w:eastAsia="メイリオ" w:hAnsi="メイリオ" w:hint="eastAsia"/>
        </w:rPr>
        <w:t>も検討必要。</w:t>
      </w:r>
    </w:p>
    <w:p w14:paraId="646E0F9B" w14:textId="36644E51" w:rsidR="00FD50B9" w:rsidRPr="00D75C32" w:rsidRDefault="00FD50B9" w:rsidP="00D75C32">
      <w:pPr>
        <w:pStyle w:val="a7"/>
        <w:numPr>
          <w:ilvl w:val="6"/>
          <w:numId w:val="43"/>
        </w:numPr>
        <w:tabs>
          <w:tab w:val="left" w:pos="2694"/>
        </w:tabs>
        <w:spacing w:line="320" w:lineRule="exact"/>
        <w:ind w:leftChars="300" w:left="766" w:hanging="136"/>
        <w:rPr>
          <w:rFonts w:ascii="メイリオ" w:eastAsia="メイリオ" w:hAnsi="メイリオ"/>
        </w:rPr>
      </w:pPr>
      <w:r w:rsidRPr="00D75C32">
        <w:rPr>
          <w:rFonts w:ascii="メイリオ" w:eastAsia="メイリオ" w:hAnsi="メイリオ" w:hint="eastAsia"/>
        </w:rPr>
        <w:t>かかる費用を見ての判断がいる。</w:t>
      </w:r>
    </w:p>
    <w:p w14:paraId="67AD8F04" w14:textId="2AA69B5B" w:rsidR="00BB0585" w:rsidRDefault="00BB0585" w:rsidP="00BB4137">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長谷工コミュニティからの見積</w:t>
      </w:r>
      <w:r w:rsidR="006F42F2">
        <w:rPr>
          <w:rFonts w:ascii="メイリオ" w:eastAsia="メイリオ" w:hAnsi="メイリオ" w:hint="eastAsia"/>
        </w:rPr>
        <w:t>提案について</w:t>
      </w:r>
    </w:p>
    <w:p w14:paraId="765CD5A2" w14:textId="79529380" w:rsidR="006F42F2" w:rsidRDefault="00262AD4" w:rsidP="006F42F2">
      <w:pPr>
        <w:pStyle w:val="a7"/>
        <w:numPr>
          <w:ilvl w:val="1"/>
          <w:numId w:val="33"/>
        </w:numPr>
        <w:tabs>
          <w:tab w:val="left" w:pos="2694"/>
        </w:tabs>
        <w:spacing w:line="320" w:lineRule="exact"/>
        <w:ind w:leftChars="100" w:left="630"/>
        <w:rPr>
          <w:rFonts w:ascii="メイリオ" w:eastAsia="メイリオ" w:hAnsi="メイリオ"/>
        </w:rPr>
      </w:pPr>
      <w:hyperlink r:id="rId9" w:history="1">
        <w:r w:rsidR="006F42F2" w:rsidRPr="006F42F2">
          <w:rPr>
            <w:rStyle w:val="aa"/>
            <w:rFonts w:ascii="メイリオ" w:eastAsia="メイリオ" w:hAnsi="メイリオ" w:hint="eastAsia"/>
          </w:rPr>
          <w:t>定期設備点検是</w:t>
        </w:r>
        <w:r w:rsidR="006F42F2" w:rsidRPr="006F42F2">
          <w:rPr>
            <w:rStyle w:val="aa"/>
            <w:rFonts w:ascii="メイリオ" w:eastAsia="メイリオ" w:hAnsi="メイリオ" w:hint="eastAsia"/>
          </w:rPr>
          <w:t>正工事</w:t>
        </w:r>
      </w:hyperlink>
    </w:p>
    <w:p w14:paraId="159ED0FB" w14:textId="27A3BABF" w:rsidR="006F42F2" w:rsidRDefault="006F42F2" w:rsidP="006F42F2">
      <w:pPr>
        <w:tabs>
          <w:tab w:val="left" w:pos="2694"/>
        </w:tabs>
        <w:spacing w:line="320" w:lineRule="exact"/>
        <w:ind w:leftChars="300" w:left="630"/>
        <w:rPr>
          <w:rFonts w:ascii="メイリオ" w:eastAsia="メイリオ" w:hAnsi="メイリオ"/>
        </w:rPr>
      </w:pPr>
      <w:r w:rsidRPr="006F42F2">
        <w:rPr>
          <w:rFonts w:ascii="メイリオ" w:eastAsia="メイリオ" w:hAnsi="メイリオ" w:hint="eastAsia"/>
        </w:rPr>
        <w:t>毎月実施している</w:t>
      </w:r>
      <w:hyperlink r:id="rId10" w:history="1">
        <w:r w:rsidRPr="006F42F2">
          <w:rPr>
            <w:rStyle w:val="aa"/>
            <w:rFonts w:ascii="メイリオ" w:eastAsia="メイリオ" w:hAnsi="メイリオ" w:hint="eastAsia"/>
          </w:rPr>
          <w:t>定期点検</w:t>
        </w:r>
      </w:hyperlink>
      <w:r w:rsidRPr="006F42F2">
        <w:rPr>
          <w:rFonts w:ascii="メイリオ" w:eastAsia="メイリオ" w:hAnsi="メイリオ" w:hint="eastAsia"/>
        </w:rPr>
        <w:t>で昨年9月に指摘された項目に対する是正工事の見積です。</w:t>
      </w:r>
      <w:r w:rsidR="00D75C32">
        <w:rPr>
          <w:rFonts w:ascii="メイリオ" w:eastAsia="メイリオ" w:hAnsi="メイリオ" w:hint="eastAsia"/>
        </w:rPr>
        <w:t>受水槽・</w:t>
      </w:r>
      <w:r w:rsidRPr="006F42F2">
        <w:rPr>
          <w:rFonts w:ascii="メイリオ" w:eastAsia="メイリオ" w:hAnsi="メイリオ" w:hint="eastAsia"/>
        </w:rPr>
        <w:t>高架水槽の補修に関する項目は、直結方式に変更が見込まれるのであれば、予防保守的なものをどうするか検討が必要です。</w:t>
      </w:r>
    </w:p>
    <w:p w14:paraId="543A03FA" w14:textId="77777777" w:rsidR="00D75C32" w:rsidRDefault="00A1539C" w:rsidP="00D75C32">
      <w:pPr>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w:t>
      </w:r>
    </w:p>
    <w:p w14:paraId="43CFE796" w14:textId="574104E9" w:rsidR="00A1539C" w:rsidRDefault="00A1539C" w:rsidP="00D75C32">
      <w:pPr>
        <w:pStyle w:val="a7"/>
        <w:numPr>
          <w:ilvl w:val="0"/>
          <w:numId w:val="44"/>
        </w:numPr>
        <w:tabs>
          <w:tab w:val="left" w:pos="2694"/>
        </w:tabs>
        <w:spacing w:line="320" w:lineRule="exact"/>
        <w:ind w:leftChars="300" w:left="766" w:hanging="136"/>
        <w:rPr>
          <w:rFonts w:ascii="メイリオ" w:eastAsia="メイリオ" w:hAnsi="メイリオ" w:hint="eastAsia"/>
        </w:rPr>
      </w:pPr>
      <w:r w:rsidRPr="00D75C32">
        <w:rPr>
          <w:rFonts w:ascii="メイリオ" w:eastAsia="メイリオ" w:hAnsi="メイリオ" w:hint="eastAsia"/>
        </w:rPr>
        <w:t>予算については</w:t>
      </w:r>
      <w:r w:rsidR="00D75C32">
        <w:rPr>
          <w:rFonts w:ascii="メイリオ" w:eastAsia="メイリオ" w:hAnsi="メイリオ" w:hint="eastAsia"/>
        </w:rPr>
        <w:t>見積金額を計上しておく。工事</w:t>
      </w:r>
      <w:r w:rsidRPr="00D75C32">
        <w:rPr>
          <w:rFonts w:ascii="メイリオ" w:eastAsia="メイリオ" w:hAnsi="メイリオ" w:hint="eastAsia"/>
        </w:rPr>
        <w:t>実施に際しては劣化具合（緊急性）をみて判断したいので、業者の説明が欲しい。</w:t>
      </w:r>
    </w:p>
    <w:p w14:paraId="12A7BCDC" w14:textId="7A81D883" w:rsidR="006F42F2" w:rsidRDefault="00262AD4" w:rsidP="006F42F2">
      <w:pPr>
        <w:pStyle w:val="a7"/>
        <w:numPr>
          <w:ilvl w:val="1"/>
          <w:numId w:val="33"/>
        </w:numPr>
        <w:tabs>
          <w:tab w:val="left" w:pos="2694"/>
        </w:tabs>
        <w:spacing w:line="320" w:lineRule="exact"/>
        <w:ind w:leftChars="100" w:left="630"/>
        <w:rPr>
          <w:rFonts w:ascii="メイリオ" w:eastAsia="メイリオ" w:hAnsi="メイリオ"/>
        </w:rPr>
      </w:pPr>
      <w:hyperlink r:id="rId11" w:history="1">
        <w:r w:rsidR="006F42F2" w:rsidRPr="006F42F2">
          <w:rPr>
            <w:rStyle w:val="aa"/>
            <w:rFonts w:ascii="メイリオ" w:eastAsia="メイリオ" w:hAnsi="メイリオ" w:hint="eastAsia"/>
          </w:rPr>
          <w:t>鉄部塗装施工箇所と概算金額</w:t>
        </w:r>
      </w:hyperlink>
    </w:p>
    <w:p w14:paraId="70413E09" w14:textId="22537728" w:rsidR="006F42F2" w:rsidRPr="006F42F2" w:rsidRDefault="006F42F2" w:rsidP="00407467">
      <w:pPr>
        <w:tabs>
          <w:tab w:val="left" w:pos="2694"/>
        </w:tabs>
        <w:spacing w:line="320" w:lineRule="exact"/>
        <w:ind w:leftChars="300" w:left="630"/>
        <w:rPr>
          <w:rFonts w:ascii="メイリオ" w:eastAsia="メイリオ" w:hAnsi="メイリオ"/>
        </w:rPr>
      </w:pPr>
      <w:r w:rsidRPr="006F42F2">
        <w:rPr>
          <w:rFonts w:ascii="メイリオ" w:eastAsia="メイリオ" w:hAnsi="メイリオ" w:hint="eastAsia"/>
        </w:rPr>
        <w:t>1月の</w:t>
      </w:r>
      <w:hyperlink r:id="rId12" w:history="1">
        <w:r w:rsidRPr="00407467">
          <w:rPr>
            <w:rStyle w:val="aa"/>
            <w:rFonts w:ascii="メイリオ" w:eastAsia="メイリオ" w:hAnsi="メイリオ" w:hint="eastAsia"/>
          </w:rPr>
          <w:t>建物点検の結果</w:t>
        </w:r>
      </w:hyperlink>
      <w:r w:rsidRPr="006F42F2">
        <w:rPr>
          <w:rFonts w:ascii="メイリオ" w:eastAsia="メイリオ" w:hAnsi="メイリオ" w:hint="eastAsia"/>
        </w:rPr>
        <w:t>に対する鉄部塗装の概算見積です。施工箇所については建物点検報告書と突き合わせてチェックする必要があります。</w:t>
      </w:r>
    </w:p>
    <w:p w14:paraId="1DBC626D" w14:textId="4E5C3017" w:rsidR="006F42F2" w:rsidRPr="006F42F2" w:rsidRDefault="006F42F2" w:rsidP="00407467">
      <w:pPr>
        <w:tabs>
          <w:tab w:val="left" w:pos="2694"/>
        </w:tabs>
        <w:spacing w:line="320" w:lineRule="exact"/>
        <w:ind w:leftChars="300" w:left="630"/>
        <w:rPr>
          <w:rFonts w:ascii="メイリオ" w:eastAsia="メイリオ" w:hAnsi="メイリオ"/>
        </w:rPr>
      </w:pPr>
      <w:r w:rsidRPr="006F42F2">
        <w:rPr>
          <w:rFonts w:ascii="メイリオ" w:eastAsia="メイリオ" w:hAnsi="メイリオ" w:hint="eastAsia"/>
        </w:rPr>
        <w:t>建物点検報告書で指摘されている鉄部塗装以外の項目に対する補修の見積は、まだ出てきていません。</w:t>
      </w:r>
    </w:p>
    <w:p w14:paraId="5A7DE21C" w14:textId="6EBCEFF7" w:rsidR="00407467" w:rsidRPr="00407467" w:rsidRDefault="00407467" w:rsidP="00407467">
      <w:pPr>
        <w:tabs>
          <w:tab w:val="left" w:pos="2694"/>
        </w:tabs>
        <w:spacing w:line="320" w:lineRule="exact"/>
        <w:ind w:leftChars="300" w:left="630"/>
        <w:rPr>
          <w:rFonts w:ascii="メイリオ" w:eastAsia="メイリオ" w:hAnsi="メイリオ"/>
        </w:rPr>
      </w:pPr>
      <w:r w:rsidRPr="00407467">
        <w:rPr>
          <w:rFonts w:ascii="メイリオ" w:eastAsia="メイリオ" w:hAnsi="メイリオ" w:hint="eastAsia"/>
        </w:rPr>
        <w:t>《中久木委員コメント》</w:t>
      </w:r>
    </w:p>
    <w:p w14:paraId="52DB178B" w14:textId="37B4FD0D" w:rsidR="006F42F2" w:rsidRDefault="00407467" w:rsidP="00407467">
      <w:pPr>
        <w:tabs>
          <w:tab w:val="left" w:pos="2694"/>
        </w:tabs>
        <w:spacing w:line="320" w:lineRule="exact"/>
        <w:ind w:leftChars="400" w:left="840"/>
        <w:rPr>
          <w:rFonts w:ascii="メイリオ" w:eastAsia="メイリオ" w:hAnsi="メイリオ"/>
        </w:rPr>
      </w:pPr>
      <w:r w:rsidRPr="00407467">
        <w:rPr>
          <w:rFonts w:ascii="メイリオ" w:eastAsia="メイリオ" w:hAnsi="メイリオ"/>
        </w:rPr>
        <w:t>標記件の見積書と、建物点検との対応関係（修繕が必要の度合い）は判るのでしょうか、もう少し緻密な修繕計画が必要な気がしますが？</w:t>
      </w:r>
    </w:p>
    <w:p w14:paraId="5D1F1AF4" w14:textId="77777777" w:rsidR="00337889" w:rsidRDefault="00A1539C" w:rsidP="00337889">
      <w:pPr>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w:t>
      </w:r>
    </w:p>
    <w:p w14:paraId="1B1B21DD" w14:textId="77777777" w:rsidR="00337889" w:rsidRDefault="00337889" w:rsidP="00337889">
      <w:pPr>
        <w:pStyle w:val="a7"/>
        <w:numPr>
          <w:ilvl w:val="0"/>
          <w:numId w:val="44"/>
        </w:numPr>
        <w:tabs>
          <w:tab w:val="left" w:pos="2694"/>
        </w:tabs>
        <w:spacing w:line="320" w:lineRule="exact"/>
        <w:ind w:leftChars="300" w:left="766" w:hanging="136"/>
        <w:rPr>
          <w:rFonts w:ascii="メイリオ" w:eastAsia="メイリオ" w:hAnsi="メイリオ" w:hint="eastAsia"/>
        </w:rPr>
      </w:pPr>
      <w:r>
        <w:rPr>
          <w:rFonts w:ascii="メイリオ" w:eastAsia="メイリオ" w:hAnsi="メイリオ" w:hint="eastAsia"/>
        </w:rPr>
        <w:t>予算については</w:t>
      </w:r>
      <w:r w:rsidR="00A1539C" w:rsidRPr="00337889">
        <w:rPr>
          <w:rFonts w:ascii="メイリオ" w:eastAsia="メイリオ" w:hAnsi="メイリオ" w:hint="eastAsia"/>
        </w:rPr>
        <w:t>3,900</w:t>
      </w:r>
      <w:r>
        <w:rPr>
          <w:rFonts w:ascii="メイリオ" w:eastAsia="メイリオ" w:hAnsi="メイリオ" w:hint="eastAsia"/>
        </w:rPr>
        <w:t>千円</w:t>
      </w:r>
      <w:r w:rsidR="00A1539C" w:rsidRPr="00337889">
        <w:rPr>
          <w:rFonts w:ascii="メイリオ" w:eastAsia="メイリオ" w:hAnsi="メイリオ" w:hint="eastAsia"/>
        </w:rPr>
        <w:t>ではなく予</w:t>
      </w:r>
      <w:r>
        <w:rPr>
          <w:rFonts w:ascii="メイリオ" w:eastAsia="メイリオ" w:hAnsi="メイリオ" w:hint="eastAsia"/>
        </w:rPr>
        <w:t>も</w:t>
      </w:r>
      <w:r w:rsidR="00A1539C" w:rsidRPr="00337889">
        <w:rPr>
          <w:rFonts w:ascii="メイリオ" w:eastAsia="メイリオ" w:hAnsi="メイリオ" w:hint="eastAsia"/>
        </w:rPr>
        <w:t>う少し多め</w:t>
      </w:r>
      <w:r>
        <w:rPr>
          <w:rFonts w:ascii="メイリオ" w:eastAsia="メイリオ" w:hAnsi="メイリオ" w:hint="eastAsia"/>
        </w:rPr>
        <w:t>の計上が良い。長期修繕計画</w:t>
      </w:r>
      <w:r w:rsidR="00A1539C" w:rsidRPr="00337889">
        <w:rPr>
          <w:rFonts w:ascii="メイリオ" w:eastAsia="メイリオ" w:hAnsi="メイリオ" w:hint="eastAsia"/>
        </w:rPr>
        <w:t>では2</w:t>
      </w:r>
      <w:r w:rsidR="00A1539C" w:rsidRPr="00337889">
        <w:rPr>
          <w:rFonts w:ascii="メイリオ" w:eastAsia="メイリオ" w:hAnsi="メイリオ"/>
        </w:rPr>
        <w:t>015</w:t>
      </w:r>
      <w:r w:rsidR="00A1539C" w:rsidRPr="00337889">
        <w:rPr>
          <w:rFonts w:ascii="メイリオ" w:eastAsia="メイリオ" w:hAnsi="メイリオ" w:hint="eastAsia"/>
        </w:rPr>
        <w:t>年度（29期）に</w:t>
      </w:r>
      <w:r w:rsidR="00677A2F" w:rsidRPr="00337889">
        <w:rPr>
          <w:rFonts w:ascii="メイリオ" w:eastAsia="メイリオ" w:hAnsi="メイリオ" w:hint="eastAsia"/>
        </w:rPr>
        <w:t>外部階段鉄部塗装</w:t>
      </w:r>
      <w:r w:rsidR="00A1539C" w:rsidRPr="00337889">
        <w:rPr>
          <w:rFonts w:ascii="メイリオ" w:eastAsia="メイリオ" w:hAnsi="メイリオ" w:hint="eastAsia"/>
        </w:rPr>
        <w:t>4,3</w:t>
      </w:r>
      <w:r w:rsidR="00A1539C" w:rsidRPr="00337889">
        <w:rPr>
          <w:rFonts w:ascii="メイリオ" w:eastAsia="メイリオ" w:hAnsi="メイリオ"/>
        </w:rPr>
        <w:t>27</w:t>
      </w:r>
      <w:r>
        <w:rPr>
          <w:rFonts w:ascii="メイリオ" w:eastAsia="メイリオ" w:hAnsi="メイリオ" w:hint="eastAsia"/>
        </w:rPr>
        <w:t>千円、</w:t>
      </w:r>
      <w:r w:rsidR="00A1539C" w:rsidRPr="00337889">
        <w:rPr>
          <w:rFonts w:ascii="メイリオ" w:eastAsia="メイリオ" w:hAnsi="メイリオ" w:hint="eastAsia"/>
        </w:rPr>
        <w:t>2</w:t>
      </w:r>
      <w:r w:rsidR="00A1539C" w:rsidRPr="00337889">
        <w:rPr>
          <w:rFonts w:ascii="メイリオ" w:eastAsia="メイリオ" w:hAnsi="メイリオ"/>
        </w:rPr>
        <w:t>017</w:t>
      </w:r>
      <w:r w:rsidR="00A1539C" w:rsidRPr="00337889">
        <w:rPr>
          <w:rFonts w:ascii="メイリオ" w:eastAsia="メイリオ" w:hAnsi="メイリオ" w:hint="eastAsia"/>
        </w:rPr>
        <w:t>年度</w:t>
      </w:r>
      <w:r w:rsidR="00677A2F" w:rsidRPr="00337889">
        <w:rPr>
          <w:rFonts w:ascii="メイリオ" w:eastAsia="メイリオ" w:hAnsi="メイリオ" w:hint="eastAsia"/>
        </w:rPr>
        <w:t>(</w:t>
      </w:r>
      <w:r w:rsidR="00677A2F" w:rsidRPr="00337889">
        <w:rPr>
          <w:rFonts w:ascii="メイリオ" w:eastAsia="メイリオ" w:hAnsi="メイリオ"/>
        </w:rPr>
        <w:t>31</w:t>
      </w:r>
      <w:r w:rsidR="00677A2F" w:rsidRPr="00337889">
        <w:rPr>
          <w:rFonts w:ascii="メイリオ" w:eastAsia="メイリオ" w:hAnsi="メイリオ" w:hint="eastAsia"/>
        </w:rPr>
        <w:t>期)にその他鉄部塗装1,7</w:t>
      </w:r>
      <w:r w:rsidR="00677A2F" w:rsidRPr="00337889">
        <w:rPr>
          <w:rFonts w:ascii="メイリオ" w:eastAsia="メイリオ" w:hAnsi="メイリオ"/>
        </w:rPr>
        <w:t>05</w:t>
      </w:r>
      <w:r>
        <w:rPr>
          <w:rFonts w:ascii="メイリオ" w:eastAsia="メイリオ" w:hAnsi="メイリオ" w:hint="eastAsia"/>
        </w:rPr>
        <w:t>千円</w:t>
      </w:r>
      <w:r w:rsidR="00677A2F" w:rsidRPr="00337889">
        <w:rPr>
          <w:rFonts w:ascii="メイリオ" w:eastAsia="メイリオ" w:hAnsi="メイリオ" w:hint="eastAsia"/>
        </w:rPr>
        <w:t>の予算</w:t>
      </w:r>
      <w:r>
        <w:rPr>
          <w:rFonts w:ascii="メイリオ" w:eastAsia="メイリオ" w:hAnsi="メイリオ" w:hint="eastAsia"/>
        </w:rPr>
        <w:t>化がされている。</w:t>
      </w:r>
      <w:r w:rsidR="00677A2F" w:rsidRPr="00337889">
        <w:rPr>
          <w:rFonts w:ascii="メイリオ" w:eastAsia="メイリオ" w:hAnsi="メイリオ" w:hint="eastAsia"/>
        </w:rPr>
        <w:t>さらに</w:t>
      </w:r>
      <w:r w:rsidRPr="00337889">
        <w:rPr>
          <w:rFonts w:ascii="メイリオ" w:eastAsia="メイリオ" w:hAnsi="メイリオ" w:hint="eastAsia"/>
        </w:rPr>
        <w:t>2</w:t>
      </w:r>
      <w:r w:rsidRPr="00337889">
        <w:rPr>
          <w:rFonts w:ascii="メイリオ" w:eastAsia="メイリオ" w:hAnsi="メイリオ"/>
        </w:rPr>
        <w:t>01</w:t>
      </w:r>
      <w:r>
        <w:rPr>
          <w:rFonts w:ascii="メイリオ" w:eastAsia="メイリオ" w:hAnsi="メイリオ" w:hint="eastAsia"/>
        </w:rPr>
        <w:t>9</w:t>
      </w:r>
      <w:r w:rsidRPr="00337889">
        <w:rPr>
          <w:rFonts w:ascii="メイリオ" w:eastAsia="メイリオ" w:hAnsi="メイリオ" w:hint="eastAsia"/>
        </w:rPr>
        <w:t>年度</w:t>
      </w:r>
      <w:r>
        <w:rPr>
          <w:rFonts w:ascii="メイリオ" w:eastAsia="メイリオ" w:hAnsi="メイリオ" w:hint="eastAsia"/>
        </w:rPr>
        <w:t>（</w:t>
      </w:r>
      <w:r w:rsidR="00677A2F" w:rsidRPr="00337889">
        <w:rPr>
          <w:rFonts w:ascii="メイリオ" w:eastAsia="メイリオ" w:hAnsi="メイリオ" w:hint="eastAsia"/>
        </w:rPr>
        <w:t>33期</w:t>
      </w:r>
      <w:r>
        <w:rPr>
          <w:rFonts w:ascii="メイリオ" w:eastAsia="メイリオ" w:hAnsi="メイリオ" w:hint="eastAsia"/>
        </w:rPr>
        <w:t>）</w:t>
      </w:r>
      <w:r w:rsidR="00677A2F" w:rsidRPr="00337889">
        <w:rPr>
          <w:rFonts w:ascii="メイリオ" w:eastAsia="メイリオ" w:hAnsi="メイリオ" w:hint="eastAsia"/>
        </w:rPr>
        <w:t>に外部階段鉄部塗装4</w:t>
      </w:r>
      <w:r w:rsidR="00677A2F" w:rsidRPr="00337889">
        <w:rPr>
          <w:rFonts w:ascii="メイリオ" w:eastAsia="メイリオ" w:hAnsi="メイリオ"/>
        </w:rPr>
        <w:t>,510</w:t>
      </w:r>
      <w:r>
        <w:rPr>
          <w:rFonts w:ascii="メイリオ" w:eastAsia="メイリオ" w:hAnsi="メイリオ" w:hint="eastAsia"/>
        </w:rPr>
        <w:t>千円</w:t>
      </w:r>
      <w:r w:rsidR="00677A2F" w:rsidRPr="00337889">
        <w:rPr>
          <w:rFonts w:ascii="メイリオ" w:eastAsia="メイリオ" w:hAnsi="メイリオ" w:hint="eastAsia"/>
        </w:rPr>
        <w:t>の予算</w:t>
      </w:r>
      <w:r>
        <w:rPr>
          <w:rFonts w:ascii="メイリオ" w:eastAsia="メイリオ" w:hAnsi="メイリオ" w:hint="eastAsia"/>
        </w:rPr>
        <w:t>化も</w:t>
      </w:r>
      <w:r w:rsidR="00677A2F" w:rsidRPr="00337889">
        <w:rPr>
          <w:rFonts w:ascii="メイリオ" w:eastAsia="メイリオ" w:hAnsi="メイリオ" w:hint="eastAsia"/>
        </w:rPr>
        <w:t>されている。これらを鑑みると6,000</w:t>
      </w:r>
      <w:r>
        <w:rPr>
          <w:rFonts w:ascii="メイリオ" w:eastAsia="メイリオ" w:hAnsi="メイリオ" w:hint="eastAsia"/>
        </w:rPr>
        <w:t>千円</w:t>
      </w:r>
      <w:r w:rsidR="00677A2F" w:rsidRPr="00337889">
        <w:rPr>
          <w:rFonts w:ascii="メイリオ" w:eastAsia="メイリオ" w:hAnsi="メイリオ" w:hint="eastAsia"/>
        </w:rPr>
        <w:t>ぐらい予算計上してもよいのでは。</w:t>
      </w:r>
    </w:p>
    <w:p w14:paraId="3B3EC9CF" w14:textId="77777777" w:rsidR="00337889" w:rsidRDefault="00677A2F" w:rsidP="00337889">
      <w:pPr>
        <w:pStyle w:val="a7"/>
        <w:numPr>
          <w:ilvl w:val="0"/>
          <w:numId w:val="44"/>
        </w:numPr>
        <w:tabs>
          <w:tab w:val="left" w:pos="2694"/>
        </w:tabs>
        <w:spacing w:line="320" w:lineRule="exact"/>
        <w:ind w:leftChars="300" w:left="766" w:hanging="136"/>
        <w:rPr>
          <w:rFonts w:ascii="メイリオ" w:eastAsia="メイリオ" w:hAnsi="メイリオ" w:hint="eastAsia"/>
        </w:rPr>
      </w:pPr>
      <w:r w:rsidRPr="00337889">
        <w:rPr>
          <w:rFonts w:ascii="メイリオ" w:eastAsia="メイリオ" w:hAnsi="メイリオ" w:hint="eastAsia"/>
        </w:rPr>
        <w:t>ついでにアルミ部分（板の部分）の試験的塗装も試行しては。</w:t>
      </w:r>
    </w:p>
    <w:p w14:paraId="586786F6" w14:textId="72D0D2CD" w:rsidR="00A1539C" w:rsidRPr="00337889" w:rsidRDefault="00677A2F" w:rsidP="00337889">
      <w:pPr>
        <w:pStyle w:val="a7"/>
        <w:numPr>
          <w:ilvl w:val="0"/>
          <w:numId w:val="44"/>
        </w:numPr>
        <w:tabs>
          <w:tab w:val="left" w:pos="2694"/>
        </w:tabs>
        <w:spacing w:line="320" w:lineRule="exact"/>
        <w:ind w:leftChars="300" w:left="766" w:hanging="136"/>
        <w:rPr>
          <w:rFonts w:ascii="メイリオ" w:eastAsia="メイリオ" w:hAnsi="メイリオ"/>
        </w:rPr>
      </w:pPr>
      <w:r w:rsidRPr="00337889">
        <w:rPr>
          <w:rFonts w:ascii="メイリオ" w:eastAsia="メイリオ" w:hAnsi="メイリオ" w:hint="eastAsia"/>
        </w:rPr>
        <w:t>実施に当たっては、塗装箇所の確認をする必要あり。</w:t>
      </w:r>
    </w:p>
    <w:p w14:paraId="3A230C42" w14:textId="0DBAFE06" w:rsidR="006F42F2" w:rsidRPr="00407467" w:rsidRDefault="00262AD4" w:rsidP="00407467">
      <w:pPr>
        <w:pStyle w:val="a7"/>
        <w:numPr>
          <w:ilvl w:val="1"/>
          <w:numId w:val="33"/>
        </w:numPr>
        <w:tabs>
          <w:tab w:val="left" w:pos="2694"/>
        </w:tabs>
        <w:spacing w:line="320" w:lineRule="exact"/>
        <w:ind w:leftChars="100" w:left="630"/>
        <w:rPr>
          <w:rFonts w:ascii="メイリオ" w:eastAsia="メイリオ" w:hAnsi="メイリオ"/>
        </w:rPr>
      </w:pPr>
      <w:hyperlink r:id="rId13" w:history="1">
        <w:r w:rsidR="006F42F2" w:rsidRPr="00407467">
          <w:rPr>
            <w:rStyle w:val="aa"/>
            <w:rFonts w:ascii="メイリオ" w:eastAsia="メイリオ" w:hAnsi="メイリオ" w:hint="eastAsia"/>
          </w:rPr>
          <w:t>LED解放廊下のみ</w:t>
        </w:r>
      </w:hyperlink>
      <w:r w:rsidR="006F42F2" w:rsidRPr="00407467">
        <w:rPr>
          <w:rFonts w:ascii="メイリオ" w:eastAsia="メイリオ" w:hAnsi="メイリオ" w:hint="eastAsia"/>
        </w:rPr>
        <w:t>、</w:t>
      </w:r>
      <w:hyperlink r:id="rId14" w:history="1">
        <w:r w:rsidR="006F42F2" w:rsidRPr="00407467">
          <w:rPr>
            <w:rStyle w:val="aa"/>
            <w:rFonts w:ascii="メイリオ" w:eastAsia="メイリオ" w:hAnsi="メイリオ" w:hint="eastAsia"/>
          </w:rPr>
          <w:t>LE</w:t>
        </w:r>
        <w:r w:rsidR="006F42F2" w:rsidRPr="00407467">
          <w:rPr>
            <w:rStyle w:val="aa"/>
            <w:rFonts w:ascii="メイリオ" w:eastAsia="メイリオ" w:hAnsi="メイリオ" w:hint="eastAsia"/>
          </w:rPr>
          <w:t>D全体</w:t>
        </w:r>
      </w:hyperlink>
    </w:p>
    <w:p w14:paraId="17F1574D" w14:textId="4EDE0742" w:rsidR="006F42F2" w:rsidRDefault="006F42F2" w:rsidP="00407467">
      <w:pPr>
        <w:tabs>
          <w:tab w:val="left" w:pos="2694"/>
        </w:tabs>
        <w:spacing w:line="320" w:lineRule="exact"/>
        <w:ind w:leftChars="300" w:left="630"/>
        <w:rPr>
          <w:rFonts w:ascii="メイリオ" w:eastAsia="メイリオ" w:hAnsi="メイリオ"/>
        </w:rPr>
      </w:pPr>
      <w:r w:rsidRPr="00407467">
        <w:rPr>
          <w:rFonts w:ascii="メイリオ" w:eastAsia="メイリオ" w:hAnsi="メイリオ" w:hint="eastAsia"/>
        </w:rPr>
        <w:t>開放廊下照明器具の管球製造中止、対応LEDなしを受け、器具をLED化するための提案です。あまりきちんと見ていませんが開放廊下のシーリングライトを交換、シーリングライトを含めた全体の照明を交換の2種類が提案されています。</w:t>
      </w:r>
    </w:p>
    <w:p w14:paraId="0D224DC9" w14:textId="77777777" w:rsidR="00337889" w:rsidRDefault="00DA501E" w:rsidP="00337889">
      <w:pPr>
        <w:tabs>
          <w:tab w:val="left" w:pos="2694"/>
        </w:tabs>
        <w:spacing w:line="320" w:lineRule="exact"/>
        <w:ind w:leftChars="200" w:left="420"/>
        <w:rPr>
          <w:rFonts w:ascii="メイリオ" w:eastAsia="メイリオ" w:hAnsi="メイリオ" w:hint="eastAsia"/>
        </w:rPr>
      </w:pPr>
      <w:r>
        <w:rPr>
          <w:rFonts w:ascii="メイリオ" w:eastAsia="メイリオ" w:hAnsi="メイリオ" w:hint="eastAsia"/>
        </w:rPr>
        <w:t>⇒</w:t>
      </w:r>
    </w:p>
    <w:p w14:paraId="005ECD10" w14:textId="77777777" w:rsidR="0049755B" w:rsidRDefault="00DA501E" w:rsidP="0049755B">
      <w:pPr>
        <w:pStyle w:val="a7"/>
        <w:numPr>
          <w:ilvl w:val="0"/>
          <w:numId w:val="44"/>
        </w:numPr>
        <w:tabs>
          <w:tab w:val="left" w:pos="2694"/>
        </w:tabs>
        <w:spacing w:line="320" w:lineRule="exact"/>
        <w:ind w:leftChars="300" w:left="766" w:hanging="136"/>
        <w:rPr>
          <w:rFonts w:ascii="メイリオ" w:eastAsia="メイリオ" w:hAnsi="メイリオ" w:hint="eastAsia"/>
        </w:rPr>
      </w:pPr>
      <w:r w:rsidRPr="0049755B">
        <w:rPr>
          <w:rFonts w:ascii="メイリオ" w:eastAsia="メイリオ" w:hAnsi="メイリオ" w:hint="eastAsia"/>
        </w:rPr>
        <w:t>予算はLED全体</w:t>
      </w:r>
      <w:r w:rsidR="0049755B">
        <w:rPr>
          <w:rFonts w:ascii="メイリオ" w:eastAsia="メイリオ" w:hAnsi="メイリオ" w:hint="eastAsia"/>
        </w:rPr>
        <w:t>の金額</w:t>
      </w:r>
      <w:r w:rsidRPr="0049755B">
        <w:rPr>
          <w:rFonts w:ascii="メイリオ" w:eastAsia="メイリオ" w:hAnsi="メイリオ" w:hint="eastAsia"/>
        </w:rPr>
        <w:t>で計上しておいてもらい、実施時点できちんと検討する。</w:t>
      </w:r>
    </w:p>
    <w:p w14:paraId="3F49CFFE" w14:textId="77777777" w:rsidR="0049755B" w:rsidRDefault="00DA501E" w:rsidP="0049755B">
      <w:pPr>
        <w:pStyle w:val="a7"/>
        <w:numPr>
          <w:ilvl w:val="0"/>
          <w:numId w:val="44"/>
        </w:numPr>
        <w:tabs>
          <w:tab w:val="left" w:pos="2694"/>
        </w:tabs>
        <w:spacing w:line="320" w:lineRule="exact"/>
        <w:ind w:leftChars="300" w:left="766" w:hanging="136"/>
        <w:rPr>
          <w:rFonts w:ascii="メイリオ" w:eastAsia="メイリオ" w:hAnsi="メイリオ" w:hint="eastAsia"/>
        </w:rPr>
      </w:pPr>
      <w:r w:rsidRPr="0049755B">
        <w:rPr>
          <w:rFonts w:ascii="メイリオ" w:eastAsia="メイリオ" w:hAnsi="メイリオ" w:hint="eastAsia"/>
        </w:rPr>
        <w:t>岩井委員に</w:t>
      </w:r>
      <w:r w:rsidR="0049755B">
        <w:rPr>
          <w:rFonts w:ascii="メイリオ" w:eastAsia="メイリオ" w:hAnsi="メイリオ" w:hint="eastAsia"/>
        </w:rPr>
        <w:t>提案内容を</w:t>
      </w:r>
      <w:r w:rsidRPr="0049755B">
        <w:rPr>
          <w:rFonts w:ascii="メイリオ" w:eastAsia="メイリオ" w:hAnsi="メイリオ" w:hint="eastAsia"/>
        </w:rPr>
        <w:t>精査いただく。</w:t>
      </w:r>
    </w:p>
    <w:p w14:paraId="64B8AB3F" w14:textId="0DBD0D9B" w:rsidR="00DA501E" w:rsidRPr="0049755B" w:rsidRDefault="00DA501E" w:rsidP="0049755B">
      <w:pPr>
        <w:pStyle w:val="a7"/>
        <w:numPr>
          <w:ilvl w:val="0"/>
          <w:numId w:val="44"/>
        </w:numPr>
        <w:tabs>
          <w:tab w:val="left" w:pos="2694"/>
        </w:tabs>
        <w:spacing w:line="320" w:lineRule="exact"/>
        <w:ind w:leftChars="300" w:left="766" w:hanging="136"/>
        <w:rPr>
          <w:rFonts w:ascii="メイリオ" w:eastAsia="メイリオ" w:hAnsi="メイリオ"/>
        </w:rPr>
      </w:pPr>
      <w:r w:rsidRPr="0049755B">
        <w:rPr>
          <w:rFonts w:ascii="メイリオ" w:eastAsia="メイリオ" w:hAnsi="メイリオ" w:hint="eastAsia"/>
        </w:rPr>
        <w:t>開放廊下のシーリングライトの数を増やし、玄関ドアに明かりが届くような改善も考えたい。</w:t>
      </w:r>
    </w:p>
    <w:p w14:paraId="20AEF2FA" w14:textId="50E39583" w:rsidR="006F42F2" w:rsidRDefault="00701CE5" w:rsidP="006F42F2">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来期の進め方</w:t>
      </w:r>
    </w:p>
    <w:p w14:paraId="45EB9071" w14:textId="75545681" w:rsidR="00701CE5" w:rsidRDefault="00701CE5" w:rsidP="00701CE5">
      <w:pPr>
        <w:pStyle w:val="a7"/>
        <w:numPr>
          <w:ilvl w:val="0"/>
          <w:numId w:val="37"/>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理事会との役割分担、インターフェースについて</w:t>
      </w:r>
    </w:p>
    <w:p w14:paraId="3959CF5F" w14:textId="71544B2A" w:rsidR="00D06213" w:rsidRPr="00D06213" w:rsidRDefault="00701CE5" w:rsidP="00D06213">
      <w:pPr>
        <w:pStyle w:val="a7"/>
        <w:numPr>
          <w:ilvl w:val="0"/>
          <w:numId w:val="38"/>
        </w:numPr>
        <w:tabs>
          <w:tab w:val="left" w:pos="2694"/>
        </w:tabs>
        <w:spacing w:line="320" w:lineRule="exact"/>
        <w:ind w:leftChars="300"/>
        <w:rPr>
          <w:rFonts w:ascii="メイリオ" w:eastAsia="メイリオ" w:hAnsi="メイリオ"/>
        </w:rPr>
      </w:pPr>
      <w:r>
        <w:rPr>
          <w:rFonts w:ascii="メイリオ" w:eastAsia="メイリオ" w:hAnsi="メイリオ" w:hint="eastAsia"/>
        </w:rPr>
        <w:t>役割分担</w:t>
      </w:r>
    </w:p>
    <w:p w14:paraId="0790355A" w14:textId="3F0A8C6B" w:rsidR="00D06213" w:rsidRPr="00D06213" w:rsidRDefault="00D06213" w:rsidP="00D06213">
      <w:pPr>
        <w:pStyle w:val="a7"/>
        <w:tabs>
          <w:tab w:val="left" w:pos="2694"/>
        </w:tabs>
        <w:spacing w:line="320" w:lineRule="exact"/>
        <w:rPr>
          <w:rFonts w:ascii="メイリオ" w:eastAsia="メイリオ" w:hAnsi="メイリオ"/>
        </w:rPr>
      </w:pPr>
      <w:r>
        <w:rPr>
          <w:rFonts w:ascii="メイリオ" w:eastAsia="メイリオ" w:hAnsi="メイリオ" w:hint="eastAsia"/>
        </w:rPr>
        <w:t xml:space="preserve">当初の意図　</w:t>
      </w:r>
      <w:hyperlink r:id="rId15" w:history="1">
        <w:r w:rsidRPr="00D06213">
          <w:rPr>
            <w:rStyle w:val="aa"/>
            <w:rFonts w:ascii="メイリオ" w:eastAsia="メイリオ" w:hAnsi="メイリオ" w:hint="eastAsia"/>
          </w:rPr>
          <w:t>「専門委員会」の設置と委員募集のご案内</w:t>
        </w:r>
      </w:hyperlink>
    </w:p>
    <w:p w14:paraId="1B9E7AC5" w14:textId="5AFE3031" w:rsidR="00587B0B" w:rsidRDefault="00587B0B" w:rsidP="00587B0B">
      <w:pPr>
        <w:pStyle w:val="a7"/>
        <w:tabs>
          <w:tab w:val="left" w:pos="2694"/>
        </w:tabs>
        <w:spacing w:line="320" w:lineRule="exact"/>
        <w:rPr>
          <w:rFonts w:ascii="メイリオ" w:eastAsia="メイリオ" w:hAnsi="メイリオ"/>
        </w:rPr>
      </w:pPr>
      <w:r>
        <w:rPr>
          <w:rFonts w:ascii="メイリオ" w:eastAsia="メイリオ" w:hAnsi="メイリオ" w:hint="eastAsia"/>
        </w:rPr>
        <w:t>青木委員作成</w:t>
      </w:r>
      <w:hyperlink r:id="rId16" w:history="1">
        <w:r w:rsidRPr="00587B0B">
          <w:rPr>
            <w:rStyle w:val="aa"/>
            <w:rFonts w:ascii="メイリオ" w:eastAsia="メイリオ" w:hAnsi="メイリオ" w:hint="eastAsia"/>
          </w:rPr>
          <w:t>理事会／各委員会位置づけ</w:t>
        </w:r>
      </w:hyperlink>
    </w:p>
    <w:p w14:paraId="15E8FBBB" w14:textId="73BD76D8" w:rsidR="00701CE5" w:rsidRDefault="0049755B" w:rsidP="00701CE5">
      <w:pPr>
        <w:pStyle w:val="a7"/>
        <w:numPr>
          <w:ilvl w:val="0"/>
          <w:numId w:val="38"/>
        </w:numPr>
        <w:tabs>
          <w:tab w:val="left" w:pos="2694"/>
        </w:tabs>
        <w:spacing w:line="320" w:lineRule="exact"/>
        <w:ind w:leftChars="300"/>
        <w:rPr>
          <w:rFonts w:ascii="メイリオ" w:eastAsia="メイリオ" w:hAnsi="メイリオ" w:hint="eastAsia"/>
        </w:rPr>
      </w:pPr>
      <w:r>
        <w:rPr>
          <w:rFonts w:ascii="メイリオ" w:eastAsia="メイリオ" w:hAnsi="メイリオ" w:hint="eastAsia"/>
        </w:rPr>
        <w:t>委員会</w:t>
      </w:r>
      <w:r>
        <w:rPr>
          <w:rFonts w:ascii="メイリオ" w:eastAsia="メイリオ" w:hAnsi="メイリオ" w:hint="eastAsia"/>
        </w:rPr>
        <w:t>と</w:t>
      </w:r>
      <w:r>
        <w:rPr>
          <w:rFonts w:ascii="メイリオ" w:eastAsia="メイリオ" w:hAnsi="メイリオ" w:hint="eastAsia"/>
        </w:rPr>
        <w:t>理事会</w:t>
      </w:r>
      <w:r>
        <w:rPr>
          <w:rFonts w:ascii="メイリオ" w:eastAsia="メイリオ" w:hAnsi="メイリオ" w:hint="eastAsia"/>
        </w:rPr>
        <w:t>の</w:t>
      </w:r>
      <w:r w:rsidR="00701CE5">
        <w:rPr>
          <w:rFonts w:ascii="メイリオ" w:eastAsia="メイリオ" w:hAnsi="メイリオ" w:hint="eastAsia"/>
        </w:rPr>
        <w:t>インターフェース</w:t>
      </w:r>
    </w:p>
    <w:p w14:paraId="615D3C7A" w14:textId="725F4450" w:rsidR="00D06213" w:rsidRDefault="00D06213" w:rsidP="00D06213">
      <w:pPr>
        <w:pStyle w:val="a7"/>
        <w:numPr>
          <w:ilvl w:val="0"/>
          <w:numId w:val="41"/>
        </w:numPr>
        <w:tabs>
          <w:tab w:val="left" w:pos="2694"/>
        </w:tabs>
        <w:spacing w:line="320" w:lineRule="exact"/>
        <w:ind w:left="1260"/>
        <w:rPr>
          <w:rFonts w:ascii="メイリオ" w:eastAsia="メイリオ" w:hAnsi="メイリオ"/>
        </w:rPr>
      </w:pPr>
      <w:r>
        <w:rPr>
          <w:rFonts w:ascii="メイリオ" w:eastAsia="メイリオ" w:hAnsi="メイリオ" w:hint="eastAsia"/>
        </w:rPr>
        <w:lastRenderedPageBreak/>
        <w:t>理事会→委員会</w:t>
      </w:r>
    </w:p>
    <w:p w14:paraId="254EC6E6" w14:textId="6EA27AE4" w:rsidR="00D06213" w:rsidRDefault="00D06213" w:rsidP="00342A4A">
      <w:pPr>
        <w:pStyle w:val="a7"/>
        <w:numPr>
          <w:ilvl w:val="0"/>
          <w:numId w:val="42"/>
        </w:numPr>
        <w:tabs>
          <w:tab w:val="left" w:pos="2694"/>
        </w:tabs>
        <w:spacing w:line="320" w:lineRule="exact"/>
        <w:ind w:leftChars="500"/>
        <w:rPr>
          <w:rFonts w:ascii="メイリオ" w:eastAsia="メイリオ" w:hAnsi="メイリオ" w:hint="eastAsia"/>
        </w:rPr>
      </w:pPr>
      <w:r>
        <w:rPr>
          <w:rFonts w:ascii="メイリオ" w:eastAsia="メイリオ" w:hAnsi="メイリオ" w:hint="eastAsia"/>
        </w:rPr>
        <w:t>検討依頼</w:t>
      </w:r>
    </w:p>
    <w:p w14:paraId="1708414B" w14:textId="723AB5C2" w:rsidR="0049755B" w:rsidRPr="0049755B" w:rsidRDefault="0049755B" w:rsidP="0049755B">
      <w:pPr>
        <w:pStyle w:val="a7"/>
        <w:tabs>
          <w:tab w:val="left" w:pos="2694"/>
        </w:tabs>
        <w:spacing w:line="320" w:lineRule="exact"/>
        <w:ind w:leftChars="500" w:left="1050"/>
        <w:rPr>
          <w:rFonts w:ascii="メイリオ" w:eastAsia="メイリオ" w:hAnsi="メイリオ"/>
        </w:rPr>
      </w:pPr>
      <w:r>
        <w:rPr>
          <w:rFonts w:ascii="メイリオ" w:eastAsia="メイリオ" w:hAnsi="メイリオ" w:hint="eastAsia"/>
        </w:rPr>
        <w:t>⇒期初に期を通しての検討依頼をすべき。（5Ｗ1Ｈを明確に）</w:t>
      </w:r>
    </w:p>
    <w:p w14:paraId="4BCCAE44" w14:textId="6D774358" w:rsidR="00D06213" w:rsidRDefault="00D06213" w:rsidP="00D06213">
      <w:pPr>
        <w:pStyle w:val="a7"/>
        <w:numPr>
          <w:ilvl w:val="0"/>
          <w:numId w:val="41"/>
        </w:numPr>
        <w:tabs>
          <w:tab w:val="left" w:pos="2694"/>
        </w:tabs>
        <w:spacing w:line="320" w:lineRule="exact"/>
        <w:ind w:left="1260"/>
        <w:rPr>
          <w:rFonts w:ascii="メイリオ" w:eastAsia="メイリオ" w:hAnsi="メイリオ"/>
        </w:rPr>
      </w:pPr>
      <w:r>
        <w:rPr>
          <w:rFonts w:ascii="メイリオ" w:eastAsia="メイリオ" w:hAnsi="メイリオ" w:hint="eastAsia"/>
        </w:rPr>
        <w:t>委員会→理事会</w:t>
      </w:r>
    </w:p>
    <w:p w14:paraId="128DA937" w14:textId="1711802B" w:rsidR="00342A4A" w:rsidRDefault="00342A4A" w:rsidP="00342A4A">
      <w:pPr>
        <w:pStyle w:val="a7"/>
        <w:numPr>
          <w:ilvl w:val="0"/>
          <w:numId w:val="42"/>
        </w:numPr>
        <w:tabs>
          <w:tab w:val="left" w:pos="2694"/>
        </w:tabs>
        <w:spacing w:line="320" w:lineRule="exact"/>
        <w:ind w:leftChars="500"/>
        <w:rPr>
          <w:rFonts w:ascii="メイリオ" w:eastAsia="メイリオ" w:hAnsi="メイリオ"/>
        </w:rPr>
      </w:pPr>
      <w:r w:rsidRPr="00342A4A">
        <w:rPr>
          <w:rFonts w:ascii="メイリオ" w:eastAsia="メイリオ" w:hAnsi="メイリオ" w:hint="eastAsia"/>
        </w:rPr>
        <w:t>検討依頼に対する報告</w:t>
      </w:r>
    </w:p>
    <w:p w14:paraId="5FA161FE" w14:textId="21DE45E6" w:rsidR="00342A4A" w:rsidRDefault="00342A4A" w:rsidP="00342A4A">
      <w:pPr>
        <w:pStyle w:val="a7"/>
        <w:numPr>
          <w:ilvl w:val="0"/>
          <w:numId w:val="42"/>
        </w:numPr>
        <w:tabs>
          <w:tab w:val="left" w:pos="2694"/>
        </w:tabs>
        <w:spacing w:line="320" w:lineRule="exact"/>
        <w:ind w:leftChars="500"/>
        <w:rPr>
          <w:rFonts w:ascii="メイリオ" w:eastAsia="メイリオ" w:hAnsi="メイリオ"/>
        </w:rPr>
      </w:pPr>
      <w:r w:rsidRPr="00342A4A">
        <w:rPr>
          <w:rFonts w:ascii="メイリオ" w:eastAsia="メイリオ" w:hAnsi="メイリオ" w:hint="eastAsia"/>
        </w:rPr>
        <w:t>実施事項提案</w:t>
      </w:r>
    </w:p>
    <w:p w14:paraId="4D394442" w14:textId="7CD69A06" w:rsidR="00342A4A" w:rsidRDefault="00342A4A" w:rsidP="00342A4A">
      <w:pPr>
        <w:pStyle w:val="a7"/>
        <w:numPr>
          <w:ilvl w:val="0"/>
          <w:numId w:val="42"/>
        </w:numPr>
        <w:tabs>
          <w:tab w:val="left" w:pos="2694"/>
        </w:tabs>
        <w:spacing w:line="320" w:lineRule="exact"/>
        <w:ind w:leftChars="500"/>
        <w:rPr>
          <w:rFonts w:ascii="メイリオ" w:eastAsia="メイリオ" w:hAnsi="メイリオ" w:hint="eastAsia"/>
        </w:rPr>
      </w:pPr>
      <w:r w:rsidRPr="00342A4A">
        <w:rPr>
          <w:rFonts w:ascii="メイリオ" w:eastAsia="メイリオ" w:hAnsi="メイリオ" w:hint="eastAsia"/>
        </w:rPr>
        <w:t>実施事項の決裁依頼</w:t>
      </w:r>
    </w:p>
    <w:p w14:paraId="211248BC" w14:textId="4AC569FF" w:rsidR="00342A4A" w:rsidRDefault="00342A4A" w:rsidP="00D06213">
      <w:pPr>
        <w:pStyle w:val="a7"/>
        <w:numPr>
          <w:ilvl w:val="0"/>
          <w:numId w:val="41"/>
        </w:numPr>
        <w:tabs>
          <w:tab w:val="left" w:pos="2694"/>
        </w:tabs>
        <w:spacing w:line="320" w:lineRule="exact"/>
        <w:ind w:left="1260"/>
        <w:rPr>
          <w:rFonts w:ascii="メイリオ" w:eastAsia="メイリオ" w:hAnsi="メイリオ"/>
        </w:rPr>
      </w:pPr>
      <w:r>
        <w:rPr>
          <w:rFonts w:ascii="メイリオ" w:eastAsia="メイリオ" w:hAnsi="メイリオ" w:hint="eastAsia"/>
        </w:rPr>
        <w:t>担当理事の役割</w:t>
      </w:r>
    </w:p>
    <w:p w14:paraId="5E383188" w14:textId="5429971F" w:rsidR="0049755B" w:rsidRDefault="0049755B" w:rsidP="0049755B">
      <w:pPr>
        <w:pStyle w:val="a7"/>
        <w:numPr>
          <w:ilvl w:val="0"/>
          <w:numId w:val="38"/>
        </w:numPr>
        <w:tabs>
          <w:tab w:val="left" w:pos="2694"/>
        </w:tabs>
        <w:spacing w:line="320" w:lineRule="exact"/>
        <w:ind w:leftChars="300"/>
        <w:rPr>
          <w:rFonts w:ascii="メイリオ" w:eastAsia="メイリオ" w:hAnsi="メイリオ" w:hint="eastAsia"/>
        </w:rPr>
      </w:pPr>
      <w:r>
        <w:rPr>
          <w:rFonts w:ascii="メイリオ" w:eastAsia="メイリオ" w:hAnsi="メイリオ" w:hint="eastAsia"/>
        </w:rPr>
        <w:t>委員会と区分所有者とのインターフェース</w:t>
      </w:r>
    </w:p>
    <w:p w14:paraId="1D8A30A5" w14:textId="5546741C" w:rsidR="0049755B" w:rsidRDefault="0049755B" w:rsidP="0049755B">
      <w:pPr>
        <w:pStyle w:val="a7"/>
        <w:numPr>
          <w:ilvl w:val="0"/>
          <w:numId w:val="41"/>
        </w:numPr>
        <w:tabs>
          <w:tab w:val="left" w:pos="2694"/>
        </w:tabs>
        <w:spacing w:line="320" w:lineRule="exact"/>
        <w:ind w:left="1260"/>
        <w:rPr>
          <w:rFonts w:ascii="メイリオ" w:eastAsia="メイリオ" w:hAnsi="メイリオ" w:hint="eastAsia"/>
        </w:rPr>
      </w:pPr>
      <w:r>
        <w:rPr>
          <w:rFonts w:ascii="メイリオ" w:eastAsia="メイリオ" w:hAnsi="メイリオ" w:hint="eastAsia"/>
        </w:rPr>
        <w:t>委員会</w:t>
      </w:r>
      <w:r>
        <w:rPr>
          <w:rFonts w:ascii="メイリオ" w:eastAsia="メイリオ" w:hAnsi="メイリオ" w:hint="eastAsia"/>
        </w:rPr>
        <w:t>→</w:t>
      </w:r>
      <w:r>
        <w:rPr>
          <w:rFonts w:ascii="メイリオ" w:eastAsia="メイリオ" w:hAnsi="メイリオ" w:hint="eastAsia"/>
        </w:rPr>
        <w:t>区分所有者</w:t>
      </w:r>
    </w:p>
    <w:p w14:paraId="5EF21815" w14:textId="77777777" w:rsidR="00452D44" w:rsidRDefault="0049755B" w:rsidP="0049755B">
      <w:pPr>
        <w:pStyle w:val="a7"/>
        <w:tabs>
          <w:tab w:val="left" w:pos="2694"/>
        </w:tabs>
        <w:spacing w:line="320" w:lineRule="exact"/>
        <w:ind w:leftChars="500" w:left="1050"/>
        <w:rPr>
          <w:rFonts w:ascii="メイリオ" w:eastAsia="メイリオ" w:hAnsi="メイリオ" w:hint="eastAsia"/>
        </w:rPr>
      </w:pPr>
      <w:r>
        <w:rPr>
          <w:rFonts w:ascii="メイリオ" w:eastAsia="メイリオ" w:hAnsi="メイリオ" w:hint="eastAsia"/>
        </w:rPr>
        <w:t>⇒</w:t>
      </w:r>
      <w:r w:rsidR="00452D44">
        <w:rPr>
          <w:rFonts w:ascii="メイリオ" w:eastAsia="メイリオ" w:hAnsi="メイリオ" w:hint="eastAsia"/>
        </w:rPr>
        <w:t>月次の理事会議事録にスペースを借りて委員会からの広報を実施したい</w:t>
      </w:r>
    </w:p>
    <w:p w14:paraId="695EF68F" w14:textId="77777777" w:rsidR="00452D44" w:rsidRDefault="00452D44" w:rsidP="00452D44">
      <w:pPr>
        <w:pStyle w:val="a7"/>
        <w:numPr>
          <w:ilvl w:val="0"/>
          <w:numId w:val="42"/>
        </w:numPr>
        <w:tabs>
          <w:tab w:val="left" w:pos="2694"/>
        </w:tabs>
        <w:spacing w:line="320" w:lineRule="exact"/>
        <w:ind w:leftChars="500"/>
        <w:rPr>
          <w:rFonts w:ascii="メイリオ" w:eastAsia="メイリオ" w:hAnsi="メイリオ" w:hint="eastAsia"/>
        </w:rPr>
      </w:pPr>
      <w:r>
        <w:rPr>
          <w:rFonts w:ascii="メイリオ" w:eastAsia="メイリオ" w:hAnsi="メイリオ" w:hint="eastAsia"/>
        </w:rPr>
        <w:t>活動報告（委員会月次議事録の概要）。活動の宣伝。仲間を募る。</w:t>
      </w:r>
    </w:p>
    <w:p w14:paraId="44EA3C24" w14:textId="5971FB0E" w:rsidR="00452D44" w:rsidRPr="00342A4A" w:rsidRDefault="00452D44" w:rsidP="00452D44">
      <w:pPr>
        <w:pStyle w:val="a7"/>
        <w:numPr>
          <w:ilvl w:val="0"/>
          <w:numId w:val="42"/>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情報提供（豆知識）。施策を進めて行く上で区分所有者に知っておいて欲しい共通知識を伝える。</w:t>
      </w:r>
    </w:p>
    <w:p w14:paraId="2898F85D" w14:textId="578016B8" w:rsidR="00AB3A00" w:rsidRDefault="00AB3A00" w:rsidP="00AB3A00">
      <w:pPr>
        <w:pStyle w:val="a7"/>
        <w:numPr>
          <w:ilvl w:val="0"/>
          <w:numId w:val="37"/>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専門委員会の進め方</w:t>
      </w:r>
      <w:r w:rsidR="00452D44">
        <w:rPr>
          <w:rFonts w:ascii="メイリオ" w:eastAsia="メイリオ" w:hAnsi="メイリオ" w:hint="eastAsia"/>
        </w:rPr>
        <w:t>（次回検討）</w:t>
      </w:r>
    </w:p>
    <w:p w14:paraId="20372B33" w14:textId="59B88070" w:rsidR="00AB3A00" w:rsidRDefault="00AB3A00" w:rsidP="00AB3A00">
      <w:pPr>
        <w:pStyle w:val="a7"/>
        <w:numPr>
          <w:ilvl w:val="0"/>
          <w:numId w:val="39"/>
        </w:numPr>
        <w:tabs>
          <w:tab w:val="left" w:pos="2694"/>
        </w:tabs>
        <w:spacing w:line="320" w:lineRule="exact"/>
        <w:ind w:leftChars="0"/>
        <w:rPr>
          <w:rFonts w:ascii="メイリオ" w:eastAsia="メイリオ" w:hAnsi="メイリオ"/>
        </w:rPr>
      </w:pPr>
      <w:r>
        <w:rPr>
          <w:rFonts w:ascii="メイリオ" w:eastAsia="メイリオ" w:hAnsi="メイリオ" w:hint="eastAsia"/>
        </w:rPr>
        <w:t>体制と役割分担</w:t>
      </w:r>
    </w:p>
    <w:p w14:paraId="4F240AD3" w14:textId="77777777" w:rsidR="00342A4A" w:rsidRDefault="00342A4A" w:rsidP="00342A4A">
      <w:pPr>
        <w:pStyle w:val="a7"/>
        <w:numPr>
          <w:ilvl w:val="0"/>
          <w:numId w:val="41"/>
        </w:numPr>
        <w:tabs>
          <w:tab w:val="left" w:pos="2694"/>
        </w:tabs>
        <w:spacing w:line="320" w:lineRule="exact"/>
        <w:ind w:left="1260"/>
        <w:rPr>
          <w:rFonts w:ascii="メイリオ" w:eastAsia="メイリオ" w:hAnsi="メイリオ"/>
        </w:rPr>
      </w:pPr>
      <w:r>
        <w:rPr>
          <w:rFonts w:ascii="メイリオ" w:eastAsia="メイリオ" w:hAnsi="メイリオ" w:hint="eastAsia"/>
        </w:rPr>
        <w:t>委員長</w:t>
      </w:r>
    </w:p>
    <w:p w14:paraId="7E4509D2" w14:textId="7100AB14" w:rsidR="00342A4A" w:rsidRDefault="00342A4A" w:rsidP="00342A4A">
      <w:pPr>
        <w:pStyle w:val="a7"/>
        <w:numPr>
          <w:ilvl w:val="0"/>
          <w:numId w:val="41"/>
        </w:numPr>
        <w:tabs>
          <w:tab w:val="left" w:pos="2694"/>
        </w:tabs>
        <w:spacing w:line="320" w:lineRule="exact"/>
        <w:ind w:left="1260"/>
        <w:rPr>
          <w:rFonts w:ascii="メイリオ" w:eastAsia="メイリオ" w:hAnsi="メイリオ"/>
        </w:rPr>
      </w:pPr>
      <w:r>
        <w:rPr>
          <w:rFonts w:ascii="メイリオ" w:eastAsia="メイリオ" w:hAnsi="メイリオ" w:hint="eastAsia"/>
        </w:rPr>
        <w:t>事務局</w:t>
      </w:r>
    </w:p>
    <w:p w14:paraId="4FDFC07B" w14:textId="21184E1A" w:rsidR="00342A4A" w:rsidRPr="00342A4A" w:rsidRDefault="00342A4A" w:rsidP="00342A4A">
      <w:pPr>
        <w:pStyle w:val="a7"/>
        <w:numPr>
          <w:ilvl w:val="0"/>
          <w:numId w:val="41"/>
        </w:numPr>
        <w:tabs>
          <w:tab w:val="left" w:pos="2694"/>
        </w:tabs>
        <w:spacing w:line="320" w:lineRule="exact"/>
        <w:ind w:left="1260"/>
        <w:rPr>
          <w:rFonts w:ascii="メイリオ" w:eastAsia="メイリオ" w:hAnsi="メイリオ"/>
        </w:rPr>
      </w:pPr>
      <w:r>
        <w:rPr>
          <w:rFonts w:ascii="メイリオ" w:eastAsia="メイリオ" w:hAnsi="メイリオ" w:hint="eastAsia"/>
        </w:rPr>
        <w:t>各テーマ担当</w:t>
      </w:r>
    </w:p>
    <w:p w14:paraId="162438B5" w14:textId="7D70CDA3" w:rsidR="00AB3A00" w:rsidRDefault="00AB3A00" w:rsidP="00AB3A00">
      <w:pPr>
        <w:pStyle w:val="a7"/>
        <w:numPr>
          <w:ilvl w:val="0"/>
          <w:numId w:val="39"/>
        </w:numPr>
        <w:tabs>
          <w:tab w:val="left" w:pos="2694"/>
        </w:tabs>
        <w:spacing w:line="320" w:lineRule="exact"/>
        <w:ind w:leftChars="0"/>
        <w:rPr>
          <w:rFonts w:ascii="メイリオ" w:eastAsia="メイリオ" w:hAnsi="メイリオ"/>
        </w:rPr>
      </w:pPr>
      <w:r>
        <w:rPr>
          <w:rFonts w:ascii="メイリオ" w:eastAsia="メイリオ" w:hAnsi="メイリオ" w:hint="eastAsia"/>
        </w:rPr>
        <w:t>取り組むテーマ</w:t>
      </w:r>
    </w:p>
    <w:p w14:paraId="3C78F4D7" w14:textId="57AB54F2" w:rsidR="00342A4A" w:rsidRPr="006F42F2" w:rsidRDefault="00342A4A" w:rsidP="00AB3A00">
      <w:pPr>
        <w:pStyle w:val="a7"/>
        <w:numPr>
          <w:ilvl w:val="0"/>
          <w:numId w:val="39"/>
        </w:numPr>
        <w:tabs>
          <w:tab w:val="left" w:pos="2694"/>
        </w:tabs>
        <w:spacing w:line="320" w:lineRule="exact"/>
        <w:ind w:leftChars="0"/>
        <w:rPr>
          <w:rFonts w:ascii="メイリオ" w:eastAsia="メイリオ" w:hAnsi="メイリオ"/>
        </w:rPr>
      </w:pPr>
      <w:r>
        <w:rPr>
          <w:rFonts w:ascii="メイリオ" w:eastAsia="メイリオ" w:hAnsi="メイリオ" w:hint="eastAsia"/>
        </w:rPr>
        <w:t>スケジュールの考え方</w:t>
      </w:r>
    </w:p>
    <w:p w14:paraId="2FD160D0" w14:textId="77777777" w:rsidR="007C519F" w:rsidRDefault="007C519F" w:rsidP="00586009">
      <w:pPr>
        <w:pStyle w:val="a7"/>
        <w:tabs>
          <w:tab w:val="left" w:pos="2694"/>
        </w:tabs>
        <w:spacing w:line="320" w:lineRule="exact"/>
        <w:ind w:leftChars="0" w:left="420"/>
        <w:rPr>
          <w:rFonts w:ascii="メイリオ" w:eastAsia="メイリオ" w:hAnsi="メイリオ"/>
        </w:rPr>
      </w:pPr>
    </w:p>
    <w:p w14:paraId="751054E7" w14:textId="77777777" w:rsidR="00BB4137" w:rsidRPr="001D42BF" w:rsidRDefault="00BB4137" w:rsidP="00BB4137">
      <w:pPr>
        <w:pStyle w:val="a7"/>
        <w:numPr>
          <w:ilvl w:val="0"/>
          <w:numId w:val="3"/>
        </w:numPr>
        <w:tabs>
          <w:tab w:val="left" w:pos="2694"/>
        </w:tabs>
        <w:spacing w:line="320" w:lineRule="exact"/>
        <w:ind w:leftChars="0"/>
        <w:rPr>
          <w:rFonts w:ascii="メイリオ" w:eastAsia="メイリオ" w:hAnsi="メイリオ"/>
        </w:rPr>
      </w:pPr>
      <w:r w:rsidRPr="001D42BF">
        <w:rPr>
          <w:rFonts w:ascii="メイリオ" w:eastAsia="メイリオ" w:hAnsi="メイリオ" w:hint="eastAsia"/>
        </w:rPr>
        <w:t>次回予定</w:t>
      </w:r>
    </w:p>
    <w:p w14:paraId="1145CE6F" w14:textId="4E99CB1E" w:rsidR="00BB4137" w:rsidRPr="00BB4137" w:rsidRDefault="00BB4137" w:rsidP="00BB4137">
      <w:pPr>
        <w:spacing w:line="320" w:lineRule="exact"/>
        <w:ind w:left="420"/>
        <w:rPr>
          <w:rFonts w:ascii="メイリオ" w:eastAsia="メイリオ" w:hAnsi="メイリオ"/>
        </w:rPr>
      </w:pPr>
      <w:r w:rsidRPr="001D42BF">
        <w:rPr>
          <w:rFonts w:ascii="メイリオ" w:eastAsia="メイリオ" w:hAnsi="メイリオ" w:hint="eastAsia"/>
        </w:rPr>
        <w:t>2016年</w:t>
      </w:r>
      <w:r w:rsidR="00AB3A00">
        <w:rPr>
          <w:rFonts w:ascii="メイリオ" w:eastAsia="メイリオ" w:hAnsi="メイリオ" w:hint="eastAsia"/>
        </w:rPr>
        <w:t>7</w:t>
      </w:r>
      <w:r w:rsidRPr="001D42BF">
        <w:rPr>
          <w:rFonts w:ascii="メイリオ" w:eastAsia="メイリオ" w:hAnsi="メイリオ" w:hint="eastAsia"/>
        </w:rPr>
        <w:t>月</w:t>
      </w:r>
      <w:r w:rsidR="00991F1A">
        <w:rPr>
          <w:rFonts w:ascii="メイリオ" w:eastAsia="メイリオ" w:hAnsi="メイリオ" w:hint="eastAsia"/>
        </w:rPr>
        <w:t>3</w:t>
      </w:r>
      <w:r w:rsidR="00991F1A">
        <w:rPr>
          <w:rFonts w:ascii="メイリオ" w:eastAsia="メイリオ" w:hAnsi="メイリオ"/>
        </w:rPr>
        <w:t>1</w:t>
      </w:r>
      <w:r w:rsidRPr="001D42BF">
        <w:rPr>
          <w:rFonts w:ascii="メイリオ" w:eastAsia="メイリオ" w:hAnsi="メイリオ" w:hint="eastAsia"/>
        </w:rPr>
        <w:t>日（日）9:00～</w:t>
      </w:r>
    </w:p>
    <w:p w14:paraId="54A39A7F" w14:textId="3E0D408E" w:rsidR="00F80457" w:rsidRPr="001D42BF" w:rsidRDefault="00F80457" w:rsidP="00BB4137">
      <w:pPr>
        <w:tabs>
          <w:tab w:val="left" w:pos="2694"/>
        </w:tabs>
        <w:spacing w:line="320" w:lineRule="exact"/>
        <w:jc w:val="right"/>
      </w:pPr>
      <w:r w:rsidRPr="001D42BF">
        <w:rPr>
          <w:rFonts w:hint="eastAsia"/>
        </w:rPr>
        <w:t>以上</w:t>
      </w:r>
    </w:p>
    <w:sectPr w:rsidR="00F80457" w:rsidRPr="001D42BF"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09C21" w14:textId="77777777" w:rsidR="00F20AD0" w:rsidRDefault="00F20AD0" w:rsidP="00B9183C">
      <w:r>
        <w:separator/>
      </w:r>
    </w:p>
  </w:endnote>
  <w:endnote w:type="continuationSeparator" w:id="0">
    <w:p w14:paraId="1534F829" w14:textId="77777777" w:rsidR="00F20AD0" w:rsidRDefault="00F20AD0"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19A0" w14:textId="77777777" w:rsidR="00F20AD0" w:rsidRDefault="00F20AD0" w:rsidP="00B9183C">
      <w:r>
        <w:separator/>
      </w:r>
    </w:p>
  </w:footnote>
  <w:footnote w:type="continuationSeparator" w:id="0">
    <w:p w14:paraId="1AEFA44D" w14:textId="77777777" w:rsidR="00F20AD0" w:rsidRDefault="00F20AD0"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5DF7491"/>
    <w:multiLevelType w:val="hybridMultilevel"/>
    <w:tmpl w:val="4202AEEC"/>
    <w:lvl w:ilvl="0" w:tplc="AFD8748E">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
    <w:nsid w:val="08D210C1"/>
    <w:multiLevelType w:val="hybridMultilevel"/>
    <w:tmpl w:val="9AB0E806"/>
    <w:lvl w:ilvl="0" w:tplc="04090011">
      <w:start w:val="1"/>
      <w:numFmt w:val="decimalEnclosedCircle"/>
      <w:lvlText w:val="%1"/>
      <w:lvlJc w:val="left"/>
      <w:pPr>
        <w:ind w:left="840" w:hanging="420"/>
      </w:pPr>
    </w:lvl>
    <w:lvl w:ilvl="1" w:tplc="67861400">
      <w:start w:val="1"/>
      <w:numFmt w:val="decimalEnclosedCircle"/>
      <w:suff w:val="nothing"/>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nsid w:val="18C91C1C"/>
    <w:multiLevelType w:val="hybridMultilevel"/>
    <w:tmpl w:val="16D0A36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4BF21556">
      <w:start w:val="1"/>
      <w:numFmt w:val="bullet"/>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B05366B"/>
    <w:multiLevelType w:val="hybridMultilevel"/>
    <w:tmpl w:val="BC26A4EC"/>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6">
    <w:nsid w:val="1DD53A77"/>
    <w:multiLevelType w:val="hybridMultilevel"/>
    <w:tmpl w:val="5D54B692"/>
    <w:lvl w:ilvl="0" w:tplc="60028D1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20230C7B"/>
    <w:multiLevelType w:val="hybridMultilevel"/>
    <w:tmpl w:val="BC709E98"/>
    <w:lvl w:ilvl="0" w:tplc="AA40D25A">
      <w:start w:val="1"/>
      <w:numFmt w:val="decimalFullWidth"/>
      <w:lvlText w:val="（%1）"/>
      <w:lvlJc w:val="left"/>
      <w:pPr>
        <w:ind w:left="840" w:hanging="420"/>
      </w:pPr>
      <w:rPr>
        <w:rFonts w:eastAsia="メイリオ" w:hint="eastAsia"/>
        <w:b w:val="0"/>
        <w:i w:val="0"/>
        <w:caps w:val="0"/>
        <w:strike w:val="0"/>
        <w:dstrike w:val="0"/>
        <w:vanish w:val="0"/>
        <w:sz w:val="20"/>
        <w:u w:val="none"/>
        <w:vertAlign w:val="baseline"/>
        <w:em w:val="none"/>
      </w:rPr>
    </w:lvl>
    <w:lvl w:ilvl="1" w:tplc="2B8883E0">
      <w:start w:val="1"/>
      <w:numFmt w:val="decimalFullWidth"/>
      <w:suff w:val="nothing"/>
      <w:lvlText w:val="（%2）"/>
      <w:lvlJc w:val="left"/>
      <w:pPr>
        <w:ind w:left="126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nsid w:val="21C12E9B"/>
    <w:multiLevelType w:val="hybridMultilevel"/>
    <w:tmpl w:val="43940108"/>
    <w:lvl w:ilvl="0" w:tplc="4BF21556">
      <w:start w:val="1"/>
      <w:numFmt w:val="bullet"/>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0">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1">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nsid w:val="2D3C1F51"/>
    <w:multiLevelType w:val="hybridMultilevel"/>
    <w:tmpl w:val="24E0EFBE"/>
    <w:lvl w:ilvl="0" w:tplc="3520582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01672C7"/>
    <w:multiLevelType w:val="hybridMultilevel"/>
    <w:tmpl w:val="4136005E"/>
    <w:lvl w:ilvl="0" w:tplc="9A90267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B88A3F4">
      <w:start w:val="1"/>
      <w:numFmt w:val="bullet"/>
      <w:suff w:val="space"/>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5">
    <w:nsid w:val="30CB0807"/>
    <w:multiLevelType w:val="hybridMultilevel"/>
    <w:tmpl w:val="A3C8DC60"/>
    <w:lvl w:ilvl="0" w:tplc="683A07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62D2D5B"/>
    <w:multiLevelType w:val="hybridMultilevel"/>
    <w:tmpl w:val="81983588"/>
    <w:lvl w:ilvl="0" w:tplc="65B0A88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3A8659AA"/>
    <w:multiLevelType w:val="hybridMultilevel"/>
    <w:tmpl w:val="D24C6C08"/>
    <w:lvl w:ilvl="0" w:tplc="734A64F0">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1">
    <w:nsid w:val="3B707E57"/>
    <w:multiLevelType w:val="hybridMultilevel"/>
    <w:tmpl w:val="A35C78AC"/>
    <w:lvl w:ilvl="0" w:tplc="317A822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nsid w:val="433F19D8"/>
    <w:multiLevelType w:val="hybridMultilevel"/>
    <w:tmpl w:val="653656DE"/>
    <w:lvl w:ilvl="0" w:tplc="BBC4D7F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441406F4"/>
    <w:multiLevelType w:val="hybridMultilevel"/>
    <w:tmpl w:val="F94EE81C"/>
    <w:lvl w:ilvl="0" w:tplc="1D64D636">
      <w:start w:val="2"/>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8CD2D38"/>
    <w:multiLevelType w:val="hybridMultilevel"/>
    <w:tmpl w:val="FDAAF58C"/>
    <w:lvl w:ilvl="0" w:tplc="05EC847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5">
    <w:nsid w:val="4F8F5444"/>
    <w:multiLevelType w:val="hybridMultilevel"/>
    <w:tmpl w:val="811231B2"/>
    <w:lvl w:ilvl="0" w:tplc="221CF36C">
      <w:start w:val="1"/>
      <w:numFmt w:val="decimalFullWidth"/>
      <w:lvlText w:val="（%1）"/>
      <w:lvlJc w:val="left"/>
      <w:pPr>
        <w:ind w:left="840" w:hanging="420"/>
      </w:pPr>
      <w:rPr>
        <w:rFonts w:hint="default"/>
      </w:rPr>
    </w:lvl>
    <w:lvl w:ilvl="1" w:tplc="C7EEAEC6">
      <w:start w:val="1"/>
      <w:numFmt w:val="decimalFullWidth"/>
      <w:suff w:val="nothing"/>
      <w:lvlText w:val="（%2）"/>
      <w:lvlJc w:val="left"/>
      <w:pPr>
        <w:ind w:left="42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nsid w:val="56663C54"/>
    <w:multiLevelType w:val="hybridMultilevel"/>
    <w:tmpl w:val="5C74209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8714B306">
      <w:start w:val="1"/>
      <w:numFmt w:val="bullet"/>
      <w:suff w:val="space"/>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5CB1369B"/>
    <w:multiLevelType w:val="hybridMultilevel"/>
    <w:tmpl w:val="1C14A866"/>
    <w:lvl w:ilvl="0" w:tplc="C9B0F21C">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6581556E"/>
    <w:multiLevelType w:val="hybridMultilevel"/>
    <w:tmpl w:val="69E84CA4"/>
    <w:lvl w:ilvl="0" w:tplc="83AE1D92">
      <w:start w:val="1"/>
      <w:numFmt w:val="bullet"/>
      <w:suff w:val="nothing"/>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689567B4"/>
    <w:multiLevelType w:val="hybridMultilevel"/>
    <w:tmpl w:val="3C028EFA"/>
    <w:lvl w:ilvl="0" w:tplc="6F964D48">
      <w:start w:val="1"/>
      <w:numFmt w:val="decimalFullWidth"/>
      <w:suff w:val="nothing"/>
      <w:lvlText w:val="（%1）"/>
      <w:lvlJc w:val="left"/>
      <w:pPr>
        <w:ind w:left="1412"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6B207286"/>
    <w:multiLevelType w:val="hybridMultilevel"/>
    <w:tmpl w:val="8FC05916"/>
    <w:lvl w:ilvl="0" w:tplc="916A399E">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5">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6">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7">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8">
    <w:nsid w:val="746507D4"/>
    <w:multiLevelType w:val="hybridMultilevel"/>
    <w:tmpl w:val="5EA42F3E"/>
    <w:lvl w:ilvl="0" w:tplc="221CF36C">
      <w:start w:val="1"/>
      <w:numFmt w:val="decimalFullWidth"/>
      <w:lvlText w:val="（%1）"/>
      <w:lvlJc w:val="left"/>
      <w:pPr>
        <w:ind w:left="840" w:hanging="420"/>
      </w:pPr>
      <w:rPr>
        <w:rFonts w:hint="default"/>
      </w:rPr>
    </w:lvl>
    <w:lvl w:ilvl="1" w:tplc="BBC4D7FC">
      <w:start w:val="1"/>
      <w:numFmt w:val="decimalFullWidth"/>
      <w:suff w:val="nothing"/>
      <w:lvlText w:val="（%2）"/>
      <w:lvlJc w:val="left"/>
      <w:pPr>
        <w:ind w:left="846" w:hanging="420"/>
      </w:pPr>
      <w:rPr>
        <w:rFonts w:hint="default"/>
      </w:rPr>
    </w:lvl>
    <w:lvl w:ilvl="2" w:tplc="45B48F28">
      <w:start w:val="1"/>
      <w:numFmt w:val="bullet"/>
      <w:suff w:val="space"/>
      <w:lvlText w:val="-"/>
      <w:lvlJc w:val="left"/>
      <w:pPr>
        <w:ind w:left="1620" w:hanging="360"/>
      </w:pPr>
      <w:rPr>
        <w:rFonts w:ascii="メイリオ" w:eastAsia="メイリオ" w:hAnsi="メイリオ" w:cstheme="minorBidi" w:hint="eastAsia"/>
      </w:r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9">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78397453"/>
    <w:multiLevelType w:val="hybridMultilevel"/>
    <w:tmpl w:val="1C683D54"/>
    <w:lvl w:ilvl="0" w:tplc="3830F70C">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41">
    <w:nsid w:val="7A195602"/>
    <w:multiLevelType w:val="hybridMultilevel"/>
    <w:tmpl w:val="48288FB0"/>
    <w:lvl w:ilvl="0" w:tplc="A4C0E66C">
      <w:start w:val="6"/>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F8014FD"/>
    <w:multiLevelType w:val="hybridMultilevel"/>
    <w:tmpl w:val="A3C8DC60"/>
    <w:lvl w:ilvl="0" w:tplc="683A07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1"/>
  </w:num>
  <w:num w:numId="2">
    <w:abstractNumId w:val="28"/>
  </w:num>
  <w:num w:numId="3">
    <w:abstractNumId w:val="27"/>
  </w:num>
  <w:num w:numId="4">
    <w:abstractNumId w:val="13"/>
  </w:num>
  <w:num w:numId="5">
    <w:abstractNumId w:val="0"/>
  </w:num>
  <w:num w:numId="6">
    <w:abstractNumId w:val="36"/>
  </w:num>
  <w:num w:numId="7">
    <w:abstractNumId w:val="37"/>
  </w:num>
  <w:num w:numId="8">
    <w:abstractNumId w:val="42"/>
  </w:num>
  <w:num w:numId="9">
    <w:abstractNumId w:val="7"/>
  </w:num>
  <w:num w:numId="10">
    <w:abstractNumId w:val="17"/>
  </w:num>
  <w:num w:numId="11">
    <w:abstractNumId w:val="10"/>
  </w:num>
  <w:num w:numId="12">
    <w:abstractNumId w:val="16"/>
  </w:num>
  <w:num w:numId="13">
    <w:abstractNumId w:val="34"/>
  </w:num>
  <w:num w:numId="14">
    <w:abstractNumId w:val="11"/>
  </w:num>
  <w:num w:numId="15">
    <w:abstractNumId w:val="39"/>
  </w:num>
  <w:num w:numId="16">
    <w:abstractNumId w:val="2"/>
  </w:num>
  <w:num w:numId="17">
    <w:abstractNumId w:val="41"/>
  </w:num>
  <w:num w:numId="18">
    <w:abstractNumId w:val="18"/>
  </w:num>
  <w:num w:numId="19">
    <w:abstractNumId w:val="23"/>
  </w:num>
  <w:num w:numId="20">
    <w:abstractNumId w:val="4"/>
  </w:num>
  <w:num w:numId="21">
    <w:abstractNumId w:val="26"/>
  </w:num>
  <w:num w:numId="22">
    <w:abstractNumId w:val="38"/>
  </w:num>
  <w:num w:numId="23">
    <w:abstractNumId w:val="22"/>
  </w:num>
  <w:num w:numId="24">
    <w:abstractNumId w:val="8"/>
  </w:num>
  <w:num w:numId="25">
    <w:abstractNumId w:val="32"/>
  </w:num>
  <w:num w:numId="26">
    <w:abstractNumId w:val="12"/>
  </w:num>
  <w:num w:numId="27">
    <w:abstractNumId w:val="33"/>
  </w:num>
  <w:num w:numId="28">
    <w:abstractNumId w:val="29"/>
  </w:num>
  <w:num w:numId="29">
    <w:abstractNumId w:val="24"/>
  </w:num>
  <w:num w:numId="30">
    <w:abstractNumId w:val="6"/>
  </w:num>
  <w:num w:numId="31">
    <w:abstractNumId w:val="21"/>
  </w:num>
  <w:num w:numId="32">
    <w:abstractNumId w:val="19"/>
  </w:num>
  <w:num w:numId="33">
    <w:abstractNumId w:val="25"/>
  </w:num>
  <w:num w:numId="34">
    <w:abstractNumId w:val="5"/>
  </w:num>
  <w:num w:numId="35">
    <w:abstractNumId w:val="30"/>
  </w:num>
  <w:num w:numId="36">
    <w:abstractNumId w:val="1"/>
  </w:num>
  <w:num w:numId="37">
    <w:abstractNumId w:val="35"/>
  </w:num>
  <w:num w:numId="38">
    <w:abstractNumId w:val="15"/>
  </w:num>
  <w:num w:numId="39">
    <w:abstractNumId w:val="43"/>
  </w:num>
  <w:num w:numId="40">
    <w:abstractNumId w:val="9"/>
  </w:num>
  <w:num w:numId="41">
    <w:abstractNumId w:val="3"/>
  </w:num>
  <w:num w:numId="42">
    <w:abstractNumId w:val="40"/>
  </w:num>
  <w:num w:numId="43">
    <w:abstractNumId w:val="14"/>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7B2F"/>
    <w:rsid w:val="00016DF5"/>
    <w:rsid w:val="00044754"/>
    <w:rsid w:val="00050FB4"/>
    <w:rsid w:val="00052770"/>
    <w:rsid w:val="000750EF"/>
    <w:rsid w:val="0008482B"/>
    <w:rsid w:val="000A1448"/>
    <w:rsid w:val="000B2931"/>
    <w:rsid w:val="000B571E"/>
    <w:rsid w:val="000C56F2"/>
    <w:rsid w:val="000C7714"/>
    <w:rsid w:val="000D0A6C"/>
    <w:rsid w:val="000E6427"/>
    <w:rsid w:val="000F247D"/>
    <w:rsid w:val="000F4B6B"/>
    <w:rsid w:val="000F7808"/>
    <w:rsid w:val="001070F5"/>
    <w:rsid w:val="00123183"/>
    <w:rsid w:val="00125170"/>
    <w:rsid w:val="001468E5"/>
    <w:rsid w:val="00155F22"/>
    <w:rsid w:val="0017073A"/>
    <w:rsid w:val="00183E35"/>
    <w:rsid w:val="001841C2"/>
    <w:rsid w:val="00187BE9"/>
    <w:rsid w:val="00193358"/>
    <w:rsid w:val="001A3A2B"/>
    <w:rsid w:val="001B31A8"/>
    <w:rsid w:val="001D42BF"/>
    <w:rsid w:val="001F205B"/>
    <w:rsid w:val="001F3884"/>
    <w:rsid w:val="0020071E"/>
    <w:rsid w:val="00205595"/>
    <w:rsid w:val="00206F67"/>
    <w:rsid w:val="0022296C"/>
    <w:rsid w:val="00225020"/>
    <w:rsid w:val="00236523"/>
    <w:rsid w:val="002523BE"/>
    <w:rsid w:val="00261598"/>
    <w:rsid w:val="00262AD4"/>
    <w:rsid w:val="00271EF8"/>
    <w:rsid w:val="00274CD7"/>
    <w:rsid w:val="002B37AB"/>
    <w:rsid w:val="002C39A1"/>
    <w:rsid w:val="002D0089"/>
    <w:rsid w:val="002D5DA9"/>
    <w:rsid w:val="002E6E49"/>
    <w:rsid w:val="0031366D"/>
    <w:rsid w:val="00327968"/>
    <w:rsid w:val="00330925"/>
    <w:rsid w:val="00333766"/>
    <w:rsid w:val="00337889"/>
    <w:rsid w:val="00342A4A"/>
    <w:rsid w:val="003763C7"/>
    <w:rsid w:val="003874D0"/>
    <w:rsid w:val="003A791B"/>
    <w:rsid w:val="003B30A8"/>
    <w:rsid w:val="003B5B6B"/>
    <w:rsid w:val="003D734D"/>
    <w:rsid w:val="003E2246"/>
    <w:rsid w:val="003F4609"/>
    <w:rsid w:val="00407467"/>
    <w:rsid w:val="004101C6"/>
    <w:rsid w:val="00410573"/>
    <w:rsid w:val="00452D44"/>
    <w:rsid w:val="004535E1"/>
    <w:rsid w:val="00461599"/>
    <w:rsid w:val="00461A38"/>
    <w:rsid w:val="0047586C"/>
    <w:rsid w:val="0048317D"/>
    <w:rsid w:val="00492112"/>
    <w:rsid w:val="00494887"/>
    <w:rsid w:val="004957D6"/>
    <w:rsid w:val="0049755B"/>
    <w:rsid w:val="004A110E"/>
    <w:rsid w:val="004B1303"/>
    <w:rsid w:val="004C1A5C"/>
    <w:rsid w:val="004C7790"/>
    <w:rsid w:val="004D1B3E"/>
    <w:rsid w:val="00502027"/>
    <w:rsid w:val="005058B6"/>
    <w:rsid w:val="005076CC"/>
    <w:rsid w:val="00510FCA"/>
    <w:rsid w:val="0051534E"/>
    <w:rsid w:val="00524FF7"/>
    <w:rsid w:val="00551C9C"/>
    <w:rsid w:val="0056769C"/>
    <w:rsid w:val="00586009"/>
    <w:rsid w:val="00587B0B"/>
    <w:rsid w:val="005C76DD"/>
    <w:rsid w:val="005F381A"/>
    <w:rsid w:val="006012F5"/>
    <w:rsid w:val="006065B8"/>
    <w:rsid w:val="0061756B"/>
    <w:rsid w:val="00621EF3"/>
    <w:rsid w:val="006347F4"/>
    <w:rsid w:val="0065462B"/>
    <w:rsid w:val="00657BBE"/>
    <w:rsid w:val="006631AF"/>
    <w:rsid w:val="006735C2"/>
    <w:rsid w:val="0067469E"/>
    <w:rsid w:val="00677A2F"/>
    <w:rsid w:val="006836AB"/>
    <w:rsid w:val="006A0B32"/>
    <w:rsid w:val="006B4077"/>
    <w:rsid w:val="006D28EB"/>
    <w:rsid w:val="006E3047"/>
    <w:rsid w:val="006F0445"/>
    <w:rsid w:val="006F42F2"/>
    <w:rsid w:val="00701CE5"/>
    <w:rsid w:val="00701DA2"/>
    <w:rsid w:val="00704271"/>
    <w:rsid w:val="00710142"/>
    <w:rsid w:val="007123FB"/>
    <w:rsid w:val="007175B5"/>
    <w:rsid w:val="0072298B"/>
    <w:rsid w:val="007238C2"/>
    <w:rsid w:val="00723E10"/>
    <w:rsid w:val="00725DAA"/>
    <w:rsid w:val="00725FC9"/>
    <w:rsid w:val="00732B49"/>
    <w:rsid w:val="00753808"/>
    <w:rsid w:val="007575D3"/>
    <w:rsid w:val="00760589"/>
    <w:rsid w:val="00770302"/>
    <w:rsid w:val="00774B1F"/>
    <w:rsid w:val="00787C92"/>
    <w:rsid w:val="00792238"/>
    <w:rsid w:val="007923F5"/>
    <w:rsid w:val="007974E1"/>
    <w:rsid w:val="007B5C21"/>
    <w:rsid w:val="007C066E"/>
    <w:rsid w:val="007C519F"/>
    <w:rsid w:val="007C5876"/>
    <w:rsid w:val="007C6F4D"/>
    <w:rsid w:val="007D7D84"/>
    <w:rsid w:val="007E6A7F"/>
    <w:rsid w:val="007F6D8D"/>
    <w:rsid w:val="008070D2"/>
    <w:rsid w:val="00812C3A"/>
    <w:rsid w:val="00813E72"/>
    <w:rsid w:val="00814968"/>
    <w:rsid w:val="00843BE6"/>
    <w:rsid w:val="00865C4E"/>
    <w:rsid w:val="00877087"/>
    <w:rsid w:val="008A5451"/>
    <w:rsid w:val="008C2326"/>
    <w:rsid w:val="008E06E0"/>
    <w:rsid w:val="008F11B4"/>
    <w:rsid w:val="00903ED9"/>
    <w:rsid w:val="0093769A"/>
    <w:rsid w:val="0093789A"/>
    <w:rsid w:val="00940616"/>
    <w:rsid w:val="00943148"/>
    <w:rsid w:val="009533EF"/>
    <w:rsid w:val="0095557E"/>
    <w:rsid w:val="00962BEB"/>
    <w:rsid w:val="00967170"/>
    <w:rsid w:val="00991F1A"/>
    <w:rsid w:val="009C00B7"/>
    <w:rsid w:val="009D219A"/>
    <w:rsid w:val="009F16A3"/>
    <w:rsid w:val="009F3129"/>
    <w:rsid w:val="00A03A40"/>
    <w:rsid w:val="00A1539C"/>
    <w:rsid w:val="00A16942"/>
    <w:rsid w:val="00A332E7"/>
    <w:rsid w:val="00A51116"/>
    <w:rsid w:val="00A564F1"/>
    <w:rsid w:val="00A56647"/>
    <w:rsid w:val="00A67E4A"/>
    <w:rsid w:val="00AA3213"/>
    <w:rsid w:val="00AA3F8A"/>
    <w:rsid w:val="00AA7430"/>
    <w:rsid w:val="00AB3A00"/>
    <w:rsid w:val="00AD2274"/>
    <w:rsid w:val="00AE708A"/>
    <w:rsid w:val="00AF2307"/>
    <w:rsid w:val="00B05164"/>
    <w:rsid w:val="00B06BA2"/>
    <w:rsid w:val="00B16C1F"/>
    <w:rsid w:val="00B17672"/>
    <w:rsid w:val="00B21FD5"/>
    <w:rsid w:val="00B22376"/>
    <w:rsid w:val="00B34DB1"/>
    <w:rsid w:val="00B371D9"/>
    <w:rsid w:val="00B454F9"/>
    <w:rsid w:val="00B82FFE"/>
    <w:rsid w:val="00B9036E"/>
    <w:rsid w:val="00B9183C"/>
    <w:rsid w:val="00BB0585"/>
    <w:rsid w:val="00BB4137"/>
    <w:rsid w:val="00BB7154"/>
    <w:rsid w:val="00BC5295"/>
    <w:rsid w:val="00BC54A4"/>
    <w:rsid w:val="00BF5629"/>
    <w:rsid w:val="00C15895"/>
    <w:rsid w:val="00C277BD"/>
    <w:rsid w:val="00C37C61"/>
    <w:rsid w:val="00C42E10"/>
    <w:rsid w:val="00C71B48"/>
    <w:rsid w:val="00C75C9B"/>
    <w:rsid w:val="00C760E6"/>
    <w:rsid w:val="00C906C1"/>
    <w:rsid w:val="00CA32EB"/>
    <w:rsid w:val="00CB722E"/>
    <w:rsid w:val="00CC5FD6"/>
    <w:rsid w:val="00CE3999"/>
    <w:rsid w:val="00CE773A"/>
    <w:rsid w:val="00D00709"/>
    <w:rsid w:val="00D022E6"/>
    <w:rsid w:val="00D04860"/>
    <w:rsid w:val="00D06213"/>
    <w:rsid w:val="00D071FD"/>
    <w:rsid w:val="00D247E6"/>
    <w:rsid w:val="00D372DC"/>
    <w:rsid w:val="00D463A9"/>
    <w:rsid w:val="00D52393"/>
    <w:rsid w:val="00D54561"/>
    <w:rsid w:val="00D75C32"/>
    <w:rsid w:val="00D8182A"/>
    <w:rsid w:val="00DA501E"/>
    <w:rsid w:val="00DB4995"/>
    <w:rsid w:val="00DC3A37"/>
    <w:rsid w:val="00DC3F7B"/>
    <w:rsid w:val="00DE3566"/>
    <w:rsid w:val="00E24FA2"/>
    <w:rsid w:val="00E41A13"/>
    <w:rsid w:val="00E50515"/>
    <w:rsid w:val="00E67F1E"/>
    <w:rsid w:val="00EE24F3"/>
    <w:rsid w:val="00EE5DC6"/>
    <w:rsid w:val="00EF2178"/>
    <w:rsid w:val="00F008B0"/>
    <w:rsid w:val="00F03602"/>
    <w:rsid w:val="00F1132B"/>
    <w:rsid w:val="00F12B2C"/>
    <w:rsid w:val="00F1481B"/>
    <w:rsid w:val="00F20AD0"/>
    <w:rsid w:val="00F30C2E"/>
    <w:rsid w:val="00F3398E"/>
    <w:rsid w:val="00F370A0"/>
    <w:rsid w:val="00F43F26"/>
    <w:rsid w:val="00F454D4"/>
    <w:rsid w:val="00F7698C"/>
    <w:rsid w:val="00F80457"/>
    <w:rsid w:val="00FA4F08"/>
    <w:rsid w:val="00FA715E"/>
    <w:rsid w:val="00FB0B38"/>
    <w:rsid w:val="00FB24E7"/>
    <w:rsid w:val="00FB67AA"/>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vmware-host\Shared%20Folders\&#12496;&#12540;&#12512;&#12495;&#12452;&#12484;\&#29702;&#20107;&#20250;\&#29702;&#20107;&#20250;&#23554;&#38272;&#22996;&#21729;&#20250;\&#20462;&#32341;&#26908;&#35342;&#22996;&#21729;&#20250;\&#31532;30&#26399;\&#31532;11&#22238;\&#36039;&#26009;\&#12496;&#12540;&#12512;&#12495;&#12452;&#12484;&#35199;&#33883;&#35199;&#12288;&#25163;&#25722;&#25913;&#20462;&#65288;&#26696;&#65289;.pdf" TargetMode="External"/><Relationship Id="rId13" Type="http://schemas.openxmlformats.org/officeDocument/2006/relationships/hyperlink" Target="file:///\\vmware-host\Shared%20Folders\&#12496;&#12540;&#12512;&#12495;&#12452;&#12484;\&#29702;&#20107;&#20250;\&#29702;&#20107;&#20250;&#23554;&#38272;&#22996;&#21729;&#20250;\&#20462;&#32341;&#26908;&#35342;&#22996;&#21729;&#20250;\&#31532;30&#26399;\&#31532;11&#22238;\&#36039;&#26009;\LED&#35299;&#25918;&#24266;&#19979;&#12398;&#12415;.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aumheights.com/bbs/viewtopic.php?f=43&amp;t=3076&amp;sid=475ab76dbb78b8515314d52672c6c3b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vmware-host\Shared%20Folders\&#12496;&#12540;&#12512;&#12495;&#12452;&#12484;\&#29702;&#20107;&#20250;\&#29702;&#20107;&#20250;&#23554;&#38272;&#22996;&#21729;&#20250;\&#20462;&#32341;&#26908;&#35342;&#22996;&#21729;&#20250;\&#31532;30&#26399;\&#31532;11&#22238;\&#36039;&#26009;\&#29702;&#20107;&#20250;&#65295;&#21508;&#22996;&#21729;&#20250;&#20301;&#32622;&#12389;&#12369;.ppt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vmware-host\Shared%20Folders\&#12496;&#12540;&#12512;&#12495;&#12452;&#12484;\&#29702;&#20107;&#20250;\&#29702;&#20107;&#20250;&#23554;&#38272;&#22996;&#21729;&#20250;\&#20462;&#32341;&#26908;&#35342;&#22996;&#21729;&#20250;\&#31532;30&#26399;\&#31532;11&#22238;\&#36039;&#26009;\&#37444;&#37096;&#22615;&#35013;&#26045;&#24037;&#31623;&#25152;&#12392;&#27010;&#31639;&#37329;&#38989;.pdf" TargetMode="External"/><Relationship Id="rId5" Type="http://schemas.openxmlformats.org/officeDocument/2006/relationships/webSettings" Target="webSettings.xml"/><Relationship Id="rId15" Type="http://schemas.openxmlformats.org/officeDocument/2006/relationships/hyperlink" Target="file:///\\vmware-host\Shared%20Folders\&#12496;&#12540;&#12512;&#12495;&#12452;&#12484;\&#29702;&#20107;&#20250;\&#29702;&#20107;&#20250;&#23554;&#38272;&#22996;&#21729;&#20250;\&#20462;&#32341;&#26908;&#35342;&#22996;&#21729;&#20250;\&#31532;30&#26399;\&#31532;11&#22238;\&#36039;&#26009;\30&#26399;&#31532;10&#22238;&#20462;&#32341;&#26908;&#35342;&#22996;&#21729;&#20250;&#35696;&#20107;&#20869;&#23481;2016&#24180;5&#26376;29&#26085;.docx" TargetMode="External"/><Relationship Id="rId10" Type="http://schemas.openxmlformats.org/officeDocument/2006/relationships/hyperlink" Target="file:///\\vmware-host\Shared%20Folders\&#12496;&#12540;&#12512;&#12495;&#12452;&#12484;\&#29702;&#20107;&#20250;\&#29702;&#20107;&#20250;&#23554;&#38272;&#22996;&#21729;&#20250;\&#20462;&#32341;&#26908;&#35342;&#22996;&#21729;&#20250;\&#31532;30&#26399;\&#31532;11&#22238;\&#36039;&#26009;\&#23450;&#26399;&#35373;&#20633;&#28857;&#26908;&#22577;&#21578;&#26360;9&#26376;.pdf" TargetMode="External"/><Relationship Id="rId4" Type="http://schemas.openxmlformats.org/officeDocument/2006/relationships/settings" Target="settings.xml"/><Relationship Id="rId9" Type="http://schemas.openxmlformats.org/officeDocument/2006/relationships/hyperlink" Target="file:///\\vmware-host\Shared%20Folders\&#12496;&#12540;&#12512;&#12495;&#12452;&#12484;\&#29702;&#20107;&#20250;\&#29702;&#20107;&#20250;&#23554;&#38272;&#22996;&#21729;&#20250;\&#20462;&#32341;&#26908;&#35342;&#22996;&#21729;&#20250;\&#31532;30&#26399;\&#31532;11&#22238;\&#36039;&#26009;\&#23450;&#26399;&#35373;&#20633;&#28857;&#26908;&#26159;&#27491;&#24037;&#20107;.pdf" TargetMode="External"/><Relationship Id="rId14" Type="http://schemas.openxmlformats.org/officeDocument/2006/relationships/hyperlink" Target="file:///\\vmware-host\Shared%20Folders\&#12496;&#12540;&#12512;&#12495;&#12452;&#12484;\&#29702;&#20107;&#20250;\&#29702;&#20107;&#20250;&#23554;&#38272;&#22996;&#21729;&#20250;\&#20462;&#32341;&#26908;&#35342;&#22996;&#21729;&#20250;\&#31532;30&#26399;\&#31532;11&#22238;\&#36039;&#26009;\LED&#20840;&#20307;.pdf"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462</Words>
  <Characters>2637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3</cp:revision>
  <cp:lastPrinted>2015-01-24T02:58:00Z</cp:lastPrinted>
  <dcterms:created xsi:type="dcterms:W3CDTF">2016-06-23T07:05:00Z</dcterms:created>
  <dcterms:modified xsi:type="dcterms:W3CDTF">2016-06-23T07:05:00Z</dcterms:modified>
</cp:coreProperties>
</file>